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8FF" w:rsidRDefault="00A438FF" w:rsidP="00A438FF">
      <w:pPr>
        <w:rPr>
          <w:b/>
          <w:bCs/>
        </w:rPr>
      </w:pPr>
      <w:r>
        <w:rPr>
          <w:b/>
          <w:bCs/>
        </w:rPr>
        <w:t>Szanown</w:t>
      </w:r>
      <w:r>
        <w:rPr>
          <w:b/>
          <w:bCs/>
          <w:color w:val="1F497D"/>
        </w:rPr>
        <w:t xml:space="preserve">i </w:t>
      </w:r>
      <w:r>
        <w:rPr>
          <w:b/>
          <w:bCs/>
        </w:rPr>
        <w:t>Państwo,</w:t>
      </w:r>
    </w:p>
    <w:p w:rsidR="00A438FF" w:rsidRDefault="00A438FF" w:rsidP="00A438FF"/>
    <w:p w:rsidR="00A438FF" w:rsidRDefault="00A438FF" w:rsidP="00A438FF">
      <w:r>
        <w:t>zwolnienie małych firm ze składek ZUS, świadczenie postojowe czy brak opłaty prolongacyjnej – to tylko niektóre rozwiązania prawne realizowane przez Zakład Ubezpieczeń Społecznych w ramach tzw. tarczy antykryzysowej</w:t>
      </w:r>
    </w:p>
    <w:p w:rsidR="00A438FF" w:rsidRDefault="00A438FF" w:rsidP="00A438FF"/>
    <w:p w:rsidR="00A438FF" w:rsidRDefault="00A438FF" w:rsidP="00A438FF">
      <w:r>
        <w:t xml:space="preserve">Aby otrzymać wsparcie realizowane przez ZUS w ramach „tarczy antykryzysowej”, trzeba złożyć odpowiedni wniosek. Są one dostępne na Platformie Usług Elektronicznych ZUS oraz na stronie </w:t>
      </w:r>
      <w:hyperlink r:id="rId5" w:history="1">
        <w:r>
          <w:rPr>
            <w:rStyle w:val="Hipercze"/>
          </w:rPr>
          <w:t>www.zus.pl</w:t>
        </w:r>
      </w:hyperlink>
    </w:p>
    <w:p w:rsidR="00A438FF" w:rsidRDefault="00A438FF" w:rsidP="00A438FF"/>
    <w:p w:rsidR="00A438FF" w:rsidRDefault="00A438FF" w:rsidP="00A438FF">
      <w:pPr>
        <w:pStyle w:val="Akapitzlist"/>
        <w:numPr>
          <w:ilvl w:val="0"/>
          <w:numId w:val="1"/>
        </w:numPr>
      </w:pPr>
      <w:r>
        <w:t>RSP-C (wniosek o świadczenie postojowe w związku z przeciwdziałaniem skutkom wywołanym COVID-19 dla umów cywilnoprawnych),</w:t>
      </w:r>
    </w:p>
    <w:p w:rsidR="00A438FF" w:rsidRDefault="00A438FF" w:rsidP="00A438FF">
      <w:pPr>
        <w:pStyle w:val="Akapitzlist"/>
        <w:numPr>
          <w:ilvl w:val="0"/>
          <w:numId w:val="1"/>
        </w:numPr>
      </w:pPr>
      <w:r>
        <w:t>RSP-D (wniosek o świadczenie postojowe w związku z przeciwdziałaniem skutkom wywołanym COVID-19 dla osób prowadzących działalność gospodarczą),</w:t>
      </w:r>
    </w:p>
    <w:p w:rsidR="00A438FF" w:rsidRDefault="00A438FF" w:rsidP="00A438FF">
      <w:pPr>
        <w:pStyle w:val="Akapitzlist"/>
        <w:numPr>
          <w:ilvl w:val="0"/>
          <w:numId w:val="1"/>
        </w:numPr>
      </w:pPr>
      <w:r>
        <w:t>RDZ (wniosek o zwolnienie z obowiązku opłacenia należności z tytułu składek za marzec - maj 2020 r.)</w:t>
      </w:r>
    </w:p>
    <w:p w:rsidR="00A438FF" w:rsidRDefault="00A438FF" w:rsidP="00A438FF">
      <w:pPr>
        <w:pStyle w:val="Akapitzlist"/>
        <w:numPr>
          <w:ilvl w:val="0"/>
          <w:numId w:val="1"/>
        </w:numPr>
      </w:pPr>
      <w:r>
        <w:t>RDU ( wniosek o ulgę).</w:t>
      </w:r>
    </w:p>
    <w:p w:rsidR="00A438FF" w:rsidRDefault="00A438FF" w:rsidP="00A438FF">
      <w:pPr>
        <w:pStyle w:val="Akapitzlist"/>
        <w:ind w:left="0"/>
      </w:pPr>
    </w:p>
    <w:p w:rsidR="00A438FF" w:rsidRDefault="00A438FF" w:rsidP="00A438FF">
      <w:r>
        <w:t>Wnioski można złożyć;</w:t>
      </w:r>
    </w:p>
    <w:p w:rsidR="00A438FF" w:rsidRDefault="00A438FF" w:rsidP="00A438FF">
      <w:pPr>
        <w:pStyle w:val="Akapitzlist"/>
        <w:numPr>
          <w:ilvl w:val="0"/>
          <w:numId w:val="2"/>
        </w:numPr>
      </w:pPr>
      <w:r>
        <w:t xml:space="preserve">drogą elektroniczną przez PUE ZUS, </w:t>
      </w:r>
    </w:p>
    <w:p w:rsidR="00A438FF" w:rsidRDefault="00A438FF" w:rsidP="00A438FF">
      <w:pPr>
        <w:pStyle w:val="Akapitzlist"/>
        <w:numPr>
          <w:ilvl w:val="0"/>
          <w:numId w:val="2"/>
        </w:numPr>
      </w:pPr>
      <w:r>
        <w:t xml:space="preserve">za pośrednictwem poczty, </w:t>
      </w:r>
    </w:p>
    <w:p w:rsidR="00A438FF" w:rsidRDefault="00A438FF" w:rsidP="00A438FF">
      <w:pPr>
        <w:pStyle w:val="Akapitzlist"/>
        <w:numPr>
          <w:ilvl w:val="0"/>
          <w:numId w:val="2"/>
        </w:numPr>
      </w:pPr>
      <w:r>
        <w:t xml:space="preserve">osobiście w placówce ZUS - do skrzynki na dokumenty oznakowanej napisem "Tarcza antykryzysowa”, bez kontaktu z pracownikiem ZUS. </w:t>
      </w:r>
    </w:p>
    <w:p w:rsidR="00A438FF" w:rsidRDefault="00A438FF" w:rsidP="00A438FF">
      <w:pPr>
        <w:pStyle w:val="Akapitzlist"/>
        <w:ind w:left="768"/>
      </w:pPr>
    </w:p>
    <w:p w:rsidR="00A438FF" w:rsidRDefault="00A438FF" w:rsidP="00A438FF">
      <w:pPr>
        <w:rPr>
          <w:color w:val="1F497D"/>
        </w:rPr>
      </w:pPr>
      <w:r>
        <w:t xml:space="preserve">W załączeniu przesyłam wnioski oraz opisy poszczególnych usług. </w:t>
      </w:r>
    </w:p>
    <w:p w:rsidR="00A438FF" w:rsidRDefault="00A438FF" w:rsidP="00A438FF">
      <w:pPr>
        <w:rPr>
          <w:b/>
          <w:bCs/>
          <w:color w:val="1F497D"/>
        </w:rPr>
      </w:pPr>
    </w:p>
    <w:p w:rsidR="00A438FF" w:rsidRDefault="00A438FF" w:rsidP="00A438FF">
      <w:pPr>
        <w:rPr>
          <w:b/>
          <w:bCs/>
        </w:rPr>
      </w:pPr>
      <w:r>
        <w:rPr>
          <w:b/>
          <w:bCs/>
          <w:color w:val="1F497D"/>
        </w:rPr>
        <w:t>U</w:t>
      </w:r>
      <w:r>
        <w:rPr>
          <w:b/>
          <w:bCs/>
        </w:rPr>
        <w:t>przejmie proszę o dystrybu</w:t>
      </w:r>
      <w:r>
        <w:rPr>
          <w:b/>
          <w:bCs/>
          <w:color w:val="1F497D"/>
        </w:rPr>
        <w:t>c</w:t>
      </w:r>
      <w:r>
        <w:rPr>
          <w:b/>
          <w:bCs/>
        </w:rPr>
        <w:t xml:space="preserve">ję materiałów wśród przedsiębiorców z terenu gminy lub zamieszczenie komunikatu </w:t>
      </w:r>
      <w:r>
        <w:rPr>
          <w:b/>
          <w:bCs/>
          <w:i/>
          <w:iCs/>
        </w:rPr>
        <w:t>(załącznik:  </w:t>
      </w:r>
      <w:proofErr w:type="spellStart"/>
      <w:r>
        <w:rPr>
          <w:b/>
          <w:bCs/>
          <w:i/>
          <w:iCs/>
        </w:rPr>
        <w:t>Tarcza_www_artykuł_głowny</w:t>
      </w:r>
      <w:proofErr w:type="spellEnd"/>
      <w:r>
        <w:rPr>
          <w:b/>
          <w:bCs/>
        </w:rPr>
        <w:t xml:space="preserve">) na Państwa stronie internetowej. </w:t>
      </w:r>
    </w:p>
    <w:p w:rsidR="00A438FF" w:rsidRDefault="00A438FF" w:rsidP="00A438FF">
      <w:pPr>
        <w:rPr>
          <w:b/>
          <w:bCs/>
          <w:color w:val="003D6E"/>
          <w:sz w:val="20"/>
          <w:szCs w:val="20"/>
          <w:lang w:eastAsia="en-US"/>
        </w:rPr>
      </w:pPr>
    </w:p>
    <w:p w:rsidR="00A438FF" w:rsidRDefault="00A438FF" w:rsidP="00A438FF">
      <w:pPr>
        <w:rPr>
          <w:b/>
          <w:bCs/>
          <w:color w:val="003D6E"/>
          <w:sz w:val="20"/>
          <w:szCs w:val="20"/>
          <w:lang w:eastAsia="en-US"/>
        </w:rPr>
      </w:pPr>
      <w:r>
        <w:rPr>
          <w:b/>
          <w:bCs/>
          <w:color w:val="003D6E"/>
          <w:sz w:val="20"/>
          <w:szCs w:val="20"/>
          <w:lang w:eastAsia="en-US"/>
        </w:rPr>
        <w:t>Iwona Lesiak</w:t>
      </w:r>
    </w:p>
    <w:p w:rsidR="00A438FF" w:rsidRDefault="00A438FF" w:rsidP="00A438FF">
      <w:pPr>
        <w:rPr>
          <w:color w:val="003D6E"/>
          <w:sz w:val="20"/>
          <w:szCs w:val="20"/>
          <w:lang w:eastAsia="en-US"/>
        </w:rPr>
      </w:pPr>
      <w:r>
        <w:rPr>
          <w:color w:val="003D6E"/>
          <w:sz w:val="20"/>
          <w:szCs w:val="20"/>
          <w:lang w:eastAsia="en-US"/>
        </w:rPr>
        <w:t>naczelnik wydziału</w:t>
      </w:r>
    </w:p>
    <w:p w:rsidR="00A438FF" w:rsidRDefault="00A438FF" w:rsidP="00A438FF">
      <w:pPr>
        <w:rPr>
          <w:color w:val="003D6E"/>
          <w:sz w:val="20"/>
          <w:szCs w:val="20"/>
          <w:lang w:eastAsia="en-US"/>
        </w:rPr>
      </w:pPr>
    </w:p>
    <w:p w:rsidR="00A438FF" w:rsidRDefault="00A438FF" w:rsidP="00A438FF">
      <w:pPr>
        <w:rPr>
          <w:color w:val="00993F"/>
          <w:sz w:val="20"/>
          <w:szCs w:val="20"/>
          <w:lang w:eastAsia="en-US"/>
        </w:rPr>
      </w:pPr>
      <w:r>
        <w:rPr>
          <w:color w:val="00993F"/>
          <w:sz w:val="20"/>
          <w:szCs w:val="20"/>
          <w:lang w:eastAsia="en-US"/>
        </w:rPr>
        <w:t>Zakład Ubezpieczeń Społecznych</w:t>
      </w:r>
    </w:p>
    <w:p w:rsidR="00A438FF" w:rsidRDefault="00A438FF" w:rsidP="00A438FF">
      <w:pPr>
        <w:rPr>
          <w:color w:val="003D6E"/>
          <w:sz w:val="20"/>
          <w:szCs w:val="20"/>
          <w:lang w:eastAsia="en-US"/>
        </w:rPr>
      </w:pPr>
      <w:r>
        <w:rPr>
          <w:color w:val="003D6E"/>
          <w:sz w:val="20"/>
          <w:szCs w:val="20"/>
          <w:lang w:eastAsia="en-US"/>
        </w:rPr>
        <w:t>Oddział w Radomiu</w:t>
      </w:r>
    </w:p>
    <w:p w:rsidR="00A438FF" w:rsidRDefault="00A438FF" w:rsidP="00A438FF">
      <w:pPr>
        <w:rPr>
          <w:color w:val="003D6E"/>
          <w:sz w:val="20"/>
          <w:szCs w:val="20"/>
          <w:lang w:eastAsia="en-US"/>
        </w:rPr>
      </w:pPr>
      <w:r>
        <w:rPr>
          <w:color w:val="003D6E"/>
          <w:sz w:val="20"/>
          <w:szCs w:val="20"/>
          <w:lang w:eastAsia="en-US"/>
        </w:rPr>
        <w:t>Wydział Organizacji i Analiz</w:t>
      </w:r>
    </w:p>
    <w:p w:rsidR="00A438FF" w:rsidRDefault="00A438FF" w:rsidP="00A438FF">
      <w:pPr>
        <w:rPr>
          <w:color w:val="003D6E"/>
          <w:sz w:val="20"/>
          <w:szCs w:val="20"/>
          <w:lang w:eastAsia="en-US"/>
        </w:rPr>
      </w:pPr>
      <w:r>
        <w:rPr>
          <w:color w:val="003D6E"/>
          <w:sz w:val="20"/>
          <w:szCs w:val="20"/>
          <w:lang w:eastAsia="en-US"/>
        </w:rPr>
        <w:t xml:space="preserve">26-600 Radom, ul. Czachowskiego 21 A </w:t>
      </w:r>
    </w:p>
    <w:p w:rsidR="00A438FF" w:rsidRDefault="00A438FF" w:rsidP="00A438FF">
      <w:pPr>
        <w:rPr>
          <w:color w:val="003D6E"/>
          <w:sz w:val="20"/>
          <w:szCs w:val="20"/>
          <w:lang w:eastAsia="en-US"/>
        </w:rPr>
      </w:pPr>
    </w:p>
    <w:p w:rsidR="00A438FF" w:rsidRDefault="00A438FF" w:rsidP="00A438FF">
      <w:pPr>
        <w:rPr>
          <w:color w:val="1F497D"/>
        </w:rPr>
      </w:pPr>
    </w:p>
    <w:p w:rsidR="00A438FF" w:rsidRDefault="00A438FF" w:rsidP="00A438FF">
      <w:pPr>
        <w:rPr>
          <w:color w:val="1F497D"/>
        </w:rPr>
      </w:pPr>
      <w:r>
        <w:rPr>
          <w:noProof/>
          <w:color w:val="1F497D"/>
        </w:rPr>
        <w:drawing>
          <wp:inline distT="0" distB="0" distL="0" distR="0" wp14:anchorId="5E720C36" wp14:editId="5418308F">
            <wp:extent cx="2000250" cy="447675"/>
            <wp:effectExtent l="0" t="0" r="0" b="9525"/>
            <wp:docPr id="1" name="Obraz 2" descr="logoZUSnoweRozwiniec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logoZUSnoweRozwiniecie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8FF" w:rsidRDefault="00A438FF" w:rsidP="00A438FF"/>
    <w:p w:rsidR="00A438FF" w:rsidRDefault="00A438FF" w:rsidP="00A438FF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br/>
      </w:r>
      <w:r>
        <w:rPr>
          <w:rFonts w:ascii="Arial" w:eastAsia="Times New Roman" w:hAnsi="Arial" w:cs="Arial"/>
          <w:color w:val="336699"/>
          <w:sz w:val="15"/>
          <w:szCs w:val="15"/>
        </w:rPr>
        <w:t>Uwaga: Treść niniejszej wiadomości może być prawnie chroniona i objęta zakazem jej ujawniania. Jeżeli nie jest Pan/Pani adresatem niniejszej wiadomości, uprzejmie informujemy, że nie może jej Pan/Pani w żaden sposób udostępniać lub wykorzystywać. Podejmowanie powyższych działań jest prawnie zabronione. O błędnym zaadresowaniu wiadomości prosimy niezwłocznie poinformować nadawcę i usunąć wiadomość. Dziękujemy.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E6438A" w:rsidRDefault="00A438FF">
      <w:bookmarkStart w:id="0" w:name="_GoBack"/>
      <w:bookmarkEnd w:id="0"/>
    </w:p>
    <w:sectPr w:rsidR="00E643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36225E"/>
    <w:multiLevelType w:val="hybridMultilevel"/>
    <w:tmpl w:val="9C224A8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8F71DFA"/>
    <w:multiLevelType w:val="hybridMultilevel"/>
    <w:tmpl w:val="644E8744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9C6"/>
    <w:rsid w:val="007069C6"/>
    <w:rsid w:val="009E6970"/>
    <w:rsid w:val="00A438FF"/>
    <w:rsid w:val="00E5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2FDC6D-E0B8-4AA6-8A8B-579F42611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438FF"/>
    <w:pPr>
      <w:spacing w:after="0" w:line="240" w:lineRule="auto"/>
    </w:pPr>
    <w:rPr>
      <w:rFonts w:ascii="Calibri" w:eastAsia="Calibri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438F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438F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07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3.png@01D60819.D9F90AB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zus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Jedlikowska</dc:creator>
  <cp:keywords/>
  <dc:description/>
  <cp:lastModifiedBy>Agnieszka Jedlikowska</cp:lastModifiedBy>
  <cp:revision>2</cp:revision>
  <dcterms:created xsi:type="dcterms:W3CDTF">2020-04-03T06:28:00Z</dcterms:created>
  <dcterms:modified xsi:type="dcterms:W3CDTF">2020-04-03T06:28:00Z</dcterms:modified>
</cp:coreProperties>
</file>