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0550" w:rsidRDefault="00850550" w:rsidP="00850550">
      <w:pPr>
        <w:jc w:val="center"/>
        <w:rPr>
          <w:noProof/>
          <w:lang w:eastAsia="pl-PL"/>
        </w:rPr>
      </w:pPr>
    </w:p>
    <w:p w:rsidR="00850550" w:rsidRDefault="00850550" w:rsidP="00850550">
      <w:pPr>
        <w:jc w:val="center"/>
        <w:rPr>
          <w:noProof/>
          <w:lang w:eastAsia="pl-PL"/>
        </w:rPr>
      </w:pPr>
    </w:p>
    <w:p w:rsidR="00850550" w:rsidRDefault="00850550" w:rsidP="00850550">
      <w:pPr>
        <w:jc w:val="center"/>
        <w:rPr>
          <w:noProof/>
          <w:lang w:eastAsia="pl-PL"/>
        </w:rPr>
      </w:pPr>
    </w:p>
    <w:p w:rsidR="00850550" w:rsidRDefault="00850550" w:rsidP="00850550">
      <w:pPr>
        <w:jc w:val="center"/>
        <w:rPr>
          <w:noProof/>
          <w:lang w:eastAsia="pl-PL"/>
        </w:rPr>
      </w:pPr>
    </w:p>
    <w:p w:rsidR="00D157B7" w:rsidRDefault="00850550" w:rsidP="00850550">
      <w:pPr>
        <w:jc w:val="center"/>
      </w:pPr>
      <w:r>
        <w:rPr>
          <w:noProof/>
          <w:lang w:eastAsia="pl-PL"/>
        </w:rPr>
        <w:drawing>
          <wp:inline distT="0" distB="0" distL="0" distR="0" wp14:anchorId="02325F20">
            <wp:extent cx="3621405" cy="4029710"/>
            <wp:effectExtent l="0" t="0" r="0" b="889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21405" cy="4029710"/>
                    </a:xfrm>
                    <a:prstGeom prst="rect">
                      <a:avLst/>
                    </a:prstGeom>
                    <a:noFill/>
                  </pic:spPr>
                </pic:pic>
              </a:graphicData>
            </a:graphic>
          </wp:inline>
        </w:drawing>
      </w:r>
    </w:p>
    <w:p w:rsidR="00850550" w:rsidRDefault="00850550" w:rsidP="00850550">
      <w:pPr>
        <w:jc w:val="center"/>
      </w:pPr>
    </w:p>
    <w:p w:rsidR="00850550" w:rsidRDefault="00850550" w:rsidP="00850550">
      <w:pPr>
        <w:jc w:val="center"/>
      </w:pPr>
    </w:p>
    <w:p w:rsidR="00850550" w:rsidRDefault="00850550" w:rsidP="00850550">
      <w:pPr>
        <w:jc w:val="center"/>
      </w:pPr>
    </w:p>
    <w:p w:rsidR="00850550" w:rsidRPr="00A66EDA" w:rsidRDefault="00850550" w:rsidP="00850550">
      <w:pPr>
        <w:jc w:val="center"/>
        <w:rPr>
          <w:rFonts w:ascii="Times New Roman" w:hAnsi="Times New Roman" w:cs="Times New Roman"/>
          <w:b/>
          <w:sz w:val="48"/>
          <w:szCs w:val="48"/>
        </w:rPr>
      </w:pPr>
      <w:r w:rsidRPr="00A66EDA">
        <w:rPr>
          <w:rFonts w:ascii="Times New Roman" w:hAnsi="Times New Roman" w:cs="Times New Roman"/>
          <w:b/>
          <w:sz w:val="48"/>
          <w:szCs w:val="48"/>
        </w:rPr>
        <w:t xml:space="preserve">RAPORT </w:t>
      </w:r>
    </w:p>
    <w:p w:rsidR="00850550" w:rsidRPr="00A66EDA" w:rsidRDefault="00850550" w:rsidP="00850550">
      <w:pPr>
        <w:jc w:val="center"/>
        <w:rPr>
          <w:rFonts w:ascii="Times New Roman" w:hAnsi="Times New Roman" w:cs="Times New Roman"/>
          <w:b/>
          <w:sz w:val="48"/>
          <w:szCs w:val="48"/>
        </w:rPr>
      </w:pPr>
      <w:r w:rsidRPr="00A66EDA">
        <w:rPr>
          <w:rFonts w:ascii="Times New Roman" w:hAnsi="Times New Roman" w:cs="Times New Roman"/>
          <w:b/>
          <w:sz w:val="48"/>
          <w:szCs w:val="48"/>
        </w:rPr>
        <w:t>O STANIE GMINY STROMIEC</w:t>
      </w:r>
    </w:p>
    <w:p w:rsidR="00850550" w:rsidRDefault="00850550" w:rsidP="00850550">
      <w:pPr>
        <w:jc w:val="center"/>
        <w:rPr>
          <w:rFonts w:ascii="Times New Roman" w:hAnsi="Times New Roman" w:cs="Times New Roman"/>
          <w:b/>
          <w:sz w:val="48"/>
          <w:szCs w:val="48"/>
        </w:rPr>
      </w:pPr>
      <w:r w:rsidRPr="00A66EDA">
        <w:rPr>
          <w:rFonts w:ascii="Times New Roman" w:hAnsi="Times New Roman" w:cs="Times New Roman"/>
          <w:b/>
          <w:sz w:val="48"/>
          <w:szCs w:val="48"/>
        </w:rPr>
        <w:t>ZA ROK 201</w:t>
      </w:r>
      <w:r>
        <w:rPr>
          <w:rFonts w:ascii="Times New Roman" w:hAnsi="Times New Roman" w:cs="Times New Roman"/>
          <w:b/>
          <w:sz w:val="48"/>
          <w:szCs w:val="48"/>
        </w:rPr>
        <w:t>9</w:t>
      </w:r>
    </w:p>
    <w:p w:rsidR="00850550" w:rsidRDefault="00850550" w:rsidP="00850550">
      <w:pPr>
        <w:jc w:val="center"/>
        <w:rPr>
          <w:rFonts w:ascii="Times New Roman" w:hAnsi="Times New Roman" w:cs="Times New Roman"/>
          <w:b/>
          <w:sz w:val="48"/>
          <w:szCs w:val="48"/>
        </w:rPr>
      </w:pPr>
    </w:p>
    <w:p w:rsidR="00850550" w:rsidRDefault="00850550" w:rsidP="00850550">
      <w:pPr>
        <w:jc w:val="center"/>
        <w:rPr>
          <w:rFonts w:ascii="Times New Roman" w:hAnsi="Times New Roman" w:cs="Times New Roman"/>
          <w:sz w:val="32"/>
          <w:szCs w:val="32"/>
        </w:rPr>
      </w:pPr>
    </w:p>
    <w:p w:rsidR="00850550" w:rsidRDefault="00850550" w:rsidP="00850550">
      <w:pPr>
        <w:jc w:val="center"/>
        <w:rPr>
          <w:rFonts w:ascii="Times New Roman" w:hAnsi="Times New Roman" w:cs="Times New Roman"/>
          <w:sz w:val="32"/>
          <w:szCs w:val="32"/>
        </w:rPr>
      </w:pPr>
      <w:r>
        <w:rPr>
          <w:rFonts w:ascii="Times New Roman" w:hAnsi="Times New Roman" w:cs="Times New Roman"/>
          <w:sz w:val="32"/>
          <w:szCs w:val="32"/>
        </w:rPr>
        <w:t>Stromiec, maj 2020’</w:t>
      </w:r>
    </w:p>
    <w:p w:rsidR="008442F0" w:rsidRDefault="008442F0" w:rsidP="008442F0">
      <w:pPr>
        <w:spacing w:line="276" w:lineRule="auto"/>
        <w:ind w:firstLine="708"/>
        <w:jc w:val="both"/>
        <w:rPr>
          <w:rFonts w:ascii="Times New Roman" w:hAnsi="Times New Roman" w:cs="Times New Roman"/>
          <w:sz w:val="24"/>
          <w:szCs w:val="24"/>
        </w:rPr>
      </w:pPr>
      <w:r w:rsidRPr="00A66EDA">
        <w:rPr>
          <w:rFonts w:ascii="Times New Roman" w:hAnsi="Times New Roman" w:cs="Times New Roman"/>
          <w:sz w:val="24"/>
          <w:szCs w:val="24"/>
        </w:rPr>
        <w:lastRenderedPageBreak/>
        <w:t>Obowiązek sporządzenia raportu o stanie gm</w:t>
      </w:r>
      <w:r>
        <w:rPr>
          <w:rFonts w:ascii="Times New Roman" w:hAnsi="Times New Roman" w:cs="Times New Roman"/>
          <w:sz w:val="24"/>
          <w:szCs w:val="24"/>
        </w:rPr>
        <w:t>iny wynika z art. 28aa ustawy o </w:t>
      </w:r>
      <w:r w:rsidRPr="00A66EDA">
        <w:rPr>
          <w:rFonts w:ascii="Times New Roman" w:hAnsi="Times New Roman" w:cs="Times New Roman"/>
          <w:sz w:val="24"/>
          <w:szCs w:val="24"/>
        </w:rPr>
        <w:t xml:space="preserve">samorządzie gminnym. Raport obejmuje podsumowanie działalności </w:t>
      </w:r>
      <w:r>
        <w:rPr>
          <w:rFonts w:ascii="Times New Roman" w:hAnsi="Times New Roman" w:cs="Times New Roman"/>
          <w:sz w:val="24"/>
          <w:szCs w:val="24"/>
        </w:rPr>
        <w:t>Wójta gminy Stromiec</w:t>
      </w:r>
      <w:r w:rsidRPr="00A66EDA">
        <w:rPr>
          <w:rFonts w:ascii="Times New Roman" w:hAnsi="Times New Roman" w:cs="Times New Roman"/>
          <w:sz w:val="24"/>
          <w:szCs w:val="24"/>
        </w:rPr>
        <w:t xml:space="preserve"> w roku 201</w:t>
      </w:r>
      <w:r>
        <w:rPr>
          <w:rFonts w:ascii="Times New Roman" w:hAnsi="Times New Roman" w:cs="Times New Roman"/>
          <w:sz w:val="24"/>
          <w:szCs w:val="24"/>
        </w:rPr>
        <w:t>9</w:t>
      </w:r>
      <w:r w:rsidRPr="00A66EDA">
        <w:rPr>
          <w:rFonts w:ascii="Times New Roman" w:hAnsi="Times New Roman" w:cs="Times New Roman"/>
          <w:sz w:val="24"/>
          <w:szCs w:val="24"/>
        </w:rPr>
        <w:t>.</w:t>
      </w:r>
    </w:p>
    <w:p w:rsidR="008442F0" w:rsidRDefault="0049236B" w:rsidP="0049236B">
      <w:pPr>
        <w:pBdr>
          <w:bottom w:val="single" w:sz="6" w:space="1" w:color="auto"/>
        </w:pBdr>
        <w:jc w:val="both"/>
        <w:rPr>
          <w:rFonts w:ascii="Times New Roman" w:hAnsi="Times New Roman" w:cs="Times New Roman"/>
          <w:b/>
          <w:sz w:val="24"/>
          <w:szCs w:val="24"/>
        </w:rPr>
      </w:pPr>
      <w:r w:rsidRPr="0049236B">
        <w:rPr>
          <w:rFonts w:ascii="Times New Roman" w:hAnsi="Times New Roman" w:cs="Times New Roman"/>
          <w:b/>
          <w:sz w:val="24"/>
          <w:szCs w:val="24"/>
        </w:rPr>
        <w:t>I.</w:t>
      </w:r>
      <w:r>
        <w:rPr>
          <w:rFonts w:ascii="Times New Roman" w:hAnsi="Times New Roman" w:cs="Times New Roman"/>
          <w:b/>
          <w:sz w:val="24"/>
          <w:szCs w:val="24"/>
        </w:rPr>
        <w:t xml:space="preserve"> </w:t>
      </w:r>
      <w:r w:rsidR="008442F0" w:rsidRPr="0049236B">
        <w:rPr>
          <w:rFonts w:ascii="Times New Roman" w:hAnsi="Times New Roman" w:cs="Times New Roman"/>
          <w:b/>
          <w:sz w:val="24"/>
          <w:szCs w:val="24"/>
        </w:rPr>
        <w:t>OPIS I DEMOGRAFIA</w:t>
      </w:r>
    </w:p>
    <w:p w:rsidR="007B7713" w:rsidRDefault="007B7713" w:rsidP="007B7713">
      <w:pPr>
        <w:ind w:firstLine="708"/>
        <w:jc w:val="both"/>
        <w:rPr>
          <w:rFonts w:ascii="Times New Roman" w:hAnsi="Times New Roman" w:cs="Times New Roman"/>
          <w:sz w:val="24"/>
          <w:szCs w:val="24"/>
        </w:rPr>
      </w:pPr>
      <w:r w:rsidRPr="006A212A">
        <w:rPr>
          <w:rFonts w:ascii="Times New Roman" w:hAnsi="Times New Roman" w:cs="Times New Roman"/>
          <w:sz w:val="24"/>
          <w:szCs w:val="24"/>
        </w:rPr>
        <w:t>Gmina Stromiec położona jest w powiecie białobrzeskim, w południowej części województwa mazowieckiego.</w:t>
      </w:r>
      <w:r>
        <w:rPr>
          <w:rFonts w:ascii="Times New Roman" w:hAnsi="Times New Roman" w:cs="Times New Roman"/>
          <w:sz w:val="24"/>
          <w:szCs w:val="24"/>
        </w:rPr>
        <w:t xml:space="preserve"> Graniczy </w:t>
      </w:r>
      <w:r w:rsidRPr="00D47E0F">
        <w:rPr>
          <w:rFonts w:ascii="Times New Roman" w:hAnsi="Times New Roman" w:cs="Times New Roman"/>
          <w:sz w:val="24"/>
          <w:szCs w:val="24"/>
        </w:rPr>
        <w:t>od północy z gminą Warka (powiat grójecki)</w:t>
      </w:r>
      <w:r w:rsidRPr="006A212A">
        <w:rPr>
          <w:rFonts w:ascii="Times New Roman" w:hAnsi="Times New Roman" w:cs="Times New Roman"/>
          <w:sz w:val="24"/>
          <w:szCs w:val="24"/>
        </w:rPr>
        <w:t>,</w:t>
      </w:r>
      <w:r>
        <w:rPr>
          <w:rFonts w:ascii="Times New Roman" w:hAnsi="Times New Roman" w:cs="Times New Roman"/>
          <w:sz w:val="24"/>
          <w:szCs w:val="24"/>
        </w:rPr>
        <w:t xml:space="preserve"> </w:t>
      </w:r>
      <w:r w:rsidRPr="006A212A">
        <w:rPr>
          <w:rFonts w:ascii="Times New Roman" w:hAnsi="Times New Roman" w:cs="Times New Roman"/>
          <w:sz w:val="24"/>
          <w:szCs w:val="24"/>
        </w:rPr>
        <w:t>od północnego wschodu i wschodu z gminami: Grabów n/Pilicą i Głowaczów (powiat kozienicki),</w:t>
      </w:r>
      <w:r>
        <w:rPr>
          <w:rFonts w:ascii="Times New Roman" w:hAnsi="Times New Roman" w:cs="Times New Roman"/>
          <w:sz w:val="24"/>
          <w:szCs w:val="24"/>
        </w:rPr>
        <w:t xml:space="preserve"> </w:t>
      </w:r>
      <w:r w:rsidRPr="006A212A">
        <w:rPr>
          <w:rFonts w:ascii="Times New Roman" w:hAnsi="Times New Roman" w:cs="Times New Roman"/>
          <w:sz w:val="24"/>
          <w:szCs w:val="24"/>
        </w:rPr>
        <w:t>od południa z gminą Jedlińsk (powiat radomski),</w:t>
      </w:r>
      <w:r>
        <w:rPr>
          <w:rFonts w:ascii="Times New Roman" w:hAnsi="Times New Roman" w:cs="Times New Roman"/>
          <w:sz w:val="24"/>
          <w:szCs w:val="24"/>
        </w:rPr>
        <w:t xml:space="preserve"> </w:t>
      </w:r>
      <w:r w:rsidRPr="006A212A">
        <w:rPr>
          <w:rFonts w:ascii="Times New Roman" w:hAnsi="Times New Roman" w:cs="Times New Roman"/>
          <w:sz w:val="24"/>
          <w:szCs w:val="24"/>
        </w:rPr>
        <w:t>od p</w:t>
      </w:r>
      <w:r>
        <w:rPr>
          <w:rFonts w:ascii="Times New Roman" w:hAnsi="Times New Roman" w:cs="Times New Roman"/>
          <w:sz w:val="24"/>
          <w:szCs w:val="24"/>
        </w:rPr>
        <w:t>ołudniowego zachodu i zachodu z </w:t>
      </w:r>
      <w:r w:rsidRPr="006A212A">
        <w:rPr>
          <w:rFonts w:ascii="Times New Roman" w:hAnsi="Times New Roman" w:cs="Times New Roman"/>
          <w:sz w:val="24"/>
          <w:szCs w:val="24"/>
        </w:rPr>
        <w:t>gminami: Stara Błotnica i Białobrzegi (powiat białobrzeski).</w:t>
      </w:r>
      <w:r>
        <w:rPr>
          <w:rFonts w:ascii="Times New Roman" w:hAnsi="Times New Roman" w:cs="Times New Roman"/>
          <w:sz w:val="24"/>
          <w:szCs w:val="24"/>
        </w:rPr>
        <w:t xml:space="preserve"> </w:t>
      </w:r>
      <w:r w:rsidRPr="006A212A">
        <w:rPr>
          <w:rFonts w:ascii="Times New Roman" w:hAnsi="Times New Roman" w:cs="Times New Roman"/>
          <w:sz w:val="24"/>
          <w:szCs w:val="24"/>
        </w:rPr>
        <w:t>Gmina Stromiec zajmuje powierzchnię 156 km</w:t>
      </w:r>
      <w:r w:rsidRPr="00B86D9F">
        <w:rPr>
          <w:rFonts w:ascii="Times New Roman" w:hAnsi="Times New Roman" w:cs="Times New Roman"/>
          <w:sz w:val="24"/>
          <w:szCs w:val="24"/>
          <w:vertAlign w:val="superscript"/>
        </w:rPr>
        <w:t>2</w:t>
      </w:r>
      <w:r w:rsidRPr="006A212A">
        <w:rPr>
          <w:rFonts w:ascii="Times New Roman" w:hAnsi="Times New Roman" w:cs="Times New Roman"/>
          <w:sz w:val="24"/>
          <w:szCs w:val="24"/>
        </w:rPr>
        <w:t xml:space="preserve">. </w:t>
      </w:r>
    </w:p>
    <w:p w:rsidR="007B7713" w:rsidRDefault="007B7713" w:rsidP="007B7713">
      <w:pPr>
        <w:spacing w:line="276" w:lineRule="auto"/>
        <w:ind w:firstLine="708"/>
        <w:jc w:val="both"/>
        <w:rPr>
          <w:rFonts w:ascii="Times New Roman" w:hAnsi="Times New Roman" w:cs="Times New Roman"/>
          <w:sz w:val="24"/>
          <w:szCs w:val="24"/>
        </w:rPr>
      </w:pPr>
      <w:r>
        <w:rPr>
          <w:rFonts w:ascii="Times New Roman" w:hAnsi="Times New Roman" w:cs="Times New Roman"/>
          <w:sz w:val="24"/>
          <w:szCs w:val="24"/>
        </w:rPr>
        <w:t>Liczba mieszkańców G</w:t>
      </w:r>
      <w:r w:rsidRPr="006A212A">
        <w:rPr>
          <w:rFonts w:ascii="Times New Roman" w:hAnsi="Times New Roman" w:cs="Times New Roman"/>
          <w:sz w:val="24"/>
          <w:szCs w:val="24"/>
        </w:rPr>
        <w:t xml:space="preserve">miny Stromiec na dzień </w:t>
      </w:r>
      <w:r w:rsidRPr="007B7713">
        <w:rPr>
          <w:rFonts w:ascii="Times New Roman" w:eastAsia="SimSun" w:hAnsi="Times New Roman" w:cs="Lucida Sans"/>
          <w:kern w:val="3"/>
          <w:sz w:val="24"/>
          <w:szCs w:val="24"/>
          <w:lang w:eastAsia="zh-CN" w:bidi="hi-IN"/>
        </w:rPr>
        <w:t>31.12.2019 – 5632 osoby w tym: 2897 mężczyzn i 2735 kobiet.</w:t>
      </w:r>
    </w:p>
    <w:p w:rsidR="007B7713" w:rsidRDefault="007B7713" w:rsidP="007B7713">
      <w:pPr>
        <w:spacing w:line="276" w:lineRule="auto"/>
        <w:ind w:firstLine="708"/>
        <w:jc w:val="both"/>
        <w:rPr>
          <w:rFonts w:ascii="Times New Roman" w:hAnsi="Times New Roman" w:cs="Times New Roman"/>
          <w:sz w:val="24"/>
          <w:szCs w:val="24"/>
        </w:rPr>
      </w:pPr>
      <w:r>
        <w:rPr>
          <w:rFonts w:ascii="Times New Roman" w:hAnsi="Times New Roman" w:cs="Times New Roman"/>
          <w:sz w:val="24"/>
          <w:szCs w:val="24"/>
        </w:rPr>
        <w:t>Dla porównania liczba mieszkańców w poprzednich latach przedstawiała się następująco:</w:t>
      </w:r>
    </w:p>
    <w:p w:rsidR="007B7713" w:rsidRDefault="00667D59" w:rsidP="00667D59">
      <w:pPr>
        <w:spacing w:line="276" w:lineRule="auto"/>
        <w:jc w:val="both"/>
        <w:rPr>
          <w:rFonts w:ascii="Times New Roman" w:hAnsi="Times New Roman" w:cs="Times New Roman"/>
          <w:sz w:val="24"/>
          <w:szCs w:val="24"/>
        </w:rPr>
      </w:pPr>
      <w:r>
        <w:rPr>
          <w:rFonts w:ascii="Times New Roman" w:hAnsi="Times New Roman" w:cs="Times New Roman"/>
          <w:sz w:val="24"/>
          <w:szCs w:val="24"/>
        </w:rPr>
        <w:t>- 2018 –</w:t>
      </w:r>
      <w:r w:rsidR="007B7713" w:rsidRPr="006A212A">
        <w:rPr>
          <w:rFonts w:ascii="Times New Roman" w:hAnsi="Times New Roman" w:cs="Times New Roman"/>
          <w:sz w:val="24"/>
          <w:szCs w:val="24"/>
        </w:rPr>
        <w:t xml:space="preserve"> </w:t>
      </w:r>
      <w:r w:rsidR="007B7713">
        <w:rPr>
          <w:rFonts w:ascii="Times New Roman" w:hAnsi="Times New Roman" w:cs="Times New Roman"/>
          <w:sz w:val="24"/>
          <w:szCs w:val="24"/>
        </w:rPr>
        <w:t>5628</w:t>
      </w:r>
      <w:r w:rsidR="007B7713" w:rsidRPr="006A212A">
        <w:rPr>
          <w:rFonts w:ascii="Times New Roman" w:hAnsi="Times New Roman" w:cs="Times New Roman"/>
          <w:sz w:val="24"/>
          <w:szCs w:val="24"/>
        </w:rPr>
        <w:t xml:space="preserve"> os</w:t>
      </w:r>
      <w:r w:rsidR="007B7713">
        <w:rPr>
          <w:rFonts w:ascii="Times New Roman" w:hAnsi="Times New Roman" w:cs="Times New Roman"/>
          <w:sz w:val="24"/>
          <w:szCs w:val="24"/>
        </w:rPr>
        <w:t>oby</w:t>
      </w:r>
      <w:r w:rsidR="007B7713" w:rsidRPr="006A212A">
        <w:rPr>
          <w:rFonts w:ascii="Times New Roman" w:hAnsi="Times New Roman" w:cs="Times New Roman"/>
          <w:sz w:val="24"/>
          <w:szCs w:val="24"/>
        </w:rPr>
        <w:t xml:space="preserve"> w tym: </w:t>
      </w:r>
      <w:r w:rsidR="007B7713">
        <w:rPr>
          <w:rFonts w:ascii="Times New Roman" w:hAnsi="Times New Roman" w:cs="Times New Roman"/>
          <w:sz w:val="24"/>
          <w:szCs w:val="24"/>
        </w:rPr>
        <w:t xml:space="preserve">2885 </w:t>
      </w:r>
      <w:r w:rsidR="007B7713" w:rsidRPr="006A212A">
        <w:rPr>
          <w:rFonts w:ascii="Times New Roman" w:hAnsi="Times New Roman" w:cs="Times New Roman"/>
          <w:sz w:val="24"/>
          <w:szCs w:val="24"/>
        </w:rPr>
        <w:t xml:space="preserve">mężczyzn i </w:t>
      </w:r>
      <w:r w:rsidR="007B7713">
        <w:rPr>
          <w:rFonts w:ascii="Times New Roman" w:hAnsi="Times New Roman" w:cs="Times New Roman"/>
          <w:sz w:val="24"/>
          <w:szCs w:val="24"/>
        </w:rPr>
        <w:t>2743</w:t>
      </w:r>
      <w:r>
        <w:rPr>
          <w:rFonts w:ascii="Times New Roman" w:hAnsi="Times New Roman" w:cs="Times New Roman"/>
          <w:sz w:val="24"/>
          <w:szCs w:val="24"/>
        </w:rPr>
        <w:t xml:space="preserve"> kobiet (stan na dzień 31.12.2018)</w:t>
      </w:r>
    </w:p>
    <w:p w:rsidR="007B7713" w:rsidRDefault="00667D59" w:rsidP="00667D59">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B7713">
        <w:rPr>
          <w:rFonts w:ascii="Times New Roman" w:hAnsi="Times New Roman" w:cs="Times New Roman"/>
          <w:sz w:val="24"/>
          <w:szCs w:val="24"/>
        </w:rPr>
        <w:t xml:space="preserve">2017 – </w:t>
      </w:r>
      <w:r w:rsidR="007B7713" w:rsidRPr="001F64DF">
        <w:rPr>
          <w:rFonts w:ascii="Times New Roman" w:hAnsi="Times New Roman" w:cs="Times New Roman"/>
          <w:sz w:val="24"/>
          <w:szCs w:val="24"/>
        </w:rPr>
        <w:t>5633</w:t>
      </w:r>
      <w:r w:rsidR="007B7713">
        <w:rPr>
          <w:rFonts w:ascii="Times New Roman" w:hAnsi="Times New Roman" w:cs="Times New Roman"/>
          <w:sz w:val="24"/>
          <w:szCs w:val="24"/>
        </w:rPr>
        <w:t xml:space="preserve"> osób, 2016 – </w:t>
      </w:r>
      <w:r w:rsidR="007B7713" w:rsidRPr="001F64DF">
        <w:rPr>
          <w:rFonts w:ascii="Times New Roman" w:hAnsi="Times New Roman" w:cs="Times New Roman"/>
          <w:sz w:val="24"/>
          <w:szCs w:val="24"/>
        </w:rPr>
        <w:t>5645</w:t>
      </w:r>
      <w:r w:rsidR="007B7713">
        <w:rPr>
          <w:rFonts w:ascii="Times New Roman" w:hAnsi="Times New Roman" w:cs="Times New Roman"/>
          <w:sz w:val="24"/>
          <w:szCs w:val="24"/>
        </w:rPr>
        <w:t xml:space="preserve"> osób, 2015 – </w:t>
      </w:r>
      <w:r w:rsidR="007B7713" w:rsidRPr="001F64DF">
        <w:rPr>
          <w:rFonts w:ascii="Times New Roman" w:hAnsi="Times New Roman" w:cs="Times New Roman"/>
          <w:sz w:val="24"/>
          <w:szCs w:val="24"/>
        </w:rPr>
        <w:t>5668</w:t>
      </w:r>
      <w:r>
        <w:rPr>
          <w:rFonts w:ascii="Times New Roman" w:hAnsi="Times New Roman" w:cs="Times New Roman"/>
          <w:sz w:val="24"/>
          <w:szCs w:val="24"/>
        </w:rPr>
        <w:t xml:space="preserve"> osób</w:t>
      </w:r>
      <w:r w:rsidRPr="00667D59">
        <w:rPr>
          <w:rFonts w:ascii="Times New Roman" w:hAnsi="Times New Roman" w:cs="Times New Roman"/>
          <w:sz w:val="24"/>
          <w:szCs w:val="24"/>
        </w:rPr>
        <w:t xml:space="preserve"> </w:t>
      </w:r>
      <w:r>
        <w:rPr>
          <w:rFonts w:ascii="Times New Roman" w:hAnsi="Times New Roman" w:cs="Times New Roman"/>
          <w:sz w:val="24"/>
          <w:szCs w:val="24"/>
        </w:rPr>
        <w:t>(dane GUS).</w:t>
      </w:r>
    </w:p>
    <w:p w:rsidR="007B7713" w:rsidRPr="007B7713" w:rsidRDefault="007B7713" w:rsidP="007B7713">
      <w:pPr>
        <w:widowControl w:val="0"/>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7B7713">
        <w:rPr>
          <w:rFonts w:ascii="Times New Roman" w:eastAsia="SimSun" w:hAnsi="Times New Roman" w:cs="Lucida Sans"/>
          <w:kern w:val="3"/>
          <w:sz w:val="24"/>
          <w:szCs w:val="24"/>
          <w:lang w:eastAsia="zh-CN" w:bidi="hi-IN"/>
        </w:rPr>
        <w:t xml:space="preserve">      Przyrost naturalny:</w:t>
      </w:r>
    </w:p>
    <w:p w:rsidR="007B7713" w:rsidRPr="007B7713" w:rsidRDefault="007B7713" w:rsidP="007B7713">
      <w:pPr>
        <w:widowControl w:val="0"/>
        <w:suppressAutoHyphens/>
        <w:autoSpaceDN w:val="0"/>
        <w:spacing w:after="0" w:line="240" w:lineRule="auto"/>
        <w:textAlignment w:val="baseline"/>
        <w:rPr>
          <w:rFonts w:ascii="Times New Roman" w:eastAsia="SimSun" w:hAnsi="Times New Roman" w:cs="Lucida Sans"/>
          <w:kern w:val="3"/>
          <w:sz w:val="24"/>
          <w:szCs w:val="24"/>
          <w:lang w:eastAsia="zh-CN" w:bidi="hi-IN"/>
        </w:rPr>
      </w:pPr>
    </w:p>
    <w:tbl>
      <w:tblPr>
        <w:tblW w:w="8928" w:type="dxa"/>
        <w:tblLayout w:type="fixed"/>
        <w:tblCellMar>
          <w:left w:w="10" w:type="dxa"/>
          <w:right w:w="10" w:type="dxa"/>
        </w:tblCellMar>
        <w:tblLook w:val="0000" w:firstRow="0" w:lastRow="0" w:firstColumn="0" w:lastColumn="0" w:noHBand="0" w:noVBand="0"/>
      </w:tblPr>
      <w:tblGrid>
        <w:gridCol w:w="1926"/>
        <w:gridCol w:w="1332"/>
        <w:gridCol w:w="1417"/>
        <w:gridCol w:w="1418"/>
        <w:gridCol w:w="1417"/>
        <w:gridCol w:w="1418"/>
      </w:tblGrid>
      <w:tr w:rsidR="00667D59" w:rsidRPr="007B7713" w:rsidTr="00667D59">
        <w:tc>
          <w:tcPr>
            <w:tcW w:w="1926" w:type="dxa"/>
            <w:tcBorders>
              <w:top w:val="single" w:sz="2" w:space="0" w:color="000000"/>
              <w:left w:val="single" w:sz="2" w:space="0" w:color="000000"/>
              <w:bottom w:val="single" w:sz="2" w:space="0" w:color="000000"/>
            </w:tcBorders>
            <w:tcMar>
              <w:top w:w="55" w:type="dxa"/>
              <w:left w:w="55" w:type="dxa"/>
              <w:bottom w:w="55" w:type="dxa"/>
              <w:right w:w="55" w:type="dxa"/>
            </w:tcMar>
          </w:tcPr>
          <w:p w:rsidR="00667D59" w:rsidRPr="007B7713" w:rsidRDefault="00667D59" w:rsidP="00667D59">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1332" w:type="dxa"/>
            <w:tcBorders>
              <w:top w:val="single" w:sz="2" w:space="0" w:color="000000"/>
              <w:left w:val="single" w:sz="2" w:space="0" w:color="000000"/>
              <w:bottom w:val="single" w:sz="2" w:space="0" w:color="000000"/>
              <w:right w:val="single" w:sz="2" w:space="0" w:color="000000"/>
            </w:tcBorders>
          </w:tcPr>
          <w:p w:rsidR="00667D59" w:rsidRPr="00667D59" w:rsidRDefault="00667D59" w:rsidP="00667D59">
            <w:pPr>
              <w:widowControl w:val="0"/>
              <w:suppressLineNumbers/>
              <w:suppressAutoHyphens/>
              <w:autoSpaceDN w:val="0"/>
              <w:spacing w:after="0" w:line="240" w:lineRule="auto"/>
              <w:jc w:val="center"/>
              <w:textAlignment w:val="baseline"/>
              <w:rPr>
                <w:rFonts w:ascii="Times New Roman" w:eastAsia="SimSun" w:hAnsi="Times New Roman" w:cs="Lucida Sans"/>
                <w:b/>
                <w:bCs/>
                <w:kern w:val="3"/>
                <w:sz w:val="24"/>
                <w:szCs w:val="24"/>
                <w:lang w:eastAsia="zh-CN" w:bidi="hi-IN"/>
              </w:rPr>
            </w:pPr>
            <w:r w:rsidRPr="00667D59">
              <w:rPr>
                <w:rFonts w:ascii="Times New Roman" w:eastAsia="SimSun" w:hAnsi="Times New Roman" w:cs="Lucida Sans"/>
                <w:b/>
                <w:bCs/>
                <w:kern w:val="3"/>
                <w:sz w:val="24"/>
                <w:szCs w:val="24"/>
                <w:lang w:eastAsia="zh-CN" w:bidi="hi-IN"/>
              </w:rPr>
              <w:t>2015</w:t>
            </w:r>
          </w:p>
        </w:tc>
        <w:tc>
          <w:tcPr>
            <w:tcW w:w="1417" w:type="dxa"/>
            <w:tcBorders>
              <w:top w:val="single" w:sz="2" w:space="0" w:color="000000"/>
              <w:left w:val="single" w:sz="2" w:space="0" w:color="000000"/>
              <w:bottom w:val="single" w:sz="2" w:space="0" w:color="000000"/>
            </w:tcBorders>
            <w:tcMar>
              <w:top w:w="55" w:type="dxa"/>
              <w:left w:w="55" w:type="dxa"/>
              <w:bottom w:w="55" w:type="dxa"/>
              <w:right w:w="55" w:type="dxa"/>
            </w:tcMar>
          </w:tcPr>
          <w:p w:rsidR="00667D59" w:rsidRPr="007B7713" w:rsidRDefault="00667D59" w:rsidP="00667D59">
            <w:pPr>
              <w:widowControl w:val="0"/>
              <w:suppressLineNumbers/>
              <w:suppressAutoHyphens/>
              <w:autoSpaceDN w:val="0"/>
              <w:spacing w:after="0" w:line="240" w:lineRule="auto"/>
              <w:jc w:val="center"/>
              <w:textAlignment w:val="baseline"/>
              <w:rPr>
                <w:rFonts w:ascii="Times New Roman" w:eastAsia="SimSun" w:hAnsi="Times New Roman" w:cs="Lucida Sans"/>
                <w:b/>
                <w:bCs/>
                <w:kern w:val="3"/>
                <w:sz w:val="24"/>
                <w:szCs w:val="24"/>
                <w:lang w:eastAsia="zh-CN" w:bidi="hi-IN"/>
              </w:rPr>
            </w:pPr>
            <w:r w:rsidRPr="007B7713">
              <w:rPr>
                <w:rFonts w:ascii="Times New Roman" w:eastAsia="SimSun" w:hAnsi="Times New Roman" w:cs="Lucida Sans"/>
                <w:b/>
                <w:bCs/>
                <w:kern w:val="3"/>
                <w:sz w:val="24"/>
                <w:szCs w:val="24"/>
                <w:lang w:eastAsia="zh-CN" w:bidi="hi-IN"/>
              </w:rPr>
              <w:t>2016</w:t>
            </w:r>
          </w:p>
        </w:tc>
        <w:tc>
          <w:tcPr>
            <w:tcW w:w="1418" w:type="dxa"/>
            <w:tcBorders>
              <w:top w:val="single" w:sz="2" w:space="0" w:color="000000"/>
              <w:left w:val="single" w:sz="2" w:space="0" w:color="000000"/>
              <w:bottom w:val="single" w:sz="2" w:space="0" w:color="000000"/>
            </w:tcBorders>
            <w:tcMar>
              <w:top w:w="55" w:type="dxa"/>
              <w:left w:w="55" w:type="dxa"/>
              <w:bottom w:w="55" w:type="dxa"/>
              <w:right w:w="55" w:type="dxa"/>
            </w:tcMar>
          </w:tcPr>
          <w:p w:rsidR="00667D59" w:rsidRPr="007B7713" w:rsidRDefault="00667D59" w:rsidP="00667D59">
            <w:pPr>
              <w:widowControl w:val="0"/>
              <w:suppressLineNumbers/>
              <w:suppressAutoHyphens/>
              <w:autoSpaceDN w:val="0"/>
              <w:spacing w:after="0" w:line="240" w:lineRule="auto"/>
              <w:jc w:val="center"/>
              <w:textAlignment w:val="baseline"/>
              <w:rPr>
                <w:rFonts w:ascii="Times New Roman" w:eastAsia="SimSun" w:hAnsi="Times New Roman" w:cs="Lucida Sans"/>
                <w:b/>
                <w:bCs/>
                <w:kern w:val="3"/>
                <w:sz w:val="24"/>
                <w:szCs w:val="24"/>
                <w:lang w:eastAsia="zh-CN" w:bidi="hi-IN"/>
              </w:rPr>
            </w:pPr>
            <w:r w:rsidRPr="007B7713">
              <w:rPr>
                <w:rFonts w:ascii="Times New Roman" w:eastAsia="SimSun" w:hAnsi="Times New Roman" w:cs="Lucida Sans"/>
                <w:b/>
                <w:bCs/>
                <w:kern w:val="3"/>
                <w:sz w:val="24"/>
                <w:szCs w:val="24"/>
                <w:lang w:eastAsia="zh-CN" w:bidi="hi-IN"/>
              </w:rPr>
              <w:t>2017</w:t>
            </w:r>
          </w:p>
        </w:tc>
        <w:tc>
          <w:tcPr>
            <w:tcW w:w="1417" w:type="dxa"/>
            <w:tcBorders>
              <w:top w:val="single" w:sz="2" w:space="0" w:color="000000"/>
              <w:left w:val="single" w:sz="2" w:space="0" w:color="000000"/>
              <w:bottom w:val="single" w:sz="2" w:space="0" w:color="000000"/>
            </w:tcBorders>
            <w:tcMar>
              <w:top w:w="55" w:type="dxa"/>
              <w:left w:w="55" w:type="dxa"/>
              <w:bottom w:w="55" w:type="dxa"/>
              <w:right w:w="55" w:type="dxa"/>
            </w:tcMar>
          </w:tcPr>
          <w:p w:rsidR="00667D59" w:rsidRPr="007B7713" w:rsidRDefault="00667D59" w:rsidP="00667D59">
            <w:pPr>
              <w:widowControl w:val="0"/>
              <w:suppressLineNumbers/>
              <w:suppressAutoHyphens/>
              <w:autoSpaceDN w:val="0"/>
              <w:spacing w:after="0" w:line="240" w:lineRule="auto"/>
              <w:jc w:val="center"/>
              <w:textAlignment w:val="baseline"/>
              <w:rPr>
                <w:rFonts w:ascii="Times New Roman" w:eastAsia="SimSun" w:hAnsi="Times New Roman" w:cs="Lucida Sans"/>
                <w:b/>
                <w:bCs/>
                <w:kern w:val="3"/>
                <w:sz w:val="24"/>
                <w:szCs w:val="24"/>
                <w:lang w:eastAsia="zh-CN" w:bidi="hi-IN"/>
              </w:rPr>
            </w:pPr>
            <w:r w:rsidRPr="007B7713">
              <w:rPr>
                <w:rFonts w:ascii="Times New Roman" w:eastAsia="SimSun" w:hAnsi="Times New Roman" w:cs="Lucida Sans"/>
                <w:b/>
                <w:bCs/>
                <w:kern w:val="3"/>
                <w:sz w:val="24"/>
                <w:szCs w:val="24"/>
                <w:lang w:eastAsia="zh-CN" w:bidi="hi-IN"/>
              </w:rPr>
              <w:t>2018</w:t>
            </w:r>
          </w:p>
        </w:tc>
        <w:tc>
          <w:tcPr>
            <w:tcW w:w="1418"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667D59" w:rsidRPr="007B7713" w:rsidRDefault="00667D59" w:rsidP="00667D59">
            <w:pPr>
              <w:widowControl w:val="0"/>
              <w:suppressLineNumbers/>
              <w:suppressAutoHyphens/>
              <w:autoSpaceDN w:val="0"/>
              <w:spacing w:after="0" w:line="240" w:lineRule="auto"/>
              <w:jc w:val="center"/>
              <w:textAlignment w:val="baseline"/>
              <w:rPr>
                <w:rFonts w:ascii="Times New Roman" w:eastAsia="SimSun" w:hAnsi="Times New Roman" w:cs="Lucida Sans"/>
                <w:b/>
                <w:bCs/>
                <w:kern w:val="3"/>
                <w:sz w:val="24"/>
                <w:szCs w:val="24"/>
                <w:lang w:eastAsia="zh-CN" w:bidi="hi-IN"/>
              </w:rPr>
            </w:pPr>
            <w:r w:rsidRPr="007B7713">
              <w:rPr>
                <w:rFonts w:ascii="Times New Roman" w:eastAsia="SimSun" w:hAnsi="Times New Roman" w:cs="Lucida Sans"/>
                <w:b/>
                <w:bCs/>
                <w:kern w:val="3"/>
                <w:sz w:val="24"/>
                <w:szCs w:val="24"/>
                <w:lang w:eastAsia="zh-CN" w:bidi="hi-IN"/>
              </w:rPr>
              <w:t>2019</w:t>
            </w:r>
          </w:p>
        </w:tc>
      </w:tr>
      <w:tr w:rsidR="00667D59" w:rsidRPr="007B7713" w:rsidTr="00B4192F">
        <w:trPr>
          <w:trHeight w:val="266"/>
        </w:trPr>
        <w:tc>
          <w:tcPr>
            <w:tcW w:w="1926" w:type="dxa"/>
            <w:tcBorders>
              <w:left w:val="single" w:sz="2" w:space="0" w:color="000000"/>
              <w:bottom w:val="single" w:sz="2" w:space="0" w:color="000000"/>
            </w:tcBorders>
            <w:tcMar>
              <w:top w:w="55" w:type="dxa"/>
              <w:left w:w="55" w:type="dxa"/>
              <w:bottom w:w="55" w:type="dxa"/>
              <w:right w:w="55" w:type="dxa"/>
            </w:tcMar>
            <w:vAlign w:val="center"/>
          </w:tcPr>
          <w:p w:rsidR="00667D59" w:rsidRPr="007B7713" w:rsidRDefault="00667D59" w:rsidP="00667D59">
            <w:pPr>
              <w:widowControl w:val="0"/>
              <w:suppressLineNumbers/>
              <w:suppressAutoHyphens/>
              <w:autoSpaceDN w:val="0"/>
              <w:spacing w:after="0" w:line="240" w:lineRule="auto"/>
              <w:jc w:val="center"/>
              <w:textAlignment w:val="baseline"/>
              <w:rPr>
                <w:rFonts w:ascii="Times New Roman" w:eastAsia="SimSun" w:hAnsi="Times New Roman" w:cs="Lucida Sans"/>
                <w:b/>
                <w:bCs/>
                <w:kern w:val="3"/>
                <w:sz w:val="24"/>
                <w:szCs w:val="24"/>
                <w:lang w:eastAsia="zh-CN" w:bidi="hi-IN"/>
              </w:rPr>
            </w:pPr>
            <w:r w:rsidRPr="007B7713">
              <w:rPr>
                <w:rFonts w:ascii="Times New Roman" w:eastAsia="SimSun" w:hAnsi="Times New Roman" w:cs="Lucida Sans"/>
                <w:b/>
                <w:bCs/>
                <w:kern w:val="3"/>
                <w:sz w:val="24"/>
                <w:szCs w:val="24"/>
                <w:lang w:eastAsia="zh-CN" w:bidi="hi-IN"/>
              </w:rPr>
              <w:t>Urodzenia</w:t>
            </w:r>
          </w:p>
        </w:tc>
        <w:tc>
          <w:tcPr>
            <w:tcW w:w="1332" w:type="dxa"/>
            <w:tcBorders>
              <w:left w:val="single" w:sz="2" w:space="0" w:color="000000"/>
              <w:bottom w:val="single" w:sz="2" w:space="0" w:color="000000"/>
              <w:right w:val="single" w:sz="2" w:space="0" w:color="000000"/>
            </w:tcBorders>
          </w:tcPr>
          <w:p w:rsidR="00667D59" w:rsidRPr="00667D59" w:rsidRDefault="00667D59" w:rsidP="00667D59">
            <w:pPr>
              <w:widowControl w:val="0"/>
              <w:suppressLineNumbers/>
              <w:suppressAutoHyphens/>
              <w:autoSpaceDN w:val="0"/>
              <w:spacing w:after="0" w:line="240" w:lineRule="auto"/>
              <w:jc w:val="center"/>
              <w:textAlignment w:val="baseline"/>
              <w:rPr>
                <w:rFonts w:ascii="Times New Roman" w:eastAsia="SimSun" w:hAnsi="Times New Roman" w:cs="Lucida Sans"/>
                <w:bCs/>
                <w:kern w:val="3"/>
                <w:sz w:val="24"/>
                <w:szCs w:val="24"/>
                <w:lang w:eastAsia="zh-CN" w:bidi="hi-IN"/>
              </w:rPr>
            </w:pPr>
            <w:r w:rsidRPr="00667D59">
              <w:rPr>
                <w:rFonts w:ascii="Times New Roman" w:eastAsia="SimSun" w:hAnsi="Times New Roman" w:cs="Lucida Sans"/>
                <w:bCs/>
                <w:kern w:val="3"/>
                <w:sz w:val="24"/>
                <w:szCs w:val="24"/>
                <w:lang w:eastAsia="zh-CN" w:bidi="hi-IN"/>
              </w:rPr>
              <w:t>68</w:t>
            </w:r>
          </w:p>
        </w:tc>
        <w:tc>
          <w:tcPr>
            <w:tcW w:w="1417" w:type="dxa"/>
            <w:tcBorders>
              <w:left w:val="single" w:sz="2" w:space="0" w:color="000000"/>
              <w:bottom w:val="single" w:sz="2" w:space="0" w:color="000000"/>
            </w:tcBorders>
            <w:tcMar>
              <w:top w:w="55" w:type="dxa"/>
              <w:left w:w="55" w:type="dxa"/>
              <w:bottom w:w="55" w:type="dxa"/>
              <w:right w:w="55" w:type="dxa"/>
            </w:tcMar>
            <w:vAlign w:val="center"/>
          </w:tcPr>
          <w:p w:rsidR="00667D59" w:rsidRPr="007B7713" w:rsidRDefault="00667D59" w:rsidP="00667D59">
            <w:pPr>
              <w:widowControl w:val="0"/>
              <w:suppressLineNumbers/>
              <w:suppressAutoHyphens/>
              <w:autoSpaceDN w:val="0"/>
              <w:spacing w:after="0" w:line="240" w:lineRule="auto"/>
              <w:jc w:val="center"/>
              <w:textAlignment w:val="baseline"/>
              <w:rPr>
                <w:rFonts w:ascii="Times New Roman" w:eastAsia="SimSun" w:hAnsi="Times New Roman" w:cs="Lucida Sans"/>
                <w:kern w:val="3"/>
                <w:sz w:val="24"/>
                <w:szCs w:val="24"/>
                <w:lang w:eastAsia="zh-CN" w:bidi="hi-IN"/>
              </w:rPr>
            </w:pPr>
            <w:r w:rsidRPr="007B7713">
              <w:rPr>
                <w:rFonts w:ascii="Times New Roman" w:eastAsia="SimSun" w:hAnsi="Times New Roman" w:cs="Lucida Sans"/>
                <w:kern w:val="3"/>
                <w:sz w:val="24"/>
                <w:szCs w:val="24"/>
                <w:lang w:eastAsia="zh-CN" w:bidi="hi-IN"/>
              </w:rPr>
              <w:t>64</w:t>
            </w:r>
          </w:p>
        </w:tc>
        <w:tc>
          <w:tcPr>
            <w:tcW w:w="1418" w:type="dxa"/>
            <w:tcBorders>
              <w:left w:val="single" w:sz="2" w:space="0" w:color="000000"/>
              <w:bottom w:val="single" w:sz="2" w:space="0" w:color="000000"/>
            </w:tcBorders>
            <w:tcMar>
              <w:top w:w="55" w:type="dxa"/>
              <w:left w:w="55" w:type="dxa"/>
              <w:bottom w:w="55" w:type="dxa"/>
              <w:right w:w="55" w:type="dxa"/>
            </w:tcMar>
            <w:vAlign w:val="center"/>
          </w:tcPr>
          <w:p w:rsidR="00667D59" w:rsidRPr="007B7713" w:rsidRDefault="00667D59" w:rsidP="00667D59">
            <w:pPr>
              <w:widowControl w:val="0"/>
              <w:suppressLineNumbers/>
              <w:suppressAutoHyphens/>
              <w:autoSpaceDN w:val="0"/>
              <w:spacing w:after="0" w:line="240" w:lineRule="auto"/>
              <w:jc w:val="center"/>
              <w:textAlignment w:val="baseline"/>
              <w:rPr>
                <w:rFonts w:ascii="Times New Roman" w:eastAsia="SimSun" w:hAnsi="Times New Roman" w:cs="Lucida Sans"/>
                <w:kern w:val="3"/>
                <w:sz w:val="24"/>
                <w:szCs w:val="24"/>
                <w:lang w:eastAsia="zh-CN" w:bidi="hi-IN"/>
              </w:rPr>
            </w:pPr>
            <w:r w:rsidRPr="007B7713">
              <w:rPr>
                <w:rFonts w:ascii="Times New Roman" w:eastAsia="SimSun" w:hAnsi="Times New Roman" w:cs="Lucida Sans"/>
                <w:kern w:val="3"/>
                <w:sz w:val="24"/>
                <w:szCs w:val="24"/>
                <w:lang w:eastAsia="zh-CN" w:bidi="hi-IN"/>
              </w:rPr>
              <w:t>62</w:t>
            </w:r>
          </w:p>
        </w:tc>
        <w:tc>
          <w:tcPr>
            <w:tcW w:w="1417" w:type="dxa"/>
            <w:tcBorders>
              <w:left w:val="single" w:sz="2" w:space="0" w:color="000000"/>
              <w:bottom w:val="single" w:sz="2" w:space="0" w:color="000000"/>
            </w:tcBorders>
            <w:tcMar>
              <w:top w:w="55" w:type="dxa"/>
              <w:left w:w="55" w:type="dxa"/>
              <w:bottom w:w="55" w:type="dxa"/>
              <w:right w:w="55" w:type="dxa"/>
            </w:tcMar>
            <w:vAlign w:val="center"/>
          </w:tcPr>
          <w:p w:rsidR="00667D59" w:rsidRPr="007B7713" w:rsidRDefault="00667D59" w:rsidP="00667D59">
            <w:pPr>
              <w:widowControl w:val="0"/>
              <w:suppressLineNumbers/>
              <w:suppressAutoHyphens/>
              <w:autoSpaceDN w:val="0"/>
              <w:spacing w:after="0" w:line="240" w:lineRule="auto"/>
              <w:jc w:val="center"/>
              <w:textAlignment w:val="baseline"/>
              <w:rPr>
                <w:rFonts w:ascii="Times New Roman" w:eastAsia="SimSun" w:hAnsi="Times New Roman" w:cs="Lucida Sans"/>
                <w:kern w:val="3"/>
                <w:sz w:val="24"/>
                <w:szCs w:val="24"/>
                <w:lang w:eastAsia="zh-CN" w:bidi="hi-IN"/>
              </w:rPr>
            </w:pPr>
            <w:r w:rsidRPr="007B7713">
              <w:rPr>
                <w:rFonts w:ascii="Times New Roman" w:eastAsia="SimSun" w:hAnsi="Times New Roman" w:cs="Lucida Sans"/>
                <w:kern w:val="3"/>
                <w:sz w:val="24"/>
                <w:szCs w:val="24"/>
                <w:lang w:eastAsia="zh-CN" w:bidi="hi-IN"/>
              </w:rPr>
              <w:t>76</w:t>
            </w:r>
          </w:p>
        </w:tc>
        <w:tc>
          <w:tcPr>
            <w:tcW w:w="141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rsidR="00667D59" w:rsidRPr="007B7713" w:rsidRDefault="00667D59" w:rsidP="00667D59">
            <w:pPr>
              <w:widowControl w:val="0"/>
              <w:suppressLineNumbers/>
              <w:suppressAutoHyphens/>
              <w:autoSpaceDN w:val="0"/>
              <w:spacing w:after="0" w:line="240" w:lineRule="auto"/>
              <w:jc w:val="center"/>
              <w:textAlignment w:val="baseline"/>
              <w:rPr>
                <w:rFonts w:ascii="Times New Roman" w:eastAsia="SimSun" w:hAnsi="Times New Roman" w:cs="Lucida Sans"/>
                <w:kern w:val="3"/>
                <w:sz w:val="24"/>
                <w:szCs w:val="24"/>
                <w:lang w:eastAsia="zh-CN" w:bidi="hi-IN"/>
              </w:rPr>
            </w:pPr>
            <w:r w:rsidRPr="007B7713">
              <w:rPr>
                <w:rFonts w:ascii="Times New Roman" w:eastAsia="SimSun" w:hAnsi="Times New Roman" w:cs="Lucida Sans"/>
                <w:kern w:val="3"/>
                <w:sz w:val="24"/>
                <w:szCs w:val="24"/>
                <w:lang w:eastAsia="zh-CN" w:bidi="hi-IN"/>
              </w:rPr>
              <w:t>73</w:t>
            </w:r>
          </w:p>
        </w:tc>
      </w:tr>
      <w:tr w:rsidR="00667D59" w:rsidRPr="007B7713" w:rsidTr="00B4192F">
        <w:trPr>
          <w:trHeight w:val="315"/>
        </w:trPr>
        <w:tc>
          <w:tcPr>
            <w:tcW w:w="1926" w:type="dxa"/>
            <w:tcBorders>
              <w:left w:val="single" w:sz="2" w:space="0" w:color="000000"/>
              <w:bottom w:val="single" w:sz="2" w:space="0" w:color="000000"/>
            </w:tcBorders>
            <w:tcMar>
              <w:top w:w="55" w:type="dxa"/>
              <w:left w:w="55" w:type="dxa"/>
              <w:bottom w:w="55" w:type="dxa"/>
              <w:right w:w="55" w:type="dxa"/>
            </w:tcMar>
            <w:vAlign w:val="center"/>
          </w:tcPr>
          <w:p w:rsidR="00667D59" w:rsidRPr="007B7713" w:rsidRDefault="00667D59" w:rsidP="00667D59">
            <w:pPr>
              <w:widowControl w:val="0"/>
              <w:suppressLineNumbers/>
              <w:suppressAutoHyphens/>
              <w:autoSpaceDN w:val="0"/>
              <w:spacing w:after="0" w:line="240" w:lineRule="auto"/>
              <w:jc w:val="center"/>
              <w:textAlignment w:val="baseline"/>
              <w:rPr>
                <w:rFonts w:ascii="Times New Roman" w:eastAsia="SimSun" w:hAnsi="Times New Roman" w:cs="Lucida Sans"/>
                <w:b/>
                <w:bCs/>
                <w:kern w:val="3"/>
                <w:sz w:val="24"/>
                <w:szCs w:val="24"/>
                <w:lang w:eastAsia="zh-CN" w:bidi="hi-IN"/>
              </w:rPr>
            </w:pPr>
            <w:r w:rsidRPr="007B7713">
              <w:rPr>
                <w:rFonts w:ascii="Times New Roman" w:eastAsia="SimSun" w:hAnsi="Times New Roman" w:cs="Lucida Sans"/>
                <w:b/>
                <w:bCs/>
                <w:kern w:val="3"/>
                <w:sz w:val="24"/>
                <w:szCs w:val="24"/>
                <w:lang w:eastAsia="zh-CN" w:bidi="hi-IN"/>
              </w:rPr>
              <w:t>Zgony</w:t>
            </w:r>
          </w:p>
        </w:tc>
        <w:tc>
          <w:tcPr>
            <w:tcW w:w="1332" w:type="dxa"/>
            <w:tcBorders>
              <w:left w:val="single" w:sz="2" w:space="0" w:color="000000"/>
              <w:bottom w:val="single" w:sz="2" w:space="0" w:color="000000"/>
              <w:right w:val="single" w:sz="2" w:space="0" w:color="000000"/>
            </w:tcBorders>
          </w:tcPr>
          <w:p w:rsidR="00667D59" w:rsidRPr="00667D59" w:rsidRDefault="00667D59" w:rsidP="00667D59">
            <w:pPr>
              <w:widowControl w:val="0"/>
              <w:suppressLineNumbers/>
              <w:suppressAutoHyphens/>
              <w:autoSpaceDN w:val="0"/>
              <w:spacing w:after="0" w:line="240" w:lineRule="auto"/>
              <w:jc w:val="center"/>
              <w:textAlignment w:val="baseline"/>
              <w:rPr>
                <w:rFonts w:ascii="Times New Roman" w:eastAsia="SimSun" w:hAnsi="Times New Roman" w:cs="Lucida Sans"/>
                <w:bCs/>
                <w:kern w:val="3"/>
                <w:sz w:val="24"/>
                <w:szCs w:val="24"/>
                <w:lang w:eastAsia="zh-CN" w:bidi="hi-IN"/>
              </w:rPr>
            </w:pPr>
            <w:r w:rsidRPr="00667D59">
              <w:rPr>
                <w:rFonts w:ascii="Times New Roman" w:eastAsia="SimSun" w:hAnsi="Times New Roman" w:cs="Lucida Sans"/>
                <w:bCs/>
                <w:kern w:val="3"/>
                <w:sz w:val="24"/>
                <w:szCs w:val="24"/>
                <w:lang w:eastAsia="zh-CN" w:bidi="hi-IN"/>
              </w:rPr>
              <w:t>86</w:t>
            </w:r>
          </w:p>
        </w:tc>
        <w:tc>
          <w:tcPr>
            <w:tcW w:w="1417" w:type="dxa"/>
            <w:tcBorders>
              <w:left w:val="single" w:sz="2" w:space="0" w:color="000000"/>
              <w:bottom w:val="single" w:sz="2" w:space="0" w:color="000000"/>
            </w:tcBorders>
            <w:tcMar>
              <w:top w:w="55" w:type="dxa"/>
              <w:left w:w="55" w:type="dxa"/>
              <w:bottom w:w="55" w:type="dxa"/>
              <w:right w:w="55" w:type="dxa"/>
            </w:tcMar>
            <w:vAlign w:val="center"/>
          </w:tcPr>
          <w:p w:rsidR="00667D59" w:rsidRPr="007B7713" w:rsidRDefault="00667D59" w:rsidP="00667D59">
            <w:pPr>
              <w:widowControl w:val="0"/>
              <w:suppressLineNumbers/>
              <w:suppressAutoHyphens/>
              <w:autoSpaceDN w:val="0"/>
              <w:spacing w:after="0" w:line="240" w:lineRule="auto"/>
              <w:jc w:val="center"/>
              <w:textAlignment w:val="baseline"/>
              <w:rPr>
                <w:rFonts w:ascii="Times New Roman" w:eastAsia="SimSun" w:hAnsi="Times New Roman" w:cs="Lucida Sans"/>
                <w:kern w:val="3"/>
                <w:sz w:val="24"/>
                <w:szCs w:val="24"/>
                <w:lang w:eastAsia="zh-CN" w:bidi="hi-IN"/>
              </w:rPr>
            </w:pPr>
            <w:r w:rsidRPr="007B7713">
              <w:rPr>
                <w:rFonts w:ascii="Times New Roman" w:eastAsia="SimSun" w:hAnsi="Times New Roman" w:cs="Lucida Sans"/>
                <w:kern w:val="3"/>
                <w:sz w:val="24"/>
                <w:szCs w:val="24"/>
                <w:lang w:eastAsia="zh-CN" w:bidi="hi-IN"/>
              </w:rPr>
              <w:t>91</w:t>
            </w:r>
          </w:p>
        </w:tc>
        <w:tc>
          <w:tcPr>
            <w:tcW w:w="1418" w:type="dxa"/>
            <w:tcBorders>
              <w:left w:val="single" w:sz="2" w:space="0" w:color="000000"/>
              <w:bottom w:val="single" w:sz="2" w:space="0" w:color="000000"/>
            </w:tcBorders>
            <w:tcMar>
              <w:top w:w="55" w:type="dxa"/>
              <w:left w:w="55" w:type="dxa"/>
              <w:bottom w:w="55" w:type="dxa"/>
              <w:right w:w="55" w:type="dxa"/>
            </w:tcMar>
            <w:vAlign w:val="center"/>
          </w:tcPr>
          <w:p w:rsidR="00667D59" w:rsidRPr="007B7713" w:rsidRDefault="00667D59" w:rsidP="00667D59">
            <w:pPr>
              <w:widowControl w:val="0"/>
              <w:suppressLineNumbers/>
              <w:suppressAutoHyphens/>
              <w:autoSpaceDN w:val="0"/>
              <w:spacing w:after="0" w:line="240" w:lineRule="auto"/>
              <w:jc w:val="center"/>
              <w:textAlignment w:val="baseline"/>
              <w:rPr>
                <w:rFonts w:ascii="Times New Roman" w:eastAsia="SimSun" w:hAnsi="Times New Roman" w:cs="Lucida Sans"/>
                <w:kern w:val="3"/>
                <w:sz w:val="24"/>
                <w:szCs w:val="24"/>
                <w:lang w:eastAsia="zh-CN" w:bidi="hi-IN"/>
              </w:rPr>
            </w:pPr>
            <w:r w:rsidRPr="007B7713">
              <w:rPr>
                <w:rFonts w:ascii="Times New Roman" w:eastAsia="SimSun" w:hAnsi="Times New Roman" w:cs="Lucida Sans"/>
                <w:kern w:val="3"/>
                <w:sz w:val="24"/>
                <w:szCs w:val="24"/>
                <w:lang w:eastAsia="zh-CN" w:bidi="hi-IN"/>
              </w:rPr>
              <w:t>58</w:t>
            </w:r>
          </w:p>
        </w:tc>
        <w:tc>
          <w:tcPr>
            <w:tcW w:w="1417" w:type="dxa"/>
            <w:tcBorders>
              <w:left w:val="single" w:sz="2" w:space="0" w:color="000000"/>
              <w:bottom w:val="single" w:sz="2" w:space="0" w:color="000000"/>
            </w:tcBorders>
            <w:tcMar>
              <w:top w:w="55" w:type="dxa"/>
              <w:left w:w="55" w:type="dxa"/>
              <w:bottom w:w="55" w:type="dxa"/>
              <w:right w:w="55" w:type="dxa"/>
            </w:tcMar>
            <w:vAlign w:val="center"/>
          </w:tcPr>
          <w:p w:rsidR="00667D59" w:rsidRPr="007B7713" w:rsidRDefault="00667D59" w:rsidP="00667D59">
            <w:pPr>
              <w:widowControl w:val="0"/>
              <w:suppressLineNumbers/>
              <w:suppressAutoHyphens/>
              <w:autoSpaceDN w:val="0"/>
              <w:spacing w:after="0" w:line="240" w:lineRule="auto"/>
              <w:jc w:val="center"/>
              <w:textAlignment w:val="baseline"/>
              <w:rPr>
                <w:rFonts w:ascii="Times New Roman" w:eastAsia="SimSun" w:hAnsi="Times New Roman" w:cs="Lucida Sans"/>
                <w:kern w:val="3"/>
                <w:sz w:val="24"/>
                <w:szCs w:val="24"/>
                <w:lang w:eastAsia="zh-CN" w:bidi="hi-IN"/>
              </w:rPr>
            </w:pPr>
            <w:r w:rsidRPr="007B7713">
              <w:rPr>
                <w:rFonts w:ascii="Times New Roman" w:eastAsia="SimSun" w:hAnsi="Times New Roman" w:cs="Lucida Sans"/>
                <w:kern w:val="3"/>
                <w:sz w:val="24"/>
                <w:szCs w:val="24"/>
                <w:lang w:eastAsia="zh-CN" w:bidi="hi-IN"/>
              </w:rPr>
              <w:t>65</w:t>
            </w:r>
          </w:p>
        </w:tc>
        <w:tc>
          <w:tcPr>
            <w:tcW w:w="1418"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rsidR="00667D59" w:rsidRPr="007B7713" w:rsidRDefault="00667D59" w:rsidP="00667D59">
            <w:pPr>
              <w:widowControl w:val="0"/>
              <w:suppressLineNumbers/>
              <w:suppressAutoHyphens/>
              <w:autoSpaceDN w:val="0"/>
              <w:spacing w:after="0" w:line="240" w:lineRule="auto"/>
              <w:jc w:val="center"/>
              <w:textAlignment w:val="baseline"/>
              <w:rPr>
                <w:rFonts w:ascii="Times New Roman" w:eastAsia="SimSun" w:hAnsi="Times New Roman" w:cs="Lucida Sans"/>
                <w:kern w:val="3"/>
                <w:sz w:val="24"/>
                <w:szCs w:val="24"/>
                <w:lang w:eastAsia="zh-CN" w:bidi="hi-IN"/>
              </w:rPr>
            </w:pPr>
            <w:r w:rsidRPr="007B7713">
              <w:rPr>
                <w:rFonts w:ascii="Times New Roman" w:eastAsia="SimSun" w:hAnsi="Times New Roman" w:cs="Lucida Sans"/>
                <w:kern w:val="3"/>
                <w:sz w:val="24"/>
                <w:szCs w:val="24"/>
                <w:lang w:eastAsia="zh-CN" w:bidi="hi-IN"/>
              </w:rPr>
              <w:t>71</w:t>
            </w:r>
          </w:p>
        </w:tc>
      </w:tr>
    </w:tbl>
    <w:p w:rsidR="007B7713" w:rsidRPr="007B7713" w:rsidRDefault="007B7713" w:rsidP="007B7713">
      <w:pPr>
        <w:widowControl w:val="0"/>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7B7713" w:rsidRPr="007B7713" w:rsidRDefault="007B7713" w:rsidP="007B7713">
      <w:pPr>
        <w:widowControl w:val="0"/>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7B7713">
        <w:rPr>
          <w:rFonts w:ascii="Times New Roman" w:eastAsia="SimSun" w:hAnsi="Times New Roman" w:cs="Lucida Sans"/>
          <w:kern w:val="3"/>
          <w:sz w:val="24"/>
          <w:szCs w:val="24"/>
          <w:lang w:eastAsia="zh-CN" w:bidi="hi-IN"/>
        </w:rPr>
        <w:t xml:space="preserve">     Ludność wg przedziałów wiekowych:</w:t>
      </w:r>
    </w:p>
    <w:p w:rsidR="007B7713" w:rsidRPr="007B7713" w:rsidRDefault="007B7713" w:rsidP="007B7713">
      <w:pPr>
        <w:widowControl w:val="0"/>
        <w:suppressAutoHyphens/>
        <w:autoSpaceDN w:val="0"/>
        <w:spacing w:after="0" w:line="240" w:lineRule="auto"/>
        <w:textAlignment w:val="baseline"/>
        <w:rPr>
          <w:rFonts w:ascii="Times New Roman" w:eastAsia="SimSun" w:hAnsi="Times New Roman" w:cs="Lucida Sans"/>
          <w:kern w:val="3"/>
          <w:sz w:val="24"/>
          <w:szCs w:val="24"/>
          <w:lang w:eastAsia="zh-CN" w:bidi="hi-IN"/>
        </w:rPr>
      </w:pPr>
    </w:p>
    <w:tbl>
      <w:tblPr>
        <w:tblW w:w="5760" w:type="dxa"/>
        <w:tblLayout w:type="fixed"/>
        <w:tblCellMar>
          <w:left w:w="10" w:type="dxa"/>
          <w:right w:w="10" w:type="dxa"/>
        </w:tblCellMar>
        <w:tblLook w:val="0000" w:firstRow="0" w:lastRow="0" w:firstColumn="0" w:lastColumn="0" w:noHBand="0" w:noVBand="0"/>
      </w:tblPr>
      <w:tblGrid>
        <w:gridCol w:w="2520"/>
        <w:gridCol w:w="3240"/>
      </w:tblGrid>
      <w:tr w:rsidR="007B7713" w:rsidRPr="007B7713" w:rsidTr="00702527">
        <w:tc>
          <w:tcPr>
            <w:tcW w:w="2520" w:type="dxa"/>
            <w:tcBorders>
              <w:top w:val="single" w:sz="2" w:space="0" w:color="000000"/>
              <w:left w:val="single" w:sz="2" w:space="0" w:color="000000"/>
              <w:bottom w:val="single" w:sz="2" w:space="0" w:color="000000"/>
            </w:tcBorders>
            <w:tcMar>
              <w:top w:w="55" w:type="dxa"/>
              <w:left w:w="55" w:type="dxa"/>
              <w:bottom w:w="55" w:type="dxa"/>
              <w:right w:w="55" w:type="dxa"/>
            </w:tcMar>
          </w:tcPr>
          <w:p w:rsidR="007B7713" w:rsidRPr="007B7713" w:rsidRDefault="007B7713" w:rsidP="007B7713">
            <w:pPr>
              <w:widowControl w:val="0"/>
              <w:suppressLineNumbers/>
              <w:suppressAutoHyphens/>
              <w:autoSpaceDN w:val="0"/>
              <w:spacing w:after="0" w:line="240" w:lineRule="auto"/>
              <w:textAlignment w:val="baseline"/>
              <w:rPr>
                <w:rFonts w:ascii="Times New Roman" w:eastAsia="SimSun" w:hAnsi="Times New Roman" w:cs="Lucida Sans"/>
                <w:b/>
                <w:bCs/>
                <w:kern w:val="3"/>
                <w:sz w:val="24"/>
                <w:szCs w:val="24"/>
                <w:lang w:eastAsia="zh-CN" w:bidi="hi-IN"/>
              </w:rPr>
            </w:pPr>
            <w:r w:rsidRPr="007B7713">
              <w:rPr>
                <w:rFonts w:ascii="Times New Roman" w:eastAsia="SimSun" w:hAnsi="Times New Roman" w:cs="Lucida Sans"/>
                <w:b/>
                <w:bCs/>
                <w:kern w:val="3"/>
                <w:sz w:val="24"/>
                <w:szCs w:val="24"/>
                <w:lang w:eastAsia="zh-CN" w:bidi="hi-IN"/>
              </w:rPr>
              <w:t>Przedział wiekowy</w:t>
            </w:r>
          </w:p>
        </w:tc>
        <w:tc>
          <w:tcPr>
            <w:tcW w:w="324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7B7713" w:rsidRPr="007B7713" w:rsidRDefault="007B7713" w:rsidP="007B7713">
            <w:pPr>
              <w:widowControl w:val="0"/>
              <w:suppressLineNumbers/>
              <w:suppressAutoHyphens/>
              <w:autoSpaceDN w:val="0"/>
              <w:spacing w:after="0" w:line="240" w:lineRule="auto"/>
              <w:textAlignment w:val="baseline"/>
              <w:rPr>
                <w:rFonts w:ascii="Times New Roman" w:eastAsia="SimSun" w:hAnsi="Times New Roman" w:cs="Lucida Sans"/>
                <w:b/>
                <w:bCs/>
                <w:kern w:val="3"/>
                <w:sz w:val="24"/>
                <w:szCs w:val="24"/>
                <w:lang w:eastAsia="zh-CN" w:bidi="hi-IN"/>
              </w:rPr>
            </w:pPr>
            <w:r w:rsidRPr="007B7713">
              <w:rPr>
                <w:rFonts w:ascii="Times New Roman" w:eastAsia="SimSun" w:hAnsi="Times New Roman" w:cs="Lucida Sans"/>
                <w:b/>
                <w:bCs/>
                <w:kern w:val="3"/>
                <w:sz w:val="24"/>
                <w:szCs w:val="24"/>
                <w:lang w:eastAsia="zh-CN" w:bidi="hi-IN"/>
              </w:rPr>
              <w:t>Liczba osób</w:t>
            </w:r>
          </w:p>
        </w:tc>
      </w:tr>
      <w:tr w:rsidR="007B7713" w:rsidRPr="007B7713" w:rsidTr="00702527">
        <w:tc>
          <w:tcPr>
            <w:tcW w:w="2520" w:type="dxa"/>
            <w:tcBorders>
              <w:left w:val="single" w:sz="2" w:space="0" w:color="000000"/>
              <w:bottom w:val="single" w:sz="2" w:space="0" w:color="000000"/>
            </w:tcBorders>
            <w:tcMar>
              <w:top w:w="55" w:type="dxa"/>
              <w:left w:w="55" w:type="dxa"/>
              <w:bottom w:w="55" w:type="dxa"/>
              <w:right w:w="55" w:type="dxa"/>
            </w:tcMar>
          </w:tcPr>
          <w:p w:rsidR="007B7713" w:rsidRPr="007B7713" w:rsidRDefault="007B7713" w:rsidP="00667D59">
            <w:pPr>
              <w:widowControl w:val="0"/>
              <w:suppressLineNumbers/>
              <w:suppressAutoHyphens/>
              <w:autoSpaceDN w:val="0"/>
              <w:spacing w:after="0" w:line="240" w:lineRule="auto"/>
              <w:jc w:val="center"/>
              <w:textAlignment w:val="baseline"/>
              <w:rPr>
                <w:rFonts w:ascii="Times New Roman" w:eastAsia="SimSun" w:hAnsi="Times New Roman" w:cs="Lucida Sans"/>
                <w:kern w:val="3"/>
                <w:sz w:val="24"/>
                <w:szCs w:val="24"/>
                <w:lang w:eastAsia="zh-CN" w:bidi="hi-IN"/>
              </w:rPr>
            </w:pPr>
            <w:r w:rsidRPr="007B7713">
              <w:rPr>
                <w:rFonts w:ascii="Times New Roman" w:eastAsia="SimSun" w:hAnsi="Times New Roman" w:cs="Lucida Sans"/>
                <w:kern w:val="3"/>
                <w:sz w:val="24"/>
                <w:szCs w:val="24"/>
                <w:lang w:eastAsia="zh-CN" w:bidi="hi-IN"/>
              </w:rPr>
              <w:t>0-6 lat</w:t>
            </w:r>
          </w:p>
        </w:tc>
        <w:tc>
          <w:tcPr>
            <w:tcW w:w="3240" w:type="dxa"/>
            <w:tcBorders>
              <w:left w:val="single" w:sz="2" w:space="0" w:color="000000"/>
              <w:bottom w:val="single" w:sz="2" w:space="0" w:color="000000"/>
              <w:right w:val="single" w:sz="2" w:space="0" w:color="000000"/>
            </w:tcBorders>
            <w:tcMar>
              <w:top w:w="55" w:type="dxa"/>
              <w:left w:w="55" w:type="dxa"/>
              <w:bottom w:w="55" w:type="dxa"/>
              <w:right w:w="55" w:type="dxa"/>
            </w:tcMar>
          </w:tcPr>
          <w:p w:rsidR="007B7713" w:rsidRPr="007B7713" w:rsidRDefault="007B7713" w:rsidP="00667D59">
            <w:pPr>
              <w:widowControl w:val="0"/>
              <w:suppressLineNumbers/>
              <w:suppressAutoHyphens/>
              <w:autoSpaceDN w:val="0"/>
              <w:spacing w:after="0" w:line="240" w:lineRule="auto"/>
              <w:jc w:val="center"/>
              <w:textAlignment w:val="baseline"/>
              <w:rPr>
                <w:rFonts w:ascii="Times New Roman" w:eastAsia="SimSun" w:hAnsi="Times New Roman" w:cs="Lucida Sans"/>
                <w:kern w:val="3"/>
                <w:sz w:val="24"/>
                <w:szCs w:val="24"/>
                <w:lang w:eastAsia="zh-CN" w:bidi="hi-IN"/>
              </w:rPr>
            </w:pPr>
            <w:r w:rsidRPr="007B7713">
              <w:rPr>
                <w:rFonts w:ascii="Times New Roman" w:eastAsia="SimSun" w:hAnsi="Times New Roman" w:cs="Lucida Sans"/>
                <w:kern w:val="3"/>
                <w:sz w:val="24"/>
                <w:szCs w:val="24"/>
                <w:lang w:eastAsia="zh-CN" w:bidi="hi-IN"/>
              </w:rPr>
              <w:t>441</w:t>
            </w:r>
          </w:p>
        </w:tc>
      </w:tr>
      <w:tr w:rsidR="007B7713" w:rsidRPr="007B7713" w:rsidTr="00702527">
        <w:tc>
          <w:tcPr>
            <w:tcW w:w="2520" w:type="dxa"/>
            <w:tcBorders>
              <w:left w:val="single" w:sz="2" w:space="0" w:color="000000"/>
              <w:bottom w:val="single" w:sz="2" w:space="0" w:color="000000"/>
            </w:tcBorders>
            <w:tcMar>
              <w:top w:w="55" w:type="dxa"/>
              <w:left w:w="55" w:type="dxa"/>
              <w:bottom w:w="55" w:type="dxa"/>
              <w:right w:w="55" w:type="dxa"/>
            </w:tcMar>
          </w:tcPr>
          <w:p w:rsidR="007B7713" w:rsidRPr="007B7713" w:rsidRDefault="007B7713" w:rsidP="00667D59">
            <w:pPr>
              <w:widowControl w:val="0"/>
              <w:suppressLineNumbers/>
              <w:suppressAutoHyphens/>
              <w:autoSpaceDN w:val="0"/>
              <w:spacing w:after="0" w:line="240" w:lineRule="auto"/>
              <w:jc w:val="center"/>
              <w:textAlignment w:val="baseline"/>
              <w:rPr>
                <w:rFonts w:ascii="Times New Roman" w:eastAsia="SimSun" w:hAnsi="Times New Roman" w:cs="Lucida Sans"/>
                <w:kern w:val="3"/>
                <w:sz w:val="24"/>
                <w:szCs w:val="24"/>
                <w:lang w:eastAsia="zh-CN" w:bidi="hi-IN"/>
              </w:rPr>
            </w:pPr>
            <w:r w:rsidRPr="007B7713">
              <w:rPr>
                <w:rFonts w:ascii="Times New Roman" w:eastAsia="SimSun" w:hAnsi="Times New Roman" w:cs="Lucida Sans"/>
                <w:kern w:val="3"/>
                <w:sz w:val="24"/>
                <w:szCs w:val="24"/>
                <w:lang w:eastAsia="zh-CN" w:bidi="hi-IN"/>
              </w:rPr>
              <w:t>7-18 lat</w:t>
            </w:r>
          </w:p>
        </w:tc>
        <w:tc>
          <w:tcPr>
            <w:tcW w:w="3240" w:type="dxa"/>
            <w:tcBorders>
              <w:left w:val="single" w:sz="2" w:space="0" w:color="000000"/>
              <w:bottom w:val="single" w:sz="2" w:space="0" w:color="000000"/>
              <w:right w:val="single" w:sz="2" w:space="0" w:color="000000"/>
            </w:tcBorders>
            <w:tcMar>
              <w:top w:w="55" w:type="dxa"/>
              <w:left w:w="55" w:type="dxa"/>
              <w:bottom w:w="55" w:type="dxa"/>
              <w:right w:w="55" w:type="dxa"/>
            </w:tcMar>
          </w:tcPr>
          <w:p w:rsidR="007B7713" w:rsidRPr="007B7713" w:rsidRDefault="007B7713" w:rsidP="00667D59">
            <w:pPr>
              <w:widowControl w:val="0"/>
              <w:suppressLineNumbers/>
              <w:suppressAutoHyphens/>
              <w:autoSpaceDN w:val="0"/>
              <w:spacing w:after="0" w:line="240" w:lineRule="auto"/>
              <w:jc w:val="center"/>
              <w:textAlignment w:val="baseline"/>
              <w:rPr>
                <w:rFonts w:ascii="Times New Roman" w:eastAsia="SimSun" w:hAnsi="Times New Roman" w:cs="Lucida Sans"/>
                <w:kern w:val="3"/>
                <w:sz w:val="24"/>
                <w:szCs w:val="24"/>
                <w:lang w:eastAsia="zh-CN" w:bidi="hi-IN"/>
              </w:rPr>
            </w:pPr>
            <w:r w:rsidRPr="007B7713">
              <w:rPr>
                <w:rFonts w:ascii="Times New Roman" w:eastAsia="SimSun" w:hAnsi="Times New Roman" w:cs="Lucida Sans"/>
                <w:kern w:val="3"/>
                <w:sz w:val="24"/>
                <w:szCs w:val="24"/>
                <w:lang w:eastAsia="zh-CN" w:bidi="hi-IN"/>
              </w:rPr>
              <w:t>761</w:t>
            </w:r>
          </w:p>
        </w:tc>
      </w:tr>
      <w:tr w:rsidR="007B7713" w:rsidRPr="007B7713" w:rsidTr="00702527">
        <w:tc>
          <w:tcPr>
            <w:tcW w:w="2520" w:type="dxa"/>
            <w:tcBorders>
              <w:left w:val="single" w:sz="2" w:space="0" w:color="000000"/>
              <w:bottom w:val="single" w:sz="2" w:space="0" w:color="000000"/>
            </w:tcBorders>
            <w:tcMar>
              <w:top w:w="55" w:type="dxa"/>
              <w:left w:w="55" w:type="dxa"/>
              <w:bottom w:w="55" w:type="dxa"/>
              <w:right w:w="55" w:type="dxa"/>
            </w:tcMar>
          </w:tcPr>
          <w:p w:rsidR="007B7713" w:rsidRPr="007B7713" w:rsidRDefault="007B7713" w:rsidP="00667D59">
            <w:pPr>
              <w:widowControl w:val="0"/>
              <w:suppressLineNumbers/>
              <w:suppressAutoHyphens/>
              <w:autoSpaceDN w:val="0"/>
              <w:spacing w:after="0" w:line="240" w:lineRule="auto"/>
              <w:jc w:val="center"/>
              <w:textAlignment w:val="baseline"/>
              <w:rPr>
                <w:rFonts w:ascii="Times New Roman" w:eastAsia="SimSun" w:hAnsi="Times New Roman" w:cs="Lucida Sans"/>
                <w:kern w:val="3"/>
                <w:sz w:val="24"/>
                <w:szCs w:val="24"/>
                <w:lang w:eastAsia="zh-CN" w:bidi="hi-IN"/>
              </w:rPr>
            </w:pPr>
            <w:r w:rsidRPr="007B7713">
              <w:rPr>
                <w:rFonts w:ascii="Times New Roman" w:eastAsia="SimSun" w:hAnsi="Times New Roman" w:cs="Lucida Sans"/>
                <w:kern w:val="3"/>
                <w:sz w:val="24"/>
                <w:szCs w:val="24"/>
                <w:lang w:eastAsia="zh-CN" w:bidi="hi-IN"/>
              </w:rPr>
              <w:t>19-59 lat</w:t>
            </w:r>
          </w:p>
        </w:tc>
        <w:tc>
          <w:tcPr>
            <w:tcW w:w="3240" w:type="dxa"/>
            <w:tcBorders>
              <w:left w:val="single" w:sz="2" w:space="0" w:color="000000"/>
              <w:bottom w:val="single" w:sz="2" w:space="0" w:color="000000"/>
              <w:right w:val="single" w:sz="2" w:space="0" w:color="000000"/>
            </w:tcBorders>
            <w:tcMar>
              <w:top w:w="55" w:type="dxa"/>
              <w:left w:w="55" w:type="dxa"/>
              <w:bottom w:w="55" w:type="dxa"/>
              <w:right w:w="55" w:type="dxa"/>
            </w:tcMar>
          </w:tcPr>
          <w:p w:rsidR="007B7713" w:rsidRPr="007B7713" w:rsidRDefault="007B7713" w:rsidP="00667D59">
            <w:pPr>
              <w:widowControl w:val="0"/>
              <w:suppressLineNumbers/>
              <w:suppressAutoHyphens/>
              <w:autoSpaceDN w:val="0"/>
              <w:spacing w:after="0" w:line="240" w:lineRule="auto"/>
              <w:jc w:val="center"/>
              <w:textAlignment w:val="baseline"/>
              <w:rPr>
                <w:rFonts w:ascii="Times New Roman" w:eastAsia="SimSun" w:hAnsi="Times New Roman" w:cs="Lucida Sans"/>
                <w:kern w:val="3"/>
                <w:sz w:val="24"/>
                <w:szCs w:val="24"/>
                <w:lang w:eastAsia="zh-CN" w:bidi="hi-IN"/>
              </w:rPr>
            </w:pPr>
            <w:r w:rsidRPr="007B7713">
              <w:rPr>
                <w:rFonts w:ascii="Times New Roman" w:eastAsia="SimSun" w:hAnsi="Times New Roman" w:cs="Lucida Sans"/>
                <w:kern w:val="3"/>
                <w:sz w:val="24"/>
                <w:szCs w:val="24"/>
                <w:lang w:eastAsia="zh-CN" w:bidi="hi-IN"/>
              </w:rPr>
              <w:t>3322</w:t>
            </w:r>
          </w:p>
        </w:tc>
      </w:tr>
      <w:tr w:rsidR="007B7713" w:rsidRPr="007B7713" w:rsidTr="00702527">
        <w:tc>
          <w:tcPr>
            <w:tcW w:w="2520" w:type="dxa"/>
            <w:tcBorders>
              <w:left w:val="single" w:sz="2" w:space="0" w:color="000000"/>
              <w:bottom w:val="single" w:sz="2" w:space="0" w:color="000000"/>
            </w:tcBorders>
            <w:tcMar>
              <w:top w:w="55" w:type="dxa"/>
              <w:left w:w="55" w:type="dxa"/>
              <w:bottom w:w="55" w:type="dxa"/>
              <w:right w:w="55" w:type="dxa"/>
            </w:tcMar>
          </w:tcPr>
          <w:p w:rsidR="007B7713" w:rsidRPr="007B7713" w:rsidRDefault="007B7713" w:rsidP="00667D59">
            <w:pPr>
              <w:widowControl w:val="0"/>
              <w:suppressLineNumbers/>
              <w:suppressAutoHyphens/>
              <w:autoSpaceDN w:val="0"/>
              <w:spacing w:after="0" w:line="240" w:lineRule="auto"/>
              <w:jc w:val="center"/>
              <w:textAlignment w:val="baseline"/>
              <w:rPr>
                <w:rFonts w:ascii="Times New Roman" w:eastAsia="SimSun" w:hAnsi="Times New Roman" w:cs="Lucida Sans"/>
                <w:kern w:val="3"/>
                <w:sz w:val="24"/>
                <w:szCs w:val="24"/>
                <w:lang w:eastAsia="zh-CN" w:bidi="hi-IN"/>
              </w:rPr>
            </w:pPr>
            <w:r w:rsidRPr="007B7713">
              <w:rPr>
                <w:rFonts w:ascii="Times New Roman" w:eastAsia="SimSun" w:hAnsi="Times New Roman" w:cs="Lucida Sans"/>
                <w:kern w:val="3"/>
                <w:sz w:val="24"/>
                <w:szCs w:val="24"/>
                <w:lang w:eastAsia="zh-CN" w:bidi="hi-IN"/>
              </w:rPr>
              <w:t>60</w:t>
            </w:r>
            <w:r w:rsidR="00954A9F">
              <w:rPr>
                <w:rFonts w:ascii="Times New Roman" w:eastAsia="SimSun" w:hAnsi="Times New Roman" w:cs="Lucida Sans"/>
                <w:kern w:val="3"/>
                <w:sz w:val="24"/>
                <w:szCs w:val="24"/>
                <w:lang w:eastAsia="zh-CN" w:bidi="hi-IN"/>
              </w:rPr>
              <w:t>+</w:t>
            </w:r>
          </w:p>
        </w:tc>
        <w:tc>
          <w:tcPr>
            <w:tcW w:w="3240" w:type="dxa"/>
            <w:tcBorders>
              <w:left w:val="single" w:sz="2" w:space="0" w:color="000000"/>
              <w:bottom w:val="single" w:sz="2" w:space="0" w:color="000000"/>
              <w:right w:val="single" w:sz="2" w:space="0" w:color="000000"/>
            </w:tcBorders>
            <w:tcMar>
              <w:top w:w="55" w:type="dxa"/>
              <w:left w:w="55" w:type="dxa"/>
              <w:bottom w:w="55" w:type="dxa"/>
              <w:right w:w="55" w:type="dxa"/>
            </w:tcMar>
          </w:tcPr>
          <w:p w:rsidR="007B7713" w:rsidRPr="007B7713" w:rsidRDefault="007B7713" w:rsidP="00667D59">
            <w:pPr>
              <w:widowControl w:val="0"/>
              <w:suppressLineNumbers/>
              <w:suppressAutoHyphens/>
              <w:autoSpaceDN w:val="0"/>
              <w:spacing w:after="0" w:line="240" w:lineRule="auto"/>
              <w:jc w:val="center"/>
              <w:textAlignment w:val="baseline"/>
              <w:rPr>
                <w:rFonts w:ascii="Times New Roman" w:eastAsia="SimSun" w:hAnsi="Times New Roman" w:cs="Lucida Sans"/>
                <w:kern w:val="3"/>
                <w:sz w:val="24"/>
                <w:szCs w:val="24"/>
                <w:lang w:eastAsia="zh-CN" w:bidi="hi-IN"/>
              </w:rPr>
            </w:pPr>
            <w:r w:rsidRPr="007B7713">
              <w:rPr>
                <w:rFonts w:ascii="Times New Roman" w:eastAsia="SimSun" w:hAnsi="Times New Roman" w:cs="Lucida Sans"/>
                <w:kern w:val="3"/>
                <w:sz w:val="24"/>
                <w:szCs w:val="24"/>
                <w:lang w:eastAsia="zh-CN" w:bidi="hi-IN"/>
              </w:rPr>
              <w:t>1108</w:t>
            </w:r>
          </w:p>
        </w:tc>
      </w:tr>
    </w:tbl>
    <w:p w:rsidR="007B7713" w:rsidRPr="007B7713" w:rsidRDefault="007B7713" w:rsidP="007B7713">
      <w:pPr>
        <w:widowControl w:val="0"/>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667D59" w:rsidRDefault="00667D59" w:rsidP="00667D59">
      <w:pPr>
        <w:ind w:firstLine="708"/>
        <w:jc w:val="both"/>
        <w:rPr>
          <w:rFonts w:ascii="Times New Roman" w:hAnsi="Times New Roman" w:cs="Times New Roman"/>
          <w:sz w:val="24"/>
          <w:szCs w:val="24"/>
        </w:rPr>
      </w:pPr>
      <w:r w:rsidRPr="006A212A">
        <w:rPr>
          <w:rFonts w:ascii="Times New Roman" w:hAnsi="Times New Roman" w:cs="Times New Roman"/>
          <w:sz w:val="24"/>
          <w:szCs w:val="24"/>
        </w:rPr>
        <w:t>Gminną sieć osadniczą tworzą 23 sołectwa</w:t>
      </w:r>
      <w:r>
        <w:rPr>
          <w:rFonts w:ascii="Times New Roman" w:hAnsi="Times New Roman" w:cs="Times New Roman"/>
          <w:sz w:val="24"/>
          <w:szCs w:val="24"/>
        </w:rPr>
        <w:t>.</w:t>
      </w:r>
    </w:p>
    <w:p w:rsidR="00667D59" w:rsidRDefault="00667D59" w:rsidP="00667D59">
      <w:pPr>
        <w:spacing w:line="276" w:lineRule="auto"/>
        <w:jc w:val="both"/>
        <w:rPr>
          <w:rFonts w:ascii="Times New Roman" w:hAnsi="Times New Roman" w:cs="Times New Roman"/>
          <w:sz w:val="24"/>
          <w:szCs w:val="24"/>
        </w:rPr>
      </w:pPr>
      <w:r>
        <w:rPr>
          <w:rFonts w:ascii="Times New Roman" w:hAnsi="Times New Roman" w:cs="Times New Roman"/>
          <w:sz w:val="24"/>
          <w:szCs w:val="24"/>
        </w:rPr>
        <w:t>Liczba mieszkańców Gminy Stromiec w podziale na sołectwa i miejscowości – stan na 31.12.201</w:t>
      </w:r>
      <w:r w:rsidR="0095293F">
        <w:rPr>
          <w:rFonts w:ascii="Times New Roman" w:hAnsi="Times New Roman" w:cs="Times New Roman"/>
          <w:sz w:val="24"/>
          <w:szCs w:val="24"/>
        </w:rPr>
        <w:t>9</w:t>
      </w:r>
      <w:r>
        <w:rPr>
          <w:rFonts w:ascii="Times New Roman" w:hAnsi="Times New Roman" w:cs="Times New Roman"/>
          <w:sz w:val="24"/>
          <w:szCs w:val="24"/>
        </w:rPr>
        <w:t xml:space="preserve"> r.:</w:t>
      </w:r>
    </w:p>
    <w:tbl>
      <w:tblPr>
        <w:tblW w:w="9657" w:type="dxa"/>
        <w:tblLayout w:type="fixed"/>
        <w:tblCellMar>
          <w:left w:w="10" w:type="dxa"/>
          <w:right w:w="10" w:type="dxa"/>
        </w:tblCellMar>
        <w:tblLook w:val="0000" w:firstRow="0" w:lastRow="0" w:firstColumn="0" w:lastColumn="0" w:noHBand="0" w:noVBand="0"/>
      </w:tblPr>
      <w:tblGrid>
        <w:gridCol w:w="3825"/>
        <w:gridCol w:w="3030"/>
        <w:gridCol w:w="2802"/>
      </w:tblGrid>
      <w:tr w:rsidR="0095293F" w:rsidRPr="0095293F" w:rsidTr="00702527">
        <w:tc>
          <w:tcPr>
            <w:tcW w:w="3825" w:type="dxa"/>
            <w:tcBorders>
              <w:top w:val="single" w:sz="2" w:space="0" w:color="000000"/>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Miejscowość</w:t>
            </w:r>
          </w:p>
          <w:p w:rsidR="0095293F" w:rsidRPr="0095293F" w:rsidRDefault="0095293F" w:rsidP="0095293F">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030" w:type="dxa"/>
            <w:tcBorders>
              <w:top w:val="single" w:sz="2" w:space="0" w:color="000000"/>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Liczba mieszkańców</w:t>
            </w:r>
          </w:p>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w sołectwie</w:t>
            </w:r>
          </w:p>
        </w:tc>
        <w:tc>
          <w:tcPr>
            <w:tcW w:w="2802"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Liczba mieszkańców</w:t>
            </w:r>
          </w:p>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w miejscowości</w:t>
            </w:r>
          </w:p>
        </w:tc>
      </w:tr>
      <w:tr w:rsidR="0095293F" w:rsidRPr="0095293F" w:rsidTr="00DB3436">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Boże</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200</w:t>
            </w: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200</w:t>
            </w:r>
          </w:p>
        </w:tc>
      </w:tr>
      <w:tr w:rsidR="0095293F" w:rsidRPr="0095293F" w:rsidTr="00DB3436">
        <w:tc>
          <w:tcPr>
            <w:tcW w:w="3825" w:type="dxa"/>
            <w:tcBorders>
              <w:top w:val="single" w:sz="2" w:space="0" w:color="000000"/>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Małe Boże</w:t>
            </w:r>
          </w:p>
        </w:tc>
        <w:tc>
          <w:tcPr>
            <w:tcW w:w="3030" w:type="dxa"/>
            <w:tcBorders>
              <w:top w:val="single" w:sz="2" w:space="0" w:color="000000"/>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192</w:t>
            </w:r>
          </w:p>
        </w:tc>
        <w:tc>
          <w:tcPr>
            <w:tcW w:w="2802"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192</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Ducka Wola</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98</w:t>
            </w: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98</w:t>
            </w:r>
          </w:p>
        </w:tc>
      </w:tr>
      <w:tr w:rsidR="0095293F" w:rsidRPr="0095293F" w:rsidTr="00B4192F">
        <w:trPr>
          <w:cantSplit/>
        </w:trPr>
        <w:tc>
          <w:tcPr>
            <w:tcW w:w="3825" w:type="dxa"/>
            <w:tcBorders>
              <w:top w:val="single" w:sz="4" w:space="0" w:color="auto"/>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lastRenderedPageBreak/>
              <w:t>Boska Wola</w:t>
            </w:r>
          </w:p>
        </w:tc>
        <w:tc>
          <w:tcPr>
            <w:tcW w:w="3030" w:type="dxa"/>
            <w:tcBorders>
              <w:top w:val="single" w:sz="4" w:space="0" w:color="auto"/>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252</w:t>
            </w:r>
          </w:p>
        </w:tc>
        <w:tc>
          <w:tcPr>
            <w:tcW w:w="2802" w:type="dxa"/>
            <w:tcBorders>
              <w:top w:val="single" w:sz="4" w:space="0" w:color="auto"/>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252</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Krzemień</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74</w:t>
            </w: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74</w:t>
            </w:r>
          </w:p>
        </w:tc>
      </w:tr>
      <w:tr w:rsidR="0095293F" w:rsidRPr="0095293F" w:rsidTr="00B4192F">
        <w:tc>
          <w:tcPr>
            <w:tcW w:w="3825" w:type="dxa"/>
            <w:tcBorders>
              <w:top w:val="single" w:sz="4" w:space="0" w:color="auto"/>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Biała Góra</w:t>
            </w:r>
          </w:p>
        </w:tc>
        <w:tc>
          <w:tcPr>
            <w:tcW w:w="3030" w:type="dxa"/>
            <w:tcBorders>
              <w:top w:val="single" w:sz="4" w:space="0" w:color="auto"/>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56</w:t>
            </w:r>
          </w:p>
        </w:tc>
        <w:tc>
          <w:tcPr>
            <w:tcW w:w="2802" w:type="dxa"/>
            <w:tcBorders>
              <w:top w:val="single" w:sz="4" w:space="0" w:color="auto"/>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56</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Bobrek</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263</w:t>
            </w: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263</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Bobrek Kolonia</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338</w:t>
            </w: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208</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Mokry Las</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22</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Nętne</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66</w:t>
            </w:r>
          </w:p>
        </w:tc>
      </w:tr>
      <w:tr w:rsidR="0095293F" w:rsidRPr="0095293F" w:rsidTr="00B4192F">
        <w:trPr>
          <w:trHeight w:val="159"/>
        </w:trPr>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Podgaje</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42</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Piróg</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145</w:t>
            </w: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145</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Kalinów</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0</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Marianki</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152</w:t>
            </w: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120</w:t>
            </w:r>
          </w:p>
        </w:tc>
      </w:tr>
      <w:tr w:rsidR="0095293F" w:rsidRPr="0095293F" w:rsidTr="00B4192F">
        <w:trPr>
          <w:trHeight w:val="167"/>
        </w:trPr>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Zabagnie</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32</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Stromiec</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986</w:t>
            </w: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986</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Ksawerów Nowy</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97</w:t>
            </w: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97</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Ksawerów Stary</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270</w:t>
            </w: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270</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Stromiecka Wola</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249</w:t>
            </w: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215</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Pietrusin</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34</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Niedabyl</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209</w:t>
            </w: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176</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Zachmiel</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33</w:t>
            </w:r>
          </w:p>
        </w:tc>
      </w:tr>
      <w:tr w:rsidR="0095293F" w:rsidRPr="0095293F" w:rsidTr="00B4192F">
        <w:trPr>
          <w:trHeight w:val="197"/>
        </w:trPr>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Pokrzywna</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111</w:t>
            </w: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64</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Stara Wieś</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47</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Dobieszyn</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430</w:t>
            </w: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430</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Lipskie Budy</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142</w:t>
            </w: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97</w:t>
            </w:r>
          </w:p>
        </w:tc>
      </w:tr>
      <w:tr w:rsidR="0095293F" w:rsidRPr="0095293F" w:rsidTr="00B4192F">
        <w:trPr>
          <w:trHeight w:val="219"/>
        </w:trPr>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Matyldzin</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45</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Sielce</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132</w:t>
            </w: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132</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Kolonia Sielce</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201</w:t>
            </w: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201</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Sułków</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124</w:t>
            </w: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124</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Olszowa Dąbrowa</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132</w:t>
            </w: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132</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Podlesie Duże</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779</w:t>
            </w: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495</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Podlesie Małe</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267</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Grabowy Las</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17</w:t>
            </w:r>
          </w:p>
        </w:tc>
      </w:tr>
      <w:tr w:rsidR="0095293F" w:rsidRPr="0095293F" w:rsidTr="00702527">
        <w:tc>
          <w:tcPr>
            <w:tcW w:w="3825"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textAlignment w:val="baseline"/>
              <w:rPr>
                <w:rFonts w:ascii="Times New Roman" w:eastAsia="SimSun" w:hAnsi="Times New Roman" w:cs="Lucida Sans"/>
                <w:kern w:val="3"/>
                <w:sz w:val="24"/>
                <w:szCs w:val="24"/>
                <w:lang w:eastAsia="zh-CN" w:bidi="hi-IN"/>
              </w:rPr>
            </w:pPr>
            <w:r w:rsidRPr="0095293F">
              <w:rPr>
                <w:rFonts w:ascii="Times New Roman" w:eastAsia="SimSun" w:hAnsi="Times New Roman" w:cs="Lucida Sans"/>
                <w:kern w:val="3"/>
                <w:sz w:val="24"/>
                <w:szCs w:val="24"/>
                <w:lang w:eastAsia="zh-CN" w:bidi="hi-IN"/>
              </w:rPr>
              <w:t>Razem:</w:t>
            </w:r>
          </w:p>
        </w:tc>
        <w:tc>
          <w:tcPr>
            <w:tcW w:w="3030" w:type="dxa"/>
            <w:tcBorders>
              <w:left w:val="single" w:sz="2" w:space="0" w:color="000000"/>
              <w:bottom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5632</w:t>
            </w:r>
          </w:p>
        </w:tc>
        <w:tc>
          <w:tcPr>
            <w:tcW w:w="2802" w:type="dxa"/>
            <w:tcBorders>
              <w:left w:val="single" w:sz="2" w:space="0" w:color="000000"/>
              <w:bottom w:val="single" w:sz="2" w:space="0" w:color="000000"/>
              <w:right w:val="single" w:sz="2" w:space="0" w:color="000000"/>
            </w:tcBorders>
            <w:tcMar>
              <w:top w:w="55" w:type="dxa"/>
              <w:left w:w="55" w:type="dxa"/>
              <w:bottom w:w="55" w:type="dxa"/>
              <w:right w:w="55" w:type="dxa"/>
            </w:tcMar>
          </w:tcPr>
          <w:p w:rsidR="0095293F" w:rsidRPr="0095293F" w:rsidRDefault="0095293F" w:rsidP="0095293F">
            <w:pPr>
              <w:widowControl w:val="0"/>
              <w:suppressLineNumbers/>
              <w:suppressAutoHyphens/>
              <w:autoSpaceDN w:val="0"/>
              <w:snapToGrid w:val="0"/>
              <w:spacing w:after="0" w:line="240" w:lineRule="auto"/>
              <w:jc w:val="center"/>
              <w:textAlignment w:val="baseline"/>
              <w:rPr>
                <w:rFonts w:ascii="Times New Roman" w:eastAsia="SimSun" w:hAnsi="Times New Roman" w:cs="Lucida Sans"/>
                <w:b/>
                <w:bCs/>
                <w:kern w:val="3"/>
                <w:sz w:val="24"/>
                <w:szCs w:val="24"/>
                <w:lang w:eastAsia="zh-CN" w:bidi="hi-IN"/>
              </w:rPr>
            </w:pPr>
            <w:r w:rsidRPr="0095293F">
              <w:rPr>
                <w:rFonts w:ascii="Times New Roman" w:eastAsia="SimSun" w:hAnsi="Times New Roman" w:cs="Lucida Sans"/>
                <w:b/>
                <w:bCs/>
                <w:kern w:val="3"/>
                <w:sz w:val="24"/>
                <w:szCs w:val="24"/>
                <w:lang w:eastAsia="zh-CN" w:bidi="hi-IN"/>
              </w:rPr>
              <w:t>5632</w:t>
            </w:r>
          </w:p>
        </w:tc>
      </w:tr>
    </w:tbl>
    <w:p w:rsidR="00B4192F" w:rsidRDefault="00B4192F" w:rsidP="00253238">
      <w:pPr>
        <w:jc w:val="both"/>
        <w:rPr>
          <w:rFonts w:ascii="Times New Roman" w:hAnsi="Times New Roman" w:cs="Times New Roman"/>
          <w:b/>
          <w:sz w:val="24"/>
          <w:szCs w:val="24"/>
        </w:rPr>
      </w:pPr>
    </w:p>
    <w:p w:rsidR="00253238" w:rsidRPr="00773B80" w:rsidRDefault="0049236B" w:rsidP="00253238">
      <w:pPr>
        <w:jc w:val="both"/>
        <w:rPr>
          <w:rFonts w:ascii="Times New Roman" w:hAnsi="Times New Roman" w:cs="Times New Roman"/>
          <w:b/>
          <w:sz w:val="24"/>
          <w:szCs w:val="24"/>
        </w:rPr>
      </w:pPr>
      <w:r w:rsidRPr="00773B80">
        <w:rPr>
          <w:rFonts w:ascii="Times New Roman" w:hAnsi="Times New Roman" w:cs="Times New Roman"/>
          <w:b/>
          <w:sz w:val="24"/>
          <w:szCs w:val="24"/>
        </w:rPr>
        <w:t>Gminne jednostki organizacyjne</w:t>
      </w:r>
    </w:p>
    <w:p w:rsidR="00253238" w:rsidRPr="001A13A6" w:rsidRDefault="00253238" w:rsidP="00253238">
      <w:pPr>
        <w:pStyle w:val="Akapitzlist"/>
        <w:numPr>
          <w:ilvl w:val="0"/>
          <w:numId w:val="2"/>
        </w:numPr>
        <w:jc w:val="both"/>
        <w:rPr>
          <w:rFonts w:ascii="Times New Roman" w:hAnsi="Times New Roman" w:cs="Times New Roman"/>
          <w:sz w:val="24"/>
          <w:szCs w:val="24"/>
        </w:rPr>
      </w:pPr>
      <w:r w:rsidRPr="001A13A6">
        <w:rPr>
          <w:rFonts w:ascii="Times New Roman" w:hAnsi="Times New Roman" w:cs="Times New Roman"/>
          <w:sz w:val="24"/>
          <w:szCs w:val="24"/>
        </w:rPr>
        <w:t>SZKOŁY:</w:t>
      </w:r>
    </w:p>
    <w:p w:rsidR="00253238" w:rsidRDefault="00253238" w:rsidP="00253238">
      <w:pPr>
        <w:pStyle w:val="Akapitzlist"/>
        <w:numPr>
          <w:ilvl w:val="0"/>
          <w:numId w:val="1"/>
        </w:numPr>
        <w:jc w:val="both"/>
        <w:rPr>
          <w:rFonts w:ascii="Times New Roman" w:hAnsi="Times New Roman" w:cs="Times New Roman"/>
          <w:sz w:val="24"/>
          <w:szCs w:val="24"/>
        </w:rPr>
      </w:pPr>
      <w:r w:rsidRPr="00E06263">
        <w:rPr>
          <w:rFonts w:ascii="Times New Roman" w:hAnsi="Times New Roman" w:cs="Times New Roman"/>
          <w:sz w:val="24"/>
          <w:szCs w:val="24"/>
        </w:rPr>
        <w:t>Publiczna Szkoła Podstawowa w Bożem im. Armii Krajowej</w:t>
      </w:r>
    </w:p>
    <w:p w:rsidR="00253238" w:rsidRDefault="00253238" w:rsidP="00253238">
      <w:pPr>
        <w:pStyle w:val="Akapitzlist"/>
        <w:numPr>
          <w:ilvl w:val="0"/>
          <w:numId w:val="1"/>
        </w:numPr>
        <w:jc w:val="both"/>
        <w:rPr>
          <w:rFonts w:ascii="Times New Roman" w:hAnsi="Times New Roman" w:cs="Times New Roman"/>
          <w:sz w:val="24"/>
          <w:szCs w:val="24"/>
        </w:rPr>
      </w:pPr>
      <w:r w:rsidRPr="00E06263">
        <w:rPr>
          <w:rFonts w:ascii="Times New Roman" w:hAnsi="Times New Roman" w:cs="Times New Roman"/>
          <w:sz w:val="24"/>
          <w:szCs w:val="24"/>
        </w:rPr>
        <w:lastRenderedPageBreak/>
        <w:t>Publiczna Szkoła Podstawowa w Dobieszynie im. Ks. Kniedziałowskiego</w:t>
      </w:r>
    </w:p>
    <w:p w:rsidR="00253238" w:rsidRDefault="00253238" w:rsidP="00253238">
      <w:pPr>
        <w:pStyle w:val="Akapitzlist"/>
        <w:numPr>
          <w:ilvl w:val="0"/>
          <w:numId w:val="1"/>
        </w:numPr>
        <w:jc w:val="both"/>
        <w:rPr>
          <w:rFonts w:ascii="Times New Roman" w:hAnsi="Times New Roman" w:cs="Times New Roman"/>
          <w:sz w:val="24"/>
          <w:szCs w:val="24"/>
        </w:rPr>
      </w:pPr>
      <w:r w:rsidRPr="00E06263">
        <w:rPr>
          <w:rFonts w:ascii="Times New Roman" w:hAnsi="Times New Roman" w:cs="Times New Roman"/>
          <w:sz w:val="24"/>
          <w:szCs w:val="24"/>
        </w:rPr>
        <w:t>Publiczna Szkoła Podstawowa w Podlesiu Dużym</w:t>
      </w:r>
      <w:r>
        <w:rPr>
          <w:rFonts w:ascii="Times New Roman" w:hAnsi="Times New Roman" w:cs="Times New Roman"/>
          <w:sz w:val="24"/>
          <w:szCs w:val="24"/>
        </w:rPr>
        <w:t xml:space="preserve"> </w:t>
      </w:r>
      <w:r w:rsidRPr="00753FA9">
        <w:rPr>
          <w:rFonts w:ascii="Times New Roman" w:hAnsi="Times New Roman" w:cs="Times New Roman"/>
          <w:sz w:val="24"/>
          <w:szCs w:val="24"/>
        </w:rPr>
        <w:t>im. Tadeusza Kościuszki</w:t>
      </w:r>
    </w:p>
    <w:p w:rsidR="00253238" w:rsidRDefault="00253238" w:rsidP="00253238">
      <w:pPr>
        <w:pStyle w:val="Akapitzlist"/>
        <w:numPr>
          <w:ilvl w:val="0"/>
          <w:numId w:val="1"/>
        </w:numPr>
        <w:jc w:val="both"/>
        <w:rPr>
          <w:rFonts w:ascii="Times New Roman" w:hAnsi="Times New Roman" w:cs="Times New Roman"/>
          <w:sz w:val="24"/>
          <w:szCs w:val="24"/>
        </w:rPr>
      </w:pPr>
      <w:r w:rsidRPr="00E06263">
        <w:rPr>
          <w:rFonts w:ascii="Times New Roman" w:hAnsi="Times New Roman" w:cs="Times New Roman"/>
          <w:sz w:val="24"/>
          <w:szCs w:val="24"/>
        </w:rPr>
        <w:t>Publiczna Szkoła Podstawowa w Bobrku</w:t>
      </w:r>
      <w:r>
        <w:rPr>
          <w:rFonts w:ascii="Times New Roman" w:hAnsi="Times New Roman" w:cs="Times New Roman"/>
          <w:sz w:val="24"/>
          <w:szCs w:val="24"/>
        </w:rPr>
        <w:t xml:space="preserve"> </w:t>
      </w:r>
      <w:r w:rsidRPr="00753FA9">
        <w:rPr>
          <w:rFonts w:ascii="Times New Roman" w:hAnsi="Times New Roman" w:cs="Times New Roman"/>
          <w:sz w:val="24"/>
          <w:szCs w:val="24"/>
        </w:rPr>
        <w:t>im. św. Jana Pawła II</w:t>
      </w:r>
    </w:p>
    <w:p w:rsidR="00253238" w:rsidRDefault="00253238" w:rsidP="00253238">
      <w:pPr>
        <w:pStyle w:val="Akapitzlist"/>
        <w:numPr>
          <w:ilvl w:val="0"/>
          <w:numId w:val="1"/>
        </w:numPr>
        <w:jc w:val="both"/>
        <w:rPr>
          <w:rFonts w:ascii="Times New Roman" w:hAnsi="Times New Roman" w:cs="Times New Roman"/>
          <w:sz w:val="24"/>
          <w:szCs w:val="24"/>
        </w:rPr>
      </w:pPr>
      <w:r w:rsidRPr="00E06263">
        <w:rPr>
          <w:rFonts w:ascii="Times New Roman" w:hAnsi="Times New Roman" w:cs="Times New Roman"/>
          <w:sz w:val="24"/>
          <w:szCs w:val="24"/>
        </w:rPr>
        <w:t>Publiczna Szkoła Podstawowa w Stromcu  im. D. Czachowskiego</w:t>
      </w:r>
    </w:p>
    <w:p w:rsidR="00253238" w:rsidRDefault="00253238" w:rsidP="00253238">
      <w:pPr>
        <w:pStyle w:val="Akapitzlist"/>
        <w:ind w:left="1068"/>
        <w:jc w:val="both"/>
        <w:rPr>
          <w:rFonts w:ascii="Times New Roman" w:hAnsi="Times New Roman" w:cs="Times New Roman"/>
          <w:sz w:val="24"/>
          <w:szCs w:val="24"/>
        </w:rPr>
      </w:pPr>
    </w:p>
    <w:p w:rsidR="00253238" w:rsidRPr="001A13A6" w:rsidRDefault="00253238" w:rsidP="00253238">
      <w:pPr>
        <w:pStyle w:val="Akapitzlist"/>
        <w:numPr>
          <w:ilvl w:val="0"/>
          <w:numId w:val="2"/>
        </w:numPr>
        <w:jc w:val="both"/>
        <w:rPr>
          <w:rFonts w:ascii="Times New Roman" w:hAnsi="Times New Roman" w:cs="Times New Roman"/>
          <w:sz w:val="24"/>
          <w:szCs w:val="24"/>
        </w:rPr>
      </w:pPr>
      <w:r w:rsidRPr="001A13A6">
        <w:rPr>
          <w:rFonts w:ascii="Times New Roman" w:hAnsi="Times New Roman" w:cs="Times New Roman"/>
          <w:sz w:val="24"/>
          <w:szCs w:val="24"/>
        </w:rPr>
        <w:t>INSTYTUCJE KULTURY:</w:t>
      </w:r>
    </w:p>
    <w:p w:rsidR="00253238" w:rsidRDefault="00253238" w:rsidP="00253238">
      <w:pPr>
        <w:pStyle w:val="Akapitzlist"/>
        <w:numPr>
          <w:ilvl w:val="0"/>
          <w:numId w:val="1"/>
        </w:numPr>
        <w:jc w:val="both"/>
        <w:rPr>
          <w:rFonts w:ascii="Times New Roman" w:hAnsi="Times New Roman" w:cs="Times New Roman"/>
          <w:sz w:val="24"/>
          <w:szCs w:val="24"/>
        </w:rPr>
      </w:pPr>
      <w:r>
        <w:rPr>
          <w:rFonts w:ascii="Times New Roman" w:hAnsi="Times New Roman" w:cs="Times New Roman"/>
          <w:sz w:val="24"/>
          <w:szCs w:val="24"/>
        </w:rPr>
        <w:t>Gminna Biblioteka Publiczna w Stromcu</w:t>
      </w:r>
    </w:p>
    <w:p w:rsidR="00253238" w:rsidRDefault="00253238" w:rsidP="00253238">
      <w:pPr>
        <w:pStyle w:val="Akapitzlist"/>
        <w:ind w:left="1068"/>
        <w:jc w:val="both"/>
        <w:rPr>
          <w:rFonts w:ascii="Times New Roman" w:hAnsi="Times New Roman" w:cs="Times New Roman"/>
          <w:sz w:val="24"/>
          <w:szCs w:val="24"/>
        </w:rPr>
      </w:pPr>
    </w:p>
    <w:p w:rsidR="00253238" w:rsidRPr="00F360E3" w:rsidRDefault="00253238" w:rsidP="00253238">
      <w:pPr>
        <w:pStyle w:val="Akapitzlist"/>
        <w:numPr>
          <w:ilvl w:val="0"/>
          <w:numId w:val="2"/>
        </w:numPr>
        <w:jc w:val="both"/>
        <w:rPr>
          <w:rFonts w:ascii="Times New Roman" w:hAnsi="Times New Roman" w:cs="Times New Roman"/>
          <w:sz w:val="24"/>
          <w:szCs w:val="24"/>
        </w:rPr>
      </w:pPr>
      <w:r w:rsidRPr="00F360E3">
        <w:rPr>
          <w:rFonts w:ascii="Times New Roman" w:hAnsi="Times New Roman" w:cs="Times New Roman"/>
          <w:sz w:val="24"/>
          <w:szCs w:val="24"/>
        </w:rPr>
        <w:t>Gminny Ośrodek Pomocy Społecznej w Stromcu</w:t>
      </w:r>
    </w:p>
    <w:p w:rsidR="00253238" w:rsidRDefault="00253238" w:rsidP="00253238">
      <w:pPr>
        <w:pStyle w:val="Akapitzlist"/>
        <w:numPr>
          <w:ilvl w:val="0"/>
          <w:numId w:val="2"/>
        </w:numPr>
        <w:jc w:val="both"/>
        <w:rPr>
          <w:rFonts w:ascii="Times New Roman" w:hAnsi="Times New Roman" w:cs="Times New Roman"/>
          <w:sz w:val="24"/>
          <w:szCs w:val="24"/>
        </w:rPr>
      </w:pPr>
      <w:r>
        <w:rPr>
          <w:rFonts w:ascii="Times New Roman" w:hAnsi="Times New Roman" w:cs="Times New Roman"/>
          <w:sz w:val="24"/>
          <w:szCs w:val="24"/>
        </w:rPr>
        <w:t>Samodzielny Publiczny Zakład Opieki Zdrowotnej w Stromcu</w:t>
      </w:r>
    </w:p>
    <w:p w:rsidR="00DB3436" w:rsidRDefault="00DB3436" w:rsidP="00BC7377">
      <w:pPr>
        <w:pBdr>
          <w:bottom w:val="single" w:sz="6" w:space="1" w:color="auto"/>
        </w:pBdr>
        <w:jc w:val="both"/>
        <w:rPr>
          <w:rFonts w:ascii="Times New Roman" w:hAnsi="Times New Roman" w:cs="Times New Roman"/>
          <w:b/>
          <w:sz w:val="24"/>
          <w:szCs w:val="24"/>
        </w:rPr>
      </w:pPr>
    </w:p>
    <w:p w:rsidR="00BC7377" w:rsidRDefault="0049236B" w:rsidP="00BC7377">
      <w:pPr>
        <w:pBdr>
          <w:bottom w:val="single" w:sz="6" w:space="1" w:color="auto"/>
        </w:pBdr>
        <w:jc w:val="both"/>
        <w:rPr>
          <w:rFonts w:ascii="Times New Roman" w:hAnsi="Times New Roman" w:cs="Times New Roman"/>
          <w:b/>
          <w:sz w:val="24"/>
          <w:szCs w:val="24"/>
        </w:rPr>
      </w:pPr>
      <w:r>
        <w:rPr>
          <w:rFonts w:ascii="Times New Roman" w:hAnsi="Times New Roman" w:cs="Times New Roman"/>
          <w:b/>
          <w:sz w:val="24"/>
          <w:szCs w:val="24"/>
        </w:rPr>
        <w:t xml:space="preserve">II. </w:t>
      </w:r>
      <w:r w:rsidR="00BC7377" w:rsidRPr="00F80186">
        <w:rPr>
          <w:rFonts w:ascii="Times New Roman" w:hAnsi="Times New Roman" w:cs="Times New Roman"/>
          <w:b/>
          <w:sz w:val="24"/>
          <w:szCs w:val="24"/>
        </w:rPr>
        <w:t>OŚWIATA I WYCHOWANIE</w:t>
      </w:r>
    </w:p>
    <w:p w:rsidR="00196FFD" w:rsidRPr="00273B8B" w:rsidRDefault="00196FFD" w:rsidP="00196FFD">
      <w:pPr>
        <w:spacing w:after="0"/>
        <w:rPr>
          <w:rFonts w:ascii="Times New Roman" w:hAnsi="Times New Roman" w:cs="Times New Roman"/>
          <w:color w:val="000000" w:themeColor="text1"/>
        </w:rPr>
      </w:pPr>
      <w:r w:rsidRPr="00273B8B">
        <w:rPr>
          <w:rFonts w:ascii="Times New Roman" w:hAnsi="Times New Roman" w:cs="Times New Roman"/>
          <w:color w:val="000000" w:themeColor="text1"/>
        </w:rPr>
        <w:t>Na terenie Gminy Stromiec  funkcjonuje  5 szkół podstawowych z oddziałami przedszkolnymi.</w:t>
      </w:r>
    </w:p>
    <w:p w:rsidR="00196FFD" w:rsidRPr="00273B8B" w:rsidRDefault="00273B8B" w:rsidP="00196FFD">
      <w:pPr>
        <w:spacing w:after="0"/>
        <w:rPr>
          <w:rFonts w:ascii="Times New Roman" w:hAnsi="Times New Roman" w:cs="Times New Roman"/>
          <w:color w:val="000000" w:themeColor="text1"/>
        </w:rPr>
      </w:pPr>
      <w:r w:rsidRPr="00273B8B">
        <w:rPr>
          <w:rFonts w:ascii="Times New Roman" w:hAnsi="Times New Roman" w:cs="Times New Roman"/>
          <w:color w:val="000000" w:themeColor="text1"/>
        </w:rPr>
        <w:t>P</w:t>
      </w:r>
      <w:r w:rsidR="00196FFD" w:rsidRPr="00273B8B">
        <w:rPr>
          <w:rFonts w:ascii="Times New Roman" w:hAnsi="Times New Roman" w:cs="Times New Roman"/>
          <w:color w:val="000000" w:themeColor="text1"/>
        </w:rPr>
        <w:t>roblemy z rekrutacją  dziecka do szkoły lub oddziału przedszkolnego</w:t>
      </w:r>
      <w:r w:rsidRPr="00273B8B">
        <w:rPr>
          <w:rFonts w:ascii="Times New Roman" w:hAnsi="Times New Roman" w:cs="Times New Roman"/>
          <w:color w:val="000000" w:themeColor="text1"/>
        </w:rPr>
        <w:t xml:space="preserve"> nie występują</w:t>
      </w:r>
      <w:r w:rsidR="00196FFD" w:rsidRPr="00273B8B">
        <w:rPr>
          <w:rFonts w:ascii="Times New Roman" w:hAnsi="Times New Roman" w:cs="Times New Roman"/>
          <w:color w:val="000000" w:themeColor="text1"/>
        </w:rPr>
        <w:t xml:space="preserve">. </w:t>
      </w:r>
    </w:p>
    <w:p w:rsidR="00273B8B" w:rsidRDefault="00273B8B" w:rsidP="00B9425F">
      <w:pPr>
        <w:pStyle w:val="Akapitzlist"/>
        <w:spacing w:line="276" w:lineRule="auto"/>
        <w:ind w:left="0"/>
        <w:jc w:val="both"/>
        <w:rPr>
          <w:rFonts w:ascii="Times New Roman" w:hAnsi="Times New Roman" w:cs="Times New Roman"/>
          <w:b/>
          <w:sz w:val="24"/>
          <w:szCs w:val="24"/>
        </w:rPr>
      </w:pPr>
    </w:p>
    <w:p w:rsidR="00B9425F" w:rsidRPr="00B95340" w:rsidRDefault="00B9425F" w:rsidP="00B9425F">
      <w:pPr>
        <w:pStyle w:val="Akapitzlist"/>
        <w:spacing w:line="276" w:lineRule="auto"/>
        <w:ind w:left="0"/>
        <w:jc w:val="both"/>
        <w:rPr>
          <w:rFonts w:ascii="Times New Roman" w:hAnsi="Times New Roman" w:cs="Times New Roman"/>
          <w:b/>
          <w:sz w:val="24"/>
          <w:szCs w:val="24"/>
        </w:rPr>
      </w:pPr>
      <w:r w:rsidRPr="00B95340">
        <w:rPr>
          <w:rFonts w:ascii="Times New Roman" w:hAnsi="Times New Roman" w:cs="Times New Roman"/>
          <w:b/>
          <w:sz w:val="24"/>
          <w:szCs w:val="24"/>
        </w:rPr>
        <w:t>Ilość uczniów w poszczególnych szk</w:t>
      </w:r>
      <w:r>
        <w:rPr>
          <w:rFonts w:ascii="Times New Roman" w:hAnsi="Times New Roman" w:cs="Times New Roman"/>
          <w:b/>
          <w:sz w:val="24"/>
          <w:szCs w:val="24"/>
        </w:rPr>
        <w:t>ołach na terenie Gminy Stromiec:</w:t>
      </w:r>
    </w:p>
    <w:tbl>
      <w:tblPr>
        <w:tblStyle w:val="Tabela-Siatka"/>
        <w:tblW w:w="9923" w:type="dxa"/>
        <w:tblInd w:w="-289" w:type="dxa"/>
        <w:tblLayout w:type="fixed"/>
        <w:tblLook w:val="04A0" w:firstRow="1" w:lastRow="0" w:firstColumn="1" w:lastColumn="0" w:noHBand="0" w:noVBand="1"/>
      </w:tblPr>
      <w:tblGrid>
        <w:gridCol w:w="710"/>
        <w:gridCol w:w="1417"/>
        <w:gridCol w:w="1559"/>
        <w:gridCol w:w="1276"/>
        <w:gridCol w:w="1843"/>
        <w:gridCol w:w="1843"/>
        <w:gridCol w:w="1275"/>
      </w:tblGrid>
      <w:tr w:rsidR="00B9425F" w:rsidTr="00702527">
        <w:tc>
          <w:tcPr>
            <w:tcW w:w="710"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L.p.</w:t>
            </w:r>
          </w:p>
        </w:tc>
        <w:tc>
          <w:tcPr>
            <w:tcW w:w="1417"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Nazwa szkoły</w:t>
            </w:r>
          </w:p>
        </w:tc>
        <w:tc>
          <w:tcPr>
            <w:tcW w:w="1559"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 xml:space="preserve">Liczba uczniów </w:t>
            </w:r>
          </w:p>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kl. I - VIII</w:t>
            </w:r>
          </w:p>
        </w:tc>
        <w:tc>
          <w:tcPr>
            <w:tcW w:w="1276"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Liczba oddziałów</w:t>
            </w:r>
          </w:p>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kl. I - VIII</w:t>
            </w:r>
          </w:p>
        </w:tc>
        <w:tc>
          <w:tcPr>
            <w:tcW w:w="1843"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Liczba uczniów</w:t>
            </w:r>
          </w:p>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w oddz. przedszkolnych</w:t>
            </w:r>
          </w:p>
        </w:tc>
        <w:tc>
          <w:tcPr>
            <w:tcW w:w="1843"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Liczba oddz. przedszkolnych</w:t>
            </w:r>
          </w:p>
        </w:tc>
        <w:tc>
          <w:tcPr>
            <w:tcW w:w="1275" w:type="dxa"/>
          </w:tcPr>
          <w:p w:rsidR="00B9425F" w:rsidRPr="00B95340" w:rsidRDefault="00B9425F" w:rsidP="00702527">
            <w:pPr>
              <w:pStyle w:val="Akapitzlist"/>
              <w:ind w:left="0"/>
              <w:jc w:val="center"/>
              <w:rPr>
                <w:rFonts w:ascii="Times New Roman" w:hAnsi="Times New Roman" w:cs="Times New Roman"/>
                <w:b/>
              </w:rPr>
            </w:pPr>
            <w:r w:rsidRPr="00B95340">
              <w:rPr>
                <w:rFonts w:ascii="Times New Roman" w:hAnsi="Times New Roman" w:cs="Times New Roman"/>
                <w:b/>
              </w:rPr>
              <w:t>RAZEM:</w:t>
            </w:r>
          </w:p>
        </w:tc>
      </w:tr>
      <w:tr w:rsidR="00B9425F" w:rsidTr="00702527">
        <w:tc>
          <w:tcPr>
            <w:tcW w:w="710"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1</w:t>
            </w:r>
          </w:p>
        </w:tc>
        <w:tc>
          <w:tcPr>
            <w:tcW w:w="1417"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PSP Stromiec</w:t>
            </w:r>
          </w:p>
        </w:tc>
        <w:tc>
          <w:tcPr>
            <w:tcW w:w="1559" w:type="dxa"/>
          </w:tcPr>
          <w:p w:rsidR="00B9425F" w:rsidRPr="00B95340" w:rsidRDefault="00B9425F" w:rsidP="00C426DB">
            <w:pPr>
              <w:pStyle w:val="Akapitzlist"/>
              <w:ind w:left="0"/>
              <w:jc w:val="center"/>
              <w:rPr>
                <w:rFonts w:ascii="Times New Roman" w:hAnsi="Times New Roman" w:cs="Times New Roman"/>
              </w:rPr>
            </w:pPr>
            <w:r>
              <w:rPr>
                <w:rFonts w:ascii="Times New Roman" w:hAnsi="Times New Roman" w:cs="Times New Roman"/>
              </w:rPr>
              <w:t xml:space="preserve">202 </w:t>
            </w:r>
          </w:p>
        </w:tc>
        <w:tc>
          <w:tcPr>
            <w:tcW w:w="1276"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10</w:t>
            </w:r>
          </w:p>
        </w:tc>
        <w:tc>
          <w:tcPr>
            <w:tcW w:w="1843" w:type="dxa"/>
          </w:tcPr>
          <w:p w:rsidR="00B9425F" w:rsidRPr="00B95340" w:rsidRDefault="00B9425F" w:rsidP="00C426DB">
            <w:pPr>
              <w:pStyle w:val="Akapitzlist"/>
              <w:ind w:left="0"/>
              <w:jc w:val="center"/>
              <w:rPr>
                <w:rFonts w:ascii="Times New Roman" w:hAnsi="Times New Roman" w:cs="Times New Roman"/>
              </w:rPr>
            </w:pPr>
            <w:r w:rsidRPr="00B95340">
              <w:rPr>
                <w:rFonts w:ascii="Times New Roman" w:hAnsi="Times New Roman" w:cs="Times New Roman"/>
              </w:rPr>
              <w:t>8</w:t>
            </w:r>
            <w:r w:rsidR="00C426DB">
              <w:rPr>
                <w:rFonts w:ascii="Times New Roman" w:hAnsi="Times New Roman" w:cs="Times New Roman"/>
              </w:rPr>
              <w:t>6</w:t>
            </w:r>
          </w:p>
        </w:tc>
        <w:tc>
          <w:tcPr>
            <w:tcW w:w="1843"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4</w:t>
            </w:r>
          </w:p>
        </w:tc>
        <w:tc>
          <w:tcPr>
            <w:tcW w:w="1275" w:type="dxa"/>
          </w:tcPr>
          <w:p w:rsidR="00B9425F" w:rsidRPr="00B95340" w:rsidRDefault="00B9425F" w:rsidP="00702527">
            <w:pPr>
              <w:pStyle w:val="Akapitzlist"/>
              <w:ind w:left="0"/>
              <w:jc w:val="center"/>
              <w:rPr>
                <w:rFonts w:ascii="Times New Roman" w:hAnsi="Times New Roman" w:cs="Times New Roman"/>
              </w:rPr>
            </w:pPr>
            <w:r>
              <w:rPr>
                <w:rFonts w:ascii="Times New Roman" w:hAnsi="Times New Roman" w:cs="Times New Roman"/>
              </w:rPr>
              <w:t>288</w:t>
            </w:r>
            <w:r w:rsidRPr="00B95340">
              <w:rPr>
                <w:rFonts w:ascii="Times New Roman" w:hAnsi="Times New Roman" w:cs="Times New Roman"/>
              </w:rPr>
              <w:t xml:space="preserve"> dzieci/ 14 oddziałów</w:t>
            </w:r>
          </w:p>
        </w:tc>
      </w:tr>
      <w:tr w:rsidR="00B9425F" w:rsidTr="00702527">
        <w:tc>
          <w:tcPr>
            <w:tcW w:w="710"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2</w:t>
            </w:r>
          </w:p>
        </w:tc>
        <w:tc>
          <w:tcPr>
            <w:tcW w:w="1417"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PSP Podlesie Duże</w:t>
            </w:r>
          </w:p>
        </w:tc>
        <w:tc>
          <w:tcPr>
            <w:tcW w:w="1559" w:type="dxa"/>
          </w:tcPr>
          <w:p w:rsidR="00B9425F" w:rsidRPr="00B95340" w:rsidRDefault="00B9425F" w:rsidP="00B9425F">
            <w:pPr>
              <w:pStyle w:val="Akapitzlist"/>
              <w:ind w:left="0"/>
              <w:jc w:val="center"/>
              <w:rPr>
                <w:rFonts w:ascii="Times New Roman" w:hAnsi="Times New Roman" w:cs="Times New Roman"/>
              </w:rPr>
            </w:pPr>
            <w:r w:rsidRPr="00B95340">
              <w:rPr>
                <w:rFonts w:ascii="Times New Roman" w:hAnsi="Times New Roman" w:cs="Times New Roman"/>
              </w:rPr>
              <w:t>7</w:t>
            </w:r>
            <w:r>
              <w:rPr>
                <w:rFonts w:ascii="Times New Roman" w:hAnsi="Times New Roman" w:cs="Times New Roman"/>
              </w:rPr>
              <w:t>0</w:t>
            </w:r>
          </w:p>
        </w:tc>
        <w:tc>
          <w:tcPr>
            <w:tcW w:w="1276"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8</w:t>
            </w:r>
          </w:p>
        </w:tc>
        <w:tc>
          <w:tcPr>
            <w:tcW w:w="1843" w:type="dxa"/>
          </w:tcPr>
          <w:p w:rsidR="00B9425F" w:rsidRPr="00B95340" w:rsidRDefault="00B9425F" w:rsidP="00B9425F">
            <w:pPr>
              <w:pStyle w:val="Akapitzlist"/>
              <w:ind w:left="0"/>
              <w:jc w:val="center"/>
              <w:rPr>
                <w:rFonts w:ascii="Times New Roman" w:hAnsi="Times New Roman" w:cs="Times New Roman"/>
              </w:rPr>
            </w:pPr>
            <w:r w:rsidRPr="00B95340">
              <w:rPr>
                <w:rFonts w:ascii="Times New Roman" w:hAnsi="Times New Roman" w:cs="Times New Roman"/>
              </w:rPr>
              <w:t>2</w:t>
            </w:r>
            <w:r>
              <w:rPr>
                <w:rFonts w:ascii="Times New Roman" w:hAnsi="Times New Roman" w:cs="Times New Roman"/>
              </w:rPr>
              <w:t>6</w:t>
            </w:r>
          </w:p>
        </w:tc>
        <w:tc>
          <w:tcPr>
            <w:tcW w:w="1843" w:type="dxa"/>
          </w:tcPr>
          <w:p w:rsidR="00B9425F" w:rsidRPr="00B95340" w:rsidRDefault="00C426DB" w:rsidP="00702527">
            <w:pPr>
              <w:pStyle w:val="Akapitzlist"/>
              <w:ind w:left="0"/>
              <w:jc w:val="center"/>
              <w:rPr>
                <w:rFonts w:ascii="Times New Roman" w:hAnsi="Times New Roman" w:cs="Times New Roman"/>
              </w:rPr>
            </w:pPr>
            <w:r>
              <w:rPr>
                <w:rFonts w:ascii="Times New Roman" w:hAnsi="Times New Roman" w:cs="Times New Roman"/>
              </w:rPr>
              <w:t>2</w:t>
            </w:r>
          </w:p>
        </w:tc>
        <w:tc>
          <w:tcPr>
            <w:tcW w:w="1275" w:type="dxa"/>
          </w:tcPr>
          <w:p w:rsidR="00B9425F" w:rsidRPr="00B95340" w:rsidRDefault="00B9425F" w:rsidP="00C426DB">
            <w:pPr>
              <w:pStyle w:val="Akapitzlist"/>
              <w:ind w:left="0"/>
              <w:jc w:val="center"/>
              <w:rPr>
                <w:rFonts w:ascii="Times New Roman" w:hAnsi="Times New Roman" w:cs="Times New Roman"/>
              </w:rPr>
            </w:pPr>
            <w:r>
              <w:rPr>
                <w:rFonts w:ascii="Times New Roman" w:hAnsi="Times New Roman" w:cs="Times New Roman"/>
              </w:rPr>
              <w:t>96</w:t>
            </w:r>
            <w:r w:rsidRPr="00B95340">
              <w:rPr>
                <w:rFonts w:ascii="Times New Roman" w:hAnsi="Times New Roman" w:cs="Times New Roman"/>
              </w:rPr>
              <w:t xml:space="preserve"> dzieci/</w:t>
            </w:r>
            <w:r w:rsidR="00C426DB">
              <w:rPr>
                <w:rFonts w:ascii="Times New Roman" w:hAnsi="Times New Roman" w:cs="Times New Roman"/>
              </w:rPr>
              <w:t>10</w:t>
            </w:r>
            <w:r w:rsidRPr="00B95340">
              <w:rPr>
                <w:rFonts w:ascii="Times New Roman" w:hAnsi="Times New Roman" w:cs="Times New Roman"/>
              </w:rPr>
              <w:t xml:space="preserve"> oddziałów</w:t>
            </w:r>
          </w:p>
        </w:tc>
      </w:tr>
      <w:tr w:rsidR="00B9425F" w:rsidTr="00702527">
        <w:tc>
          <w:tcPr>
            <w:tcW w:w="710"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3</w:t>
            </w:r>
          </w:p>
        </w:tc>
        <w:tc>
          <w:tcPr>
            <w:tcW w:w="1417"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PSP Bobrek</w:t>
            </w:r>
          </w:p>
        </w:tc>
        <w:tc>
          <w:tcPr>
            <w:tcW w:w="1559" w:type="dxa"/>
          </w:tcPr>
          <w:p w:rsidR="00B9425F" w:rsidRPr="00B95340" w:rsidRDefault="00B9425F" w:rsidP="00C426DB">
            <w:pPr>
              <w:pStyle w:val="Akapitzlist"/>
              <w:ind w:left="0"/>
              <w:jc w:val="center"/>
              <w:rPr>
                <w:rFonts w:ascii="Times New Roman" w:hAnsi="Times New Roman" w:cs="Times New Roman"/>
              </w:rPr>
            </w:pPr>
            <w:r w:rsidRPr="00B95340">
              <w:rPr>
                <w:rFonts w:ascii="Times New Roman" w:hAnsi="Times New Roman" w:cs="Times New Roman"/>
              </w:rPr>
              <w:t>7</w:t>
            </w:r>
            <w:r w:rsidR="00C426DB">
              <w:rPr>
                <w:rFonts w:ascii="Times New Roman" w:hAnsi="Times New Roman" w:cs="Times New Roman"/>
              </w:rPr>
              <w:t>6</w:t>
            </w:r>
          </w:p>
        </w:tc>
        <w:tc>
          <w:tcPr>
            <w:tcW w:w="1276"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8</w:t>
            </w:r>
          </w:p>
        </w:tc>
        <w:tc>
          <w:tcPr>
            <w:tcW w:w="1843" w:type="dxa"/>
          </w:tcPr>
          <w:p w:rsidR="00B9425F" w:rsidRPr="00B95340" w:rsidRDefault="00B9425F" w:rsidP="00C426DB">
            <w:pPr>
              <w:pStyle w:val="Akapitzlist"/>
              <w:ind w:left="0"/>
              <w:jc w:val="center"/>
              <w:rPr>
                <w:rFonts w:ascii="Times New Roman" w:hAnsi="Times New Roman" w:cs="Times New Roman"/>
              </w:rPr>
            </w:pPr>
            <w:r w:rsidRPr="00B95340">
              <w:rPr>
                <w:rFonts w:ascii="Times New Roman" w:hAnsi="Times New Roman" w:cs="Times New Roman"/>
              </w:rPr>
              <w:t>3</w:t>
            </w:r>
            <w:r w:rsidR="00C426DB">
              <w:rPr>
                <w:rFonts w:ascii="Times New Roman" w:hAnsi="Times New Roman" w:cs="Times New Roman"/>
              </w:rPr>
              <w:t>6</w:t>
            </w:r>
          </w:p>
        </w:tc>
        <w:tc>
          <w:tcPr>
            <w:tcW w:w="1843"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2</w:t>
            </w:r>
          </w:p>
        </w:tc>
        <w:tc>
          <w:tcPr>
            <w:tcW w:w="1275" w:type="dxa"/>
          </w:tcPr>
          <w:p w:rsidR="00B9425F" w:rsidRPr="00B95340" w:rsidRDefault="00B9425F" w:rsidP="00A218D0">
            <w:pPr>
              <w:pStyle w:val="Akapitzlist"/>
              <w:ind w:left="0"/>
              <w:jc w:val="center"/>
              <w:rPr>
                <w:rFonts w:ascii="Times New Roman" w:hAnsi="Times New Roman" w:cs="Times New Roman"/>
              </w:rPr>
            </w:pPr>
            <w:r w:rsidRPr="00B95340">
              <w:rPr>
                <w:rFonts w:ascii="Times New Roman" w:hAnsi="Times New Roman" w:cs="Times New Roman"/>
              </w:rPr>
              <w:t>11</w:t>
            </w:r>
            <w:r w:rsidR="00A218D0">
              <w:rPr>
                <w:rFonts w:ascii="Times New Roman" w:hAnsi="Times New Roman" w:cs="Times New Roman"/>
              </w:rPr>
              <w:t>2</w:t>
            </w:r>
            <w:r w:rsidRPr="00B95340">
              <w:rPr>
                <w:rFonts w:ascii="Times New Roman" w:hAnsi="Times New Roman" w:cs="Times New Roman"/>
              </w:rPr>
              <w:t xml:space="preserve"> dzieci/ 10 oddziałów</w:t>
            </w:r>
          </w:p>
        </w:tc>
      </w:tr>
      <w:tr w:rsidR="00B9425F" w:rsidTr="00702527">
        <w:tc>
          <w:tcPr>
            <w:tcW w:w="710"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4</w:t>
            </w:r>
          </w:p>
        </w:tc>
        <w:tc>
          <w:tcPr>
            <w:tcW w:w="1417"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PSP Boże</w:t>
            </w:r>
          </w:p>
        </w:tc>
        <w:tc>
          <w:tcPr>
            <w:tcW w:w="1559" w:type="dxa"/>
          </w:tcPr>
          <w:p w:rsidR="00B9425F" w:rsidRPr="00B95340" w:rsidRDefault="00C426DB" w:rsidP="00702527">
            <w:pPr>
              <w:pStyle w:val="Akapitzlist"/>
              <w:ind w:left="0"/>
              <w:jc w:val="center"/>
              <w:rPr>
                <w:rFonts w:ascii="Times New Roman" w:hAnsi="Times New Roman" w:cs="Times New Roman"/>
              </w:rPr>
            </w:pPr>
            <w:r>
              <w:rPr>
                <w:rFonts w:ascii="Times New Roman" w:hAnsi="Times New Roman" w:cs="Times New Roman"/>
              </w:rPr>
              <w:t>76</w:t>
            </w:r>
          </w:p>
        </w:tc>
        <w:tc>
          <w:tcPr>
            <w:tcW w:w="1276"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8</w:t>
            </w:r>
          </w:p>
        </w:tc>
        <w:tc>
          <w:tcPr>
            <w:tcW w:w="1843" w:type="dxa"/>
          </w:tcPr>
          <w:p w:rsidR="00B9425F" w:rsidRPr="00B95340" w:rsidRDefault="00C426DB" w:rsidP="00702527">
            <w:pPr>
              <w:pStyle w:val="Akapitzlist"/>
              <w:ind w:left="0"/>
              <w:jc w:val="center"/>
              <w:rPr>
                <w:rFonts w:ascii="Times New Roman" w:hAnsi="Times New Roman" w:cs="Times New Roman"/>
              </w:rPr>
            </w:pPr>
            <w:r>
              <w:rPr>
                <w:rFonts w:ascii="Times New Roman" w:hAnsi="Times New Roman" w:cs="Times New Roman"/>
              </w:rPr>
              <w:t>13</w:t>
            </w:r>
          </w:p>
        </w:tc>
        <w:tc>
          <w:tcPr>
            <w:tcW w:w="1843"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1</w:t>
            </w:r>
          </w:p>
        </w:tc>
        <w:tc>
          <w:tcPr>
            <w:tcW w:w="1275" w:type="dxa"/>
          </w:tcPr>
          <w:p w:rsidR="00B9425F" w:rsidRPr="00B95340" w:rsidRDefault="00C426DB" w:rsidP="00702527">
            <w:pPr>
              <w:pStyle w:val="Akapitzlist"/>
              <w:ind w:left="0"/>
              <w:jc w:val="center"/>
              <w:rPr>
                <w:rFonts w:ascii="Times New Roman" w:hAnsi="Times New Roman" w:cs="Times New Roman"/>
              </w:rPr>
            </w:pPr>
            <w:r>
              <w:rPr>
                <w:rFonts w:ascii="Times New Roman" w:hAnsi="Times New Roman" w:cs="Times New Roman"/>
              </w:rPr>
              <w:t>89</w:t>
            </w:r>
            <w:r w:rsidR="00B9425F" w:rsidRPr="00B95340">
              <w:rPr>
                <w:rFonts w:ascii="Times New Roman" w:hAnsi="Times New Roman" w:cs="Times New Roman"/>
              </w:rPr>
              <w:t xml:space="preserve"> dzieci/ 9 oddziałów</w:t>
            </w:r>
          </w:p>
        </w:tc>
      </w:tr>
      <w:tr w:rsidR="00B9425F" w:rsidTr="00702527">
        <w:tc>
          <w:tcPr>
            <w:tcW w:w="710"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5</w:t>
            </w:r>
          </w:p>
        </w:tc>
        <w:tc>
          <w:tcPr>
            <w:tcW w:w="1417"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PSP Dobieszyn</w:t>
            </w:r>
          </w:p>
        </w:tc>
        <w:tc>
          <w:tcPr>
            <w:tcW w:w="1559" w:type="dxa"/>
          </w:tcPr>
          <w:p w:rsidR="00B9425F" w:rsidRPr="00B95340" w:rsidRDefault="00430ECC" w:rsidP="00C426DB">
            <w:pPr>
              <w:pStyle w:val="Akapitzlist"/>
              <w:ind w:left="0"/>
              <w:jc w:val="center"/>
              <w:rPr>
                <w:rFonts w:ascii="Times New Roman" w:hAnsi="Times New Roman" w:cs="Times New Roman"/>
              </w:rPr>
            </w:pPr>
            <w:r>
              <w:rPr>
                <w:rFonts w:ascii="Times New Roman" w:hAnsi="Times New Roman" w:cs="Times New Roman"/>
              </w:rPr>
              <w:t>7</w:t>
            </w:r>
            <w:r w:rsidR="00C426DB">
              <w:rPr>
                <w:rFonts w:ascii="Times New Roman" w:hAnsi="Times New Roman" w:cs="Times New Roman"/>
              </w:rPr>
              <w:t>8</w:t>
            </w:r>
          </w:p>
        </w:tc>
        <w:tc>
          <w:tcPr>
            <w:tcW w:w="1276"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8</w:t>
            </w:r>
          </w:p>
        </w:tc>
        <w:tc>
          <w:tcPr>
            <w:tcW w:w="1843" w:type="dxa"/>
          </w:tcPr>
          <w:p w:rsidR="00B9425F" w:rsidRPr="00B95340" w:rsidRDefault="00C426DB" w:rsidP="00702527">
            <w:pPr>
              <w:pStyle w:val="Akapitzlist"/>
              <w:ind w:left="0"/>
              <w:jc w:val="center"/>
              <w:rPr>
                <w:rFonts w:ascii="Times New Roman" w:hAnsi="Times New Roman" w:cs="Times New Roman"/>
              </w:rPr>
            </w:pPr>
            <w:r>
              <w:rPr>
                <w:rFonts w:ascii="Times New Roman" w:hAnsi="Times New Roman" w:cs="Times New Roman"/>
              </w:rPr>
              <w:t>2</w:t>
            </w:r>
            <w:r w:rsidR="00B9425F" w:rsidRPr="00B95340">
              <w:rPr>
                <w:rFonts w:ascii="Times New Roman" w:hAnsi="Times New Roman" w:cs="Times New Roman"/>
              </w:rPr>
              <w:t>4</w:t>
            </w:r>
          </w:p>
        </w:tc>
        <w:tc>
          <w:tcPr>
            <w:tcW w:w="1843" w:type="dxa"/>
          </w:tcPr>
          <w:p w:rsidR="00B9425F" w:rsidRPr="00B95340" w:rsidRDefault="00B9425F" w:rsidP="00702527">
            <w:pPr>
              <w:pStyle w:val="Akapitzlist"/>
              <w:ind w:left="0"/>
              <w:jc w:val="center"/>
              <w:rPr>
                <w:rFonts w:ascii="Times New Roman" w:hAnsi="Times New Roman" w:cs="Times New Roman"/>
              </w:rPr>
            </w:pPr>
            <w:r w:rsidRPr="00B95340">
              <w:rPr>
                <w:rFonts w:ascii="Times New Roman" w:hAnsi="Times New Roman" w:cs="Times New Roman"/>
              </w:rPr>
              <w:t>1</w:t>
            </w:r>
          </w:p>
        </w:tc>
        <w:tc>
          <w:tcPr>
            <w:tcW w:w="1275" w:type="dxa"/>
          </w:tcPr>
          <w:p w:rsidR="00B9425F" w:rsidRPr="00B95340" w:rsidRDefault="00430ECC" w:rsidP="00C426DB">
            <w:pPr>
              <w:pStyle w:val="Akapitzlist"/>
              <w:ind w:left="0"/>
              <w:jc w:val="center"/>
              <w:rPr>
                <w:rFonts w:ascii="Times New Roman" w:hAnsi="Times New Roman" w:cs="Times New Roman"/>
              </w:rPr>
            </w:pPr>
            <w:r>
              <w:rPr>
                <w:rFonts w:ascii="Times New Roman" w:hAnsi="Times New Roman" w:cs="Times New Roman"/>
              </w:rPr>
              <w:t>10</w:t>
            </w:r>
            <w:r w:rsidR="00C426DB">
              <w:rPr>
                <w:rFonts w:ascii="Times New Roman" w:hAnsi="Times New Roman" w:cs="Times New Roman"/>
              </w:rPr>
              <w:t>2</w:t>
            </w:r>
            <w:r w:rsidR="00B9425F" w:rsidRPr="00B95340">
              <w:rPr>
                <w:rFonts w:ascii="Times New Roman" w:hAnsi="Times New Roman" w:cs="Times New Roman"/>
              </w:rPr>
              <w:t xml:space="preserve"> dzieci/ 9 oddziałów</w:t>
            </w:r>
          </w:p>
        </w:tc>
      </w:tr>
      <w:tr w:rsidR="00B9425F" w:rsidTr="00702527">
        <w:tc>
          <w:tcPr>
            <w:tcW w:w="710" w:type="dxa"/>
          </w:tcPr>
          <w:p w:rsidR="00B9425F" w:rsidRPr="00B95340" w:rsidRDefault="00B9425F" w:rsidP="00702527">
            <w:pPr>
              <w:pStyle w:val="Akapitzlist"/>
              <w:ind w:left="0"/>
              <w:jc w:val="center"/>
              <w:rPr>
                <w:rFonts w:ascii="Times New Roman" w:hAnsi="Times New Roman" w:cs="Times New Roman"/>
              </w:rPr>
            </w:pPr>
          </w:p>
        </w:tc>
        <w:tc>
          <w:tcPr>
            <w:tcW w:w="1417" w:type="dxa"/>
          </w:tcPr>
          <w:p w:rsidR="00B9425F" w:rsidRPr="00B95340" w:rsidRDefault="00B9425F" w:rsidP="00702527">
            <w:pPr>
              <w:pStyle w:val="Akapitzlist"/>
              <w:ind w:left="0"/>
              <w:jc w:val="center"/>
              <w:rPr>
                <w:rFonts w:ascii="Times New Roman" w:hAnsi="Times New Roman" w:cs="Times New Roman"/>
                <w:b/>
              </w:rPr>
            </w:pPr>
            <w:r w:rsidRPr="00B95340">
              <w:rPr>
                <w:rFonts w:ascii="Times New Roman" w:hAnsi="Times New Roman" w:cs="Times New Roman"/>
                <w:b/>
              </w:rPr>
              <w:t>RAZEM:</w:t>
            </w:r>
          </w:p>
        </w:tc>
        <w:tc>
          <w:tcPr>
            <w:tcW w:w="1559" w:type="dxa"/>
          </w:tcPr>
          <w:p w:rsidR="00B9425F" w:rsidRPr="00B95340" w:rsidRDefault="00C426DB" w:rsidP="00702527">
            <w:pPr>
              <w:pStyle w:val="Akapitzlist"/>
              <w:ind w:left="0"/>
              <w:jc w:val="center"/>
              <w:rPr>
                <w:rFonts w:ascii="Times New Roman" w:hAnsi="Times New Roman" w:cs="Times New Roman"/>
              </w:rPr>
            </w:pPr>
            <w:r>
              <w:rPr>
                <w:rFonts w:ascii="Times New Roman" w:hAnsi="Times New Roman" w:cs="Times New Roman"/>
              </w:rPr>
              <w:t>502</w:t>
            </w:r>
          </w:p>
        </w:tc>
        <w:tc>
          <w:tcPr>
            <w:tcW w:w="1276" w:type="dxa"/>
          </w:tcPr>
          <w:p w:rsidR="00B9425F" w:rsidRPr="00B95340" w:rsidRDefault="00C426DB" w:rsidP="00702527">
            <w:pPr>
              <w:pStyle w:val="Akapitzlist"/>
              <w:ind w:left="0"/>
              <w:jc w:val="center"/>
              <w:rPr>
                <w:rFonts w:ascii="Times New Roman" w:hAnsi="Times New Roman" w:cs="Times New Roman"/>
              </w:rPr>
            </w:pPr>
            <w:r>
              <w:rPr>
                <w:rFonts w:ascii="Times New Roman" w:hAnsi="Times New Roman" w:cs="Times New Roman"/>
              </w:rPr>
              <w:t>42</w:t>
            </w:r>
          </w:p>
        </w:tc>
        <w:tc>
          <w:tcPr>
            <w:tcW w:w="1843" w:type="dxa"/>
          </w:tcPr>
          <w:p w:rsidR="00B9425F" w:rsidRPr="00B95340" w:rsidRDefault="00C426DB" w:rsidP="00702527">
            <w:pPr>
              <w:pStyle w:val="Akapitzlist"/>
              <w:ind w:left="0"/>
              <w:jc w:val="center"/>
              <w:rPr>
                <w:rFonts w:ascii="Times New Roman" w:hAnsi="Times New Roman" w:cs="Times New Roman"/>
              </w:rPr>
            </w:pPr>
            <w:r>
              <w:rPr>
                <w:rFonts w:ascii="Times New Roman" w:hAnsi="Times New Roman" w:cs="Times New Roman"/>
              </w:rPr>
              <w:t>185</w:t>
            </w:r>
          </w:p>
        </w:tc>
        <w:tc>
          <w:tcPr>
            <w:tcW w:w="1843" w:type="dxa"/>
          </w:tcPr>
          <w:p w:rsidR="00B9425F" w:rsidRPr="00B95340" w:rsidRDefault="00C426DB" w:rsidP="00702527">
            <w:pPr>
              <w:pStyle w:val="Akapitzlist"/>
              <w:ind w:left="0"/>
              <w:jc w:val="center"/>
              <w:rPr>
                <w:rFonts w:ascii="Times New Roman" w:hAnsi="Times New Roman" w:cs="Times New Roman"/>
              </w:rPr>
            </w:pPr>
            <w:r>
              <w:rPr>
                <w:rFonts w:ascii="Times New Roman" w:hAnsi="Times New Roman" w:cs="Times New Roman"/>
              </w:rPr>
              <w:t>10</w:t>
            </w:r>
          </w:p>
        </w:tc>
        <w:tc>
          <w:tcPr>
            <w:tcW w:w="1275" w:type="dxa"/>
          </w:tcPr>
          <w:p w:rsidR="00B9425F" w:rsidRPr="00B95340" w:rsidRDefault="00873B98" w:rsidP="00702527">
            <w:pPr>
              <w:pStyle w:val="Akapitzlist"/>
              <w:ind w:left="0"/>
              <w:jc w:val="center"/>
              <w:rPr>
                <w:rFonts w:ascii="Times New Roman" w:hAnsi="Times New Roman" w:cs="Times New Roman"/>
              </w:rPr>
            </w:pPr>
            <w:r>
              <w:rPr>
                <w:rFonts w:ascii="Times New Roman" w:hAnsi="Times New Roman" w:cs="Times New Roman"/>
              </w:rPr>
              <w:t>687 dzieci/52 oddziały</w:t>
            </w:r>
          </w:p>
        </w:tc>
      </w:tr>
    </w:tbl>
    <w:p w:rsidR="00B9425F" w:rsidRDefault="00B9425F" w:rsidP="00850550">
      <w:pPr>
        <w:jc w:val="center"/>
      </w:pPr>
    </w:p>
    <w:p w:rsidR="00713C5E" w:rsidRPr="00F80186" w:rsidRDefault="00713C5E" w:rsidP="00713C5E">
      <w:pPr>
        <w:pStyle w:val="Standard"/>
        <w:rPr>
          <w:b/>
        </w:rPr>
      </w:pPr>
      <w:r w:rsidRPr="00F80186">
        <w:rPr>
          <w:b/>
        </w:rPr>
        <w:t>Dowóz</w:t>
      </w:r>
      <w:r>
        <w:rPr>
          <w:b/>
        </w:rPr>
        <w:t xml:space="preserve"> uczniów</w:t>
      </w:r>
    </w:p>
    <w:p w:rsidR="0056665F" w:rsidRDefault="00713C5E" w:rsidP="00D36CB5">
      <w:pPr>
        <w:spacing w:line="360" w:lineRule="auto"/>
        <w:ind w:firstLine="708"/>
        <w:jc w:val="both"/>
        <w:rPr>
          <w:sz w:val="23"/>
          <w:szCs w:val="23"/>
        </w:rPr>
      </w:pPr>
      <w:r w:rsidRPr="0056665F">
        <w:rPr>
          <w:rFonts w:ascii="Times New Roman" w:hAnsi="Times New Roman" w:cs="Times New Roman"/>
          <w:sz w:val="24"/>
          <w:szCs w:val="24"/>
        </w:rPr>
        <w:t xml:space="preserve">Realizując obowiązek </w:t>
      </w:r>
      <w:r w:rsidR="0056665F" w:rsidRPr="0056665F">
        <w:rPr>
          <w:rFonts w:ascii="Times New Roman" w:hAnsi="Times New Roman" w:cs="Times New Roman"/>
          <w:sz w:val="24"/>
          <w:szCs w:val="24"/>
        </w:rPr>
        <w:t>wynikający z ustawy Prawo oświatowe, dla uczniów spełniających określone w tej ustawie kryterium</w:t>
      </w:r>
      <w:r w:rsidR="0056665F">
        <w:rPr>
          <w:rFonts w:ascii="Times New Roman" w:hAnsi="Times New Roman" w:cs="Times New Roman"/>
          <w:sz w:val="24"/>
          <w:szCs w:val="24"/>
        </w:rPr>
        <w:t>,</w:t>
      </w:r>
      <w:r w:rsidR="0056665F" w:rsidRPr="0056665F">
        <w:rPr>
          <w:rFonts w:ascii="Times New Roman" w:hAnsi="Times New Roman" w:cs="Times New Roman"/>
          <w:sz w:val="24"/>
          <w:szCs w:val="24"/>
        </w:rPr>
        <w:t xml:space="preserve"> organizowany </w:t>
      </w:r>
      <w:r w:rsidR="0056665F">
        <w:rPr>
          <w:rFonts w:ascii="Times New Roman" w:hAnsi="Times New Roman" w:cs="Times New Roman"/>
          <w:sz w:val="24"/>
          <w:szCs w:val="24"/>
        </w:rPr>
        <w:t>był</w:t>
      </w:r>
      <w:r w:rsidR="00DB3436">
        <w:rPr>
          <w:rFonts w:ascii="Times New Roman" w:hAnsi="Times New Roman" w:cs="Times New Roman"/>
          <w:sz w:val="24"/>
          <w:szCs w:val="24"/>
        </w:rPr>
        <w:t xml:space="preserve"> dowóz do szkół oraz z </w:t>
      </w:r>
      <w:r w:rsidR="0056665F" w:rsidRPr="0056665F">
        <w:rPr>
          <w:rFonts w:ascii="Times New Roman" w:hAnsi="Times New Roman" w:cs="Times New Roman"/>
          <w:sz w:val="24"/>
          <w:szCs w:val="24"/>
        </w:rPr>
        <w:t>powrotem ze szkoły do domu.</w:t>
      </w:r>
      <w:r w:rsidR="0056665F">
        <w:rPr>
          <w:sz w:val="23"/>
          <w:szCs w:val="23"/>
        </w:rPr>
        <w:t xml:space="preserve"> </w:t>
      </w:r>
    </w:p>
    <w:p w:rsidR="001B25CE" w:rsidRDefault="0056665F" w:rsidP="00D36CB5">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W</w:t>
      </w:r>
      <w:r w:rsidR="00713C5E" w:rsidRPr="0056665F">
        <w:rPr>
          <w:rFonts w:ascii="Times New Roman" w:hAnsi="Times New Roman" w:cs="Times New Roman"/>
          <w:sz w:val="24"/>
          <w:szCs w:val="24"/>
        </w:rPr>
        <w:t xml:space="preserve"> okresie do czerwca 2019 r.  </w:t>
      </w:r>
      <w:r>
        <w:rPr>
          <w:rFonts w:ascii="Times New Roman" w:hAnsi="Times New Roman" w:cs="Times New Roman"/>
          <w:sz w:val="24"/>
          <w:szCs w:val="24"/>
        </w:rPr>
        <w:t>realizowane były dowozy:</w:t>
      </w:r>
      <w:r w:rsidR="00713C5E" w:rsidRPr="0056665F">
        <w:rPr>
          <w:rFonts w:ascii="Times New Roman" w:hAnsi="Times New Roman" w:cs="Times New Roman"/>
          <w:sz w:val="24"/>
          <w:szCs w:val="24"/>
        </w:rPr>
        <w:t xml:space="preserve"> do PSP Stromiec 127 uczniów, do PSP Dobieszyn 14 uczniów</w:t>
      </w:r>
      <w:r>
        <w:rPr>
          <w:rFonts w:ascii="Times New Roman" w:hAnsi="Times New Roman" w:cs="Times New Roman"/>
          <w:sz w:val="24"/>
          <w:szCs w:val="24"/>
        </w:rPr>
        <w:t xml:space="preserve">. Dowozy a także opiekę nad dziećmi w trakcie dowozu </w:t>
      </w:r>
      <w:r>
        <w:rPr>
          <w:rFonts w:ascii="Times New Roman" w:hAnsi="Times New Roman" w:cs="Times New Roman"/>
          <w:sz w:val="24"/>
          <w:szCs w:val="24"/>
        </w:rPr>
        <w:lastRenderedPageBreak/>
        <w:t>realizowała firma</w:t>
      </w:r>
      <w:r w:rsidR="00713C5E" w:rsidRPr="0056665F">
        <w:rPr>
          <w:rFonts w:ascii="Times New Roman" w:hAnsi="Times New Roman" w:cs="Times New Roman"/>
          <w:sz w:val="24"/>
          <w:szCs w:val="24"/>
        </w:rPr>
        <w:t xml:space="preserve"> zewnętrzn</w:t>
      </w:r>
      <w:r>
        <w:rPr>
          <w:rFonts w:ascii="Times New Roman" w:hAnsi="Times New Roman" w:cs="Times New Roman"/>
          <w:sz w:val="24"/>
          <w:szCs w:val="24"/>
        </w:rPr>
        <w:t>a</w:t>
      </w:r>
      <w:r w:rsidR="00713C5E" w:rsidRPr="0056665F">
        <w:rPr>
          <w:rFonts w:ascii="Times New Roman" w:hAnsi="Times New Roman" w:cs="Times New Roman"/>
          <w:sz w:val="24"/>
          <w:szCs w:val="24"/>
        </w:rPr>
        <w:t xml:space="preserve"> na podstawie umowy o świadczenie usług</w:t>
      </w:r>
      <w:r>
        <w:rPr>
          <w:rFonts w:ascii="Times New Roman" w:hAnsi="Times New Roman" w:cs="Times New Roman"/>
          <w:sz w:val="24"/>
          <w:szCs w:val="24"/>
        </w:rPr>
        <w:t>.</w:t>
      </w:r>
      <w:r w:rsidR="00713C5E" w:rsidRPr="0056665F">
        <w:rPr>
          <w:rFonts w:ascii="Times New Roman" w:hAnsi="Times New Roman" w:cs="Times New Roman"/>
          <w:sz w:val="24"/>
          <w:szCs w:val="24"/>
        </w:rPr>
        <w:t xml:space="preserve"> </w:t>
      </w:r>
      <w:r>
        <w:rPr>
          <w:rFonts w:ascii="Times New Roman" w:hAnsi="Times New Roman" w:cs="Times New Roman"/>
          <w:sz w:val="24"/>
          <w:szCs w:val="24"/>
        </w:rPr>
        <w:t xml:space="preserve">Poza tym </w:t>
      </w:r>
      <w:r w:rsidR="00713C5E" w:rsidRPr="0056665F">
        <w:rPr>
          <w:rFonts w:ascii="Times New Roman" w:hAnsi="Times New Roman" w:cs="Times New Roman"/>
          <w:sz w:val="24"/>
          <w:szCs w:val="24"/>
        </w:rPr>
        <w:t xml:space="preserve">67  uczniów </w:t>
      </w:r>
      <w:r>
        <w:rPr>
          <w:rFonts w:ascii="Times New Roman" w:hAnsi="Times New Roman" w:cs="Times New Roman"/>
          <w:sz w:val="24"/>
          <w:szCs w:val="24"/>
        </w:rPr>
        <w:t xml:space="preserve">dowożono do szkół </w:t>
      </w:r>
      <w:r w:rsidR="00713C5E" w:rsidRPr="0056665F">
        <w:rPr>
          <w:rFonts w:ascii="Times New Roman" w:hAnsi="Times New Roman" w:cs="Times New Roman"/>
          <w:sz w:val="24"/>
          <w:szCs w:val="24"/>
        </w:rPr>
        <w:t xml:space="preserve">autobusem gminnym. </w:t>
      </w:r>
    </w:p>
    <w:p w:rsidR="0056665F" w:rsidRDefault="001B25CE" w:rsidP="00D36CB5">
      <w:pPr>
        <w:spacing w:line="360" w:lineRule="auto"/>
        <w:ind w:firstLine="708"/>
        <w:jc w:val="both"/>
        <w:rPr>
          <w:rFonts w:ascii="Times New Roman" w:hAnsi="Times New Roman" w:cs="Times New Roman"/>
          <w:sz w:val="24"/>
          <w:szCs w:val="24"/>
        </w:rPr>
      </w:pPr>
      <w:r w:rsidRPr="0056665F">
        <w:rPr>
          <w:rFonts w:ascii="Times New Roman" w:hAnsi="Times New Roman" w:cs="Times New Roman"/>
          <w:sz w:val="24"/>
          <w:szCs w:val="24"/>
        </w:rPr>
        <w:t>W roku szkolnym 2019/2020</w:t>
      </w:r>
      <w:r>
        <w:rPr>
          <w:rFonts w:ascii="Times New Roman" w:hAnsi="Times New Roman" w:cs="Times New Roman"/>
          <w:sz w:val="24"/>
          <w:szCs w:val="24"/>
        </w:rPr>
        <w:t>, tj. od września 2019 r.</w:t>
      </w:r>
      <w:r w:rsidRPr="0056665F">
        <w:rPr>
          <w:rFonts w:ascii="Times New Roman" w:hAnsi="Times New Roman" w:cs="Times New Roman"/>
          <w:sz w:val="24"/>
          <w:szCs w:val="24"/>
        </w:rPr>
        <w:t xml:space="preserve">  autobusem gminnym dowożonych </w:t>
      </w:r>
      <w:r>
        <w:rPr>
          <w:rFonts w:ascii="Times New Roman" w:hAnsi="Times New Roman" w:cs="Times New Roman"/>
          <w:sz w:val="24"/>
          <w:szCs w:val="24"/>
        </w:rPr>
        <w:t>było</w:t>
      </w:r>
      <w:r w:rsidRPr="0056665F">
        <w:rPr>
          <w:rFonts w:ascii="Times New Roman" w:hAnsi="Times New Roman" w:cs="Times New Roman"/>
          <w:sz w:val="24"/>
          <w:szCs w:val="24"/>
        </w:rPr>
        <w:t xml:space="preserve"> 122 uczniów do PSP Stromiec</w:t>
      </w:r>
      <w:r>
        <w:rPr>
          <w:rFonts w:ascii="Times New Roman" w:hAnsi="Times New Roman" w:cs="Times New Roman"/>
          <w:sz w:val="24"/>
          <w:szCs w:val="24"/>
        </w:rPr>
        <w:t xml:space="preserve"> oraz</w:t>
      </w:r>
      <w:r w:rsidRPr="0056665F">
        <w:rPr>
          <w:rFonts w:ascii="Times New Roman" w:hAnsi="Times New Roman" w:cs="Times New Roman"/>
          <w:sz w:val="24"/>
          <w:szCs w:val="24"/>
        </w:rPr>
        <w:t xml:space="preserve"> 38 uczniów do PSP Boże.</w:t>
      </w:r>
    </w:p>
    <w:p w:rsidR="00713C5E" w:rsidRDefault="00713C5E" w:rsidP="00D36CB5">
      <w:pPr>
        <w:spacing w:line="360" w:lineRule="auto"/>
        <w:ind w:firstLine="708"/>
        <w:jc w:val="both"/>
        <w:rPr>
          <w:rFonts w:ascii="Times New Roman" w:hAnsi="Times New Roman" w:cs="Times New Roman"/>
          <w:sz w:val="24"/>
          <w:szCs w:val="24"/>
        </w:rPr>
      </w:pPr>
      <w:r w:rsidRPr="0056665F">
        <w:rPr>
          <w:rFonts w:ascii="Times New Roman" w:hAnsi="Times New Roman" w:cs="Times New Roman"/>
          <w:sz w:val="24"/>
          <w:szCs w:val="24"/>
        </w:rPr>
        <w:t xml:space="preserve">Ponadto </w:t>
      </w:r>
      <w:r w:rsidR="0056665F">
        <w:rPr>
          <w:rFonts w:ascii="Times New Roman" w:hAnsi="Times New Roman" w:cs="Times New Roman"/>
          <w:sz w:val="24"/>
          <w:szCs w:val="24"/>
        </w:rPr>
        <w:t xml:space="preserve">realizowano dowozy </w:t>
      </w:r>
      <w:r w:rsidR="001B25CE" w:rsidRPr="0056665F">
        <w:rPr>
          <w:rFonts w:ascii="Times New Roman" w:hAnsi="Times New Roman" w:cs="Times New Roman"/>
          <w:sz w:val="24"/>
          <w:szCs w:val="24"/>
        </w:rPr>
        <w:t>uczniów posiadających orzeczenie o niepełnosprawności</w:t>
      </w:r>
      <w:r w:rsidR="001B25CE">
        <w:rPr>
          <w:rFonts w:ascii="Times New Roman" w:hAnsi="Times New Roman" w:cs="Times New Roman"/>
          <w:sz w:val="24"/>
          <w:szCs w:val="24"/>
        </w:rPr>
        <w:t>:</w:t>
      </w:r>
      <w:r w:rsidR="001B25CE" w:rsidRPr="0056665F">
        <w:rPr>
          <w:rFonts w:ascii="Times New Roman" w:hAnsi="Times New Roman" w:cs="Times New Roman"/>
          <w:sz w:val="24"/>
          <w:szCs w:val="24"/>
        </w:rPr>
        <w:t xml:space="preserve"> </w:t>
      </w:r>
      <w:r w:rsidRPr="0056665F">
        <w:rPr>
          <w:rFonts w:ascii="Times New Roman" w:hAnsi="Times New Roman" w:cs="Times New Roman"/>
          <w:sz w:val="24"/>
          <w:szCs w:val="24"/>
        </w:rPr>
        <w:t xml:space="preserve">8 uczniów posiadających orzeczenie o niepełnosprawności </w:t>
      </w:r>
      <w:r w:rsidR="001B25CE">
        <w:rPr>
          <w:rFonts w:ascii="Times New Roman" w:hAnsi="Times New Roman" w:cs="Times New Roman"/>
          <w:sz w:val="24"/>
          <w:szCs w:val="24"/>
        </w:rPr>
        <w:t xml:space="preserve">dowożono </w:t>
      </w:r>
      <w:r w:rsidRPr="0056665F">
        <w:rPr>
          <w:rFonts w:ascii="Times New Roman" w:hAnsi="Times New Roman" w:cs="Times New Roman"/>
          <w:sz w:val="24"/>
          <w:szCs w:val="24"/>
        </w:rPr>
        <w:t>do Specjalnej Szkoły Podstawowej w Adamowie, 1 ucz</w:t>
      </w:r>
      <w:r w:rsidR="001B25CE">
        <w:rPr>
          <w:rFonts w:ascii="Times New Roman" w:hAnsi="Times New Roman" w:cs="Times New Roman"/>
          <w:sz w:val="24"/>
          <w:szCs w:val="24"/>
        </w:rPr>
        <w:t>nia</w:t>
      </w:r>
      <w:r w:rsidRPr="0056665F">
        <w:rPr>
          <w:rFonts w:ascii="Times New Roman" w:hAnsi="Times New Roman" w:cs="Times New Roman"/>
          <w:sz w:val="24"/>
          <w:szCs w:val="24"/>
        </w:rPr>
        <w:t xml:space="preserve"> do Zespołu Szkół Specjalnych w Nowej Wsi</w:t>
      </w:r>
      <w:r w:rsidR="001B25CE">
        <w:rPr>
          <w:rFonts w:ascii="Times New Roman" w:hAnsi="Times New Roman" w:cs="Times New Roman"/>
          <w:sz w:val="24"/>
          <w:szCs w:val="24"/>
        </w:rPr>
        <w:t xml:space="preserve">. </w:t>
      </w:r>
      <w:r w:rsidRPr="0056665F">
        <w:rPr>
          <w:rFonts w:ascii="Times New Roman" w:hAnsi="Times New Roman" w:cs="Times New Roman"/>
          <w:sz w:val="24"/>
          <w:szCs w:val="24"/>
        </w:rPr>
        <w:t xml:space="preserve"> </w:t>
      </w:r>
      <w:r w:rsidR="001B25CE">
        <w:rPr>
          <w:rFonts w:ascii="Times New Roman" w:hAnsi="Times New Roman" w:cs="Times New Roman"/>
          <w:sz w:val="24"/>
          <w:szCs w:val="24"/>
        </w:rPr>
        <w:t>Oprócz tego</w:t>
      </w:r>
      <w:r w:rsidRPr="0056665F">
        <w:rPr>
          <w:rFonts w:ascii="Times New Roman" w:hAnsi="Times New Roman" w:cs="Times New Roman"/>
          <w:sz w:val="24"/>
          <w:szCs w:val="24"/>
        </w:rPr>
        <w:t xml:space="preserve"> 6 uczniów dowożonych </w:t>
      </w:r>
      <w:r w:rsidR="001B25CE">
        <w:rPr>
          <w:rFonts w:ascii="Times New Roman" w:hAnsi="Times New Roman" w:cs="Times New Roman"/>
          <w:sz w:val="24"/>
          <w:szCs w:val="24"/>
        </w:rPr>
        <w:t>było</w:t>
      </w:r>
      <w:r w:rsidRPr="0056665F">
        <w:rPr>
          <w:rFonts w:ascii="Times New Roman" w:hAnsi="Times New Roman" w:cs="Times New Roman"/>
          <w:sz w:val="24"/>
          <w:szCs w:val="24"/>
        </w:rPr>
        <w:t xml:space="preserve"> przez rodziców, z którymi podpisan</w:t>
      </w:r>
      <w:r w:rsidR="001B25CE">
        <w:rPr>
          <w:rFonts w:ascii="Times New Roman" w:hAnsi="Times New Roman" w:cs="Times New Roman"/>
          <w:sz w:val="24"/>
          <w:szCs w:val="24"/>
        </w:rPr>
        <w:t>o</w:t>
      </w:r>
      <w:r w:rsidRPr="0056665F">
        <w:rPr>
          <w:rFonts w:ascii="Times New Roman" w:hAnsi="Times New Roman" w:cs="Times New Roman"/>
          <w:sz w:val="24"/>
          <w:szCs w:val="24"/>
        </w:rPr>
        <w:t xml:space="preserve"> umowy na zwrot kosztów dowozu</w:t>
      </w:r>
      <w:r w:rsidR="001B25CE">
        <w:rPr>
          <w:rFonts w:ascii="Times New Roman" w:hAnsi="Times New Roman" w:cs="Times New Roman"/>
          <w:sz w:val="24"/>
          <w:szCs w:val="24"/>
        </w:rPr>
        <w:t xml:space="preserve"> (4 uczniów do szkół w Radomiu,</w:t>
      </w:r>
      <w:r w:rsidRPr="0056665F">
        <w:rPr>
          <w:rFonts w:ascii="Times New Roman" w:hAnsi="Times New Roman" w:cs="Times New Roman"/>
          <w:sz w:val="24"/>
          <w:szCs w:val="24"/>
        </w:rPr>
        <w:t xml:space="preserve"> 1 uczeń do PSP Stromiec, 1 uczeń do </w:t>
      </w:r>
      <w:r w:rsidR="001B25CE">
        <w:rPr>
          <w:rFonts w:ascii="Times New Roman" w:hAnsi="Times New Roman" w:cs="Times New Roman"/>
          <w:sz w:val="24"/>
          <w:szCs w:val="24"/>
        </w:rPr>
        <w:t xml:space="preserve">PSP </w:t>
      </w:r>
      <w:r w:rsidRPr="0056665F">
        <w:rPr>
          <w:rFonts w:ascii="Times New Roman" w:hAnsi="Times New Roman" w:cs="Times New Roman"/>
          <w:sz w:val="24"/>
          <w:szCs w:val="24"/>
        </w:rPr>
        <w:t>Głowacz</w:t>
      </w:r>
      <w:r w:rsidR="001B25CE">
        <w:rPr>
          <w:rFonts w:ascii="Times New Roman" w:hAnsi="Times New Roman" w:cs="Times New Roman"/>
          <w:sz w:val="24"/>
          <w:szCs w:val="24"/>
        </w:rPr>
        <w:t>ów</w:t>
      </w:r>
      <w:r w:rsidRPr="0056665F">
        <w:rPr>
          <w:rFonts w:ascii="Times New Roman" w:hAnsi="Times New Roman" w:cs="Times New Roman"/>
          <w:sz w:val="24"/>
          <w:szCs w:val="24"/>
        </w:rPr>
        <w:t xml:space="preserve">). </w:t>
      </w:r>
    </w:p>
    <w:p w:rsidR="00BA1006" w:rsidRPr="005F2A62" w:rsidRDefault="00BA1006" w:rsidP="00BA1006">
      <w:pPr>
        <w:spacing w:after="0" w:line="276" w:lineRule="auto"/>
        <w:jc w:val="both"/>
        <w:rPr>
          <w:rFonts w:ascii="Times New Roman" w:eastAsia="Times New Roman" w:hAnsi="Times New Roman"/>
          <w:b/>
          <w:bCs/>
          <w:sz w:val="24"/>
          <w:szCs w:val="24"/>
          <w:lang w:eastAsia="pl-PL"/>
        </w:rPr>
      </w:pPr>
      <w:r>
        <w:rPr>
          <w:rFonts w:ascii="Times New Roman" w:eastAsia="Times New Roman" w:hAnsi="Times New Roman"/>
          <w:b/>
          <w:bCs/>
          <w:sz w:val="24"/>
          <w:szCs w:val="24"/>
          <w:lang w:eastAsia="pl-PL"/>
        </w:rPr>
        <w:t>Publiczna Szkoła Podstawowa im. Armii Krajowej w</w:t>
      </w:r>
      <w:r w:rsidRPr="005F2A62">
        <w:rPr>
          <w:rFonts w:ascii="Times New Roman" w:eastAsia="Times New Roman" w:hAnsi="Times New Roman"/>
          <w:b/>
          <w:bCs/>
          <w:sz w:val="24"/>
          <w:szCs w:val="24"/>
          <w:lang w:eastAsia="pl-PL"/>
        </w:rPr>
        <w:t xml:space="preserve"> Bożem</w:t>
      </w:r>
    </w:p>
    <w:p w:rsidR="00702527" w:rsidRPr="00BA1006" w:rsidRDefault="00702527" w:rsidP="00702527">
      <w:pPr>
        <w:spacing w:after="0" w:line="360" w:lineRule="auto"/>
        <w:ind w:firstLine="708"/>
        <w:jc w:val="both"/>
        <w:rPr>
          <w:rFonts w:ascii="Times New Roman" w:eastAsia="Times New Roman" w:hAnsi="Times New Roman" w:cs="Times New Roman"/>
          <w:color w:val="000000"/>
          <w:sz w:val="24"/>
          <w:szCs w:val="24"/>
          <w:lang w:eastAsia="pl-PL"/>
        </w:rPr>
      </w:pPr>
      <w:r w:rsidRPr="00BA1006">
        <w:rPr>
          <w:rFonts w:ascii="Times New Roman" w:eastAsia="Times New Roman" w:hAnsi="Times New Roman" w:cs="Times New Roman"/>
          <w:color w:val="000000"/>
          <w:sz w:val="24"/>
          <w:szCs w:val="24"/>
          <w:lang w:eastAsia="pl-PL"/>
        </w:rPr>
        <w:t>Szkoła zatrudnia 21 prac</w:t>
      </w:r>
      <w:r>
        <w:rPr>
          <w:rFonts w:ascii="Times New Roman" w:eastAsia="Times New Roman" w:hAnsi="Times New Roman" w:cs="Times New Roman"/>
          <w:color w:val="000000"/>
          <w:sz w:val="24"/>
          <w:szCs w:val="24"/>
          <w:lang w:eastAsia="pl-PL"/>
        </w:rPr>
        <w:t>owników, w tym 19 nauczycieli</w:t>
      </w:r>
      <w:r w:rsidRPr="00BA1006">
        <w:rPr>
          <w:rFonts w:ascii="Times New Roman" w:eastAsia="Times New Roman" w:hAnsi="Times New Roman" w:cs="Times New Roman"/>
          <w:color w:val="000000"/>
          <w:sz w:val="24"/>
          <w:szCs w:val="24"/>
          <w:lang w:eastAsia="pl-PL"/>
        </w:rPr>
        <w:t>. Według stopnia awansu zawodowego jest 11 nauczycieli dyplomowanych, 5 nauczycieli mianowanych, 1 nauczyciel kontraktowy i 2 nauczyciel</w:t>
      </w:r>
      <w:r>
        <w:rPr>
          <w:rFonts w:ascii="Times New Roman" w:eastAsia="Times New Roman" w:hAnsi="Times New Roman" w:cs="Times New Roman"/>
          <w:color w:val="000000"/>
          <w:sz w:val="24"/>
          <w:szCs w:val="24"/>
          <w:lang w:eastAsia="pl-PL"/>
        </w:rPr>
        <w:t>i</w:t>
      </w:r>
      <w:r w:rsidRPr="00BA1006">
        <w:rPr>
          <w:rFonts w:ascii="Times New Roman" w:eastAsia="Times New Roman" w:hAnsi="Times New Roman" w:cs="Times New Roman"/>
          <w:color w:val="000000"/>
          <w:sz w:val="24"/>
          <w:szCs w:val="24"/>
          <w:lang w:eastAsia="pl-PL"/>
        </w:rPr>
        <w:t xml:space="preserve"> stażystów.</w:t>
      </w:r>
    </w:p>
    <w:p w:rsidR="00BA1006" w:rsidRPr="00BA1006" w:rsidRDefault="00BA1006" w:rsidP="00BA1006">
      <w:pPr>
        <w:spacing w:after="0" w:line="360" w:lineRule="auto"/>
        <w:ind w:firstLine="708"/>
        <w:jc w:val="both"/>
        <w:rPr>
          <w:rFonts w:ascii="Times New Roman" w:eastAsia="Times New Roman" w:hAnsi="Times New Roman" w:cs="Times New Roman"/>
          <w:sz w:val="24"/>
          <w:szCs w:val="24"/>
          <w:lang w:eastAsia="pl-PL"/>
        </w:rPr>
      </w:pPr>
      <w:r w:rsidRPr="00BA1006">
        <w:rPr>
          <w:rFonts w:ascii="Times New Roman" w:eastAsia="Times New Roman" w:hAnsi="Times New Roman" w:cs="Times New Roman"/>
          <w:sz w:val="24"/>
          <w:szCs w:val="24"/>
          <w:lang w:eastAsia="pl-PL"/>
        </w:rPr>
        <w:t>W roku 2019 do Publicznej Szkoły Podstawowej im. Armii Krajowej w Bożem uczęszcza 76 uczniów, a w oddziale przedszkolnym jest 1</w:t>
      </w:r>
      <w:r w:rsidR="00702527">
        <w:rPr>
          <w:rFonts w:ascii="Times New Roman" w:eastAsia="Times New Roman" w:hAnsi="Times New Roman" w:cs="Times New Roman"/>
          <w:sz w:val="24"/>
          <w:szCs w:val="24"/>
          <w:lang w:eastAsia="pl-PL"/>
        </w:rPr>
        <w:t>3</w:t>
      </w:r>
      <w:r w:rsidRPr="00BA1006">
        <w:rPr>
          <w:rFonts w:ascii="Times New Roman" w:eastAsia="Times New Roman" w:hAnsi="Times New Roman" w:cs="Times New Roman"/>
          <w:sz w:val="24"/>
          <w:szCs w:val="24"/>
          <w:lang w:eastAsia="pl-PL"/>
        </w:rPr>
        <w:t xml:space="preserve"> dzieci. Liczba oddziałów to 9.  </w:t>
      </w:r>
    </w:p>
    <w:p w:rsidR="00BA1006" w:rsidRPr="00BA1006" w:rsidRDefault="00BA1006" w:rsidP="00BA1006">
      <w:pPr>
        <w:spacing w:after="0" w:line="360" w:lineRule="auto"/>
        <w:ind w:firstLine="708"/>
        <w:jc w:val="both"/>
        <w:rPr>
          <w:rFonts w:ascii="Times New Roman" w:eastAsia="Times New Roman" w:hAnsi="Times New Roman" w:cs="Times New Roman"/>
          <w:sz w:val="24"/>
          <w:szCs w:val="24"/>
          <w:lang w:eastAsia="pl-PL"/>
        </w:rPr>
      </w:pPr>
      <w:r w:rsidRPr="00BA1006">
        <w:rPr>
          <w:rFonts w:ascii="Times New Roman" w:eastAsia="Times New Roman" w:hAnsi="Times New Roman" w:cs="Times New Roman"/>
          <w:sz w:val="24"/>
          <w:szCs w:val="24"/>
          <w:lang w:eastAsia="pl-PL"/>
        </w:rPr>
        <w:t xml:space="preserve">W szkole jest 8 </w:t>
      </w:r>
      <w:r w:rsidR="00702527">
        <w:rPr>
          <w:rFonts w:ascii="Times New Roman" w:eastAsia="Times New Roman" w:hAnsi="Times New Roman" w:cs="Times New Roman"/>
          <w:sz w:val="24"/>
          <w:szCs w:val="24"/>
          <w:lang w:eastAsia="pl-PL"/>
        </w:rPr>
        <w:t>sal</w:t>
      </w:r>
      <w:r w:rsidRPr="00BA1006">
        <w:rPr>
          <w:rFonts w:ascii="Times New Roman" w:eastAsia="Times New Roman" w:hAnsi="Times New Roman" w:cs="Times New Roman"/>
          <w:sz w:val="24"/>
          <w:szCs w:val="24"/>
          <w:lang w:eastAsia="pl-PL"/>
        </w:rPr>
        <w:t xml:space="preserve"> lekcyjnych, w tym 1 sala komputerowa, oraz 1 sala oddziału przedszkolnego. </w:t>
      </w:r>
    </w:p>
    <w:p w:rsidR="00BA1006" w:rsidRPr="00BA1006" w:rsidRDefault="00BA1006" w:rsidP="00BA1006">
      <w:pPr>
        <w:spacing w:after="0" w:line="360" w:lineRule="auto"/>
        <w:ind w:firstLine="708"/>
        <w:jc w:val="both"/>
        <w:rPr>
          <w:rFonts w:ascii="Times New Roman" w:eastAsia="Times New Roman" w:hAnsi="Times New Roman" w:cs="Times New Roman"/>
          <w:sz w:val="24"/>
          <w:szCs w:val="24"/>
          <w:lang w:eastAsia="pl-PL"/>
        </w:rPr>
      </w:pPr>
      <w:r w:rsidRPr="00BA1006">
        <w:rPr>
          <w:rFonts w:ascii="Times New Roman" w:eastAsia="Times New Roman" w:hAnsi="Times New Roman" w:cs="Times New Roman"/>
          <w:sz w:val="24"/>
          <w:szCs w:val="24"/>
          <w:lang w:eastAsia="pl-PL"/>
        </w:rPr>
        <w:t xml:space="preserve">Placówka </w:t>
      </w:r>
      <w:r w:rsidR="00702527">
        <w:rPr>
          <w:rFonts w:ascii="Times New Roman" w:eastAsia="Times New Roman" w:hAnsi="Times New Roman" w:cs="Times New Roman"/>
          <w:sz w:val="24"/>
          <w:szCs w:val="24"/>
          <w:lang w:eastAsia="pl-PL"/>
        </w:rPr>
        <w:t xml:space="preserve">posiada </w:t>
      </w:r>
      <w:r w:rsidRPr="00BA1006">
        <w:rPr>
          <w:rFonts w:ascii="Times New Roman" w:eastAsia="Times New Roman" w:hAnsi="Times New Roman" w:cs="Times New Roman"/>
          <w:sz w:val="24"/>
          <w:szCs w:val="24"/>
          <w:lang w:eastAsia="pl-PL"/>
        </w:rPr>
        <w:t>małą salę gimnastyczn</w:t>
      </w:r>
      <w:r w:rsidR="00702527">
        <w:rPr>
          <w:rFonts w:ascii="Times New Roman" w:eastAsia="Times New Roman" w:hAnsi="Times New Roman" w:cs="Times New Roman"/>
          <w:sz w:val="24"/>
          <w:szCs w:val="24"/>
          <w:lang w:eastAsia="pl-PL"/>
        </w:rPr>
        <w:t>ą</w:t>
      </w:r>
      <w:r w:rsidRPr="00BA1006">
        <w:rPr>
          <w:rFonts w:ascii="Times New Roman" w:eastAsia="Times New Roman" w:hAnsi="Times New Roman" w:cs="Times New Roman"/>
          <w:sz w:val="24"/>
          <w:szCs w:val="24"/>
          <w:lang w:eastAsia="pl-PL"/>
        </w:rPr>
        <w:t xml:space="preserve">. </w:t>
      </w:r>
      <w:r w:rsidR="00702527">
        <w:rPr>
          <w:rFonts w:ascii="Times New Roman" w:eastAsia="Times New Roman" w:hAnsi="Times New Roman" w:cs="Times New Roman"/>
          <w:sz w:val="24"/>
          <w:szCs w:val="24"/>
          <w:lang w:eastAsia="pl-PL"/>
        </w:rPr>
        <w:t xml:space="preserve">Uczniowie mogą korzystać z </w:t>
      </w:r>
      <w:r w:rsidRPr="00BA1006">
        <w:rPr>
          <w:rFonts w:ascii="Times New Roman" w:eastAsia="Times New Roman" w:hAnsi="Times New Roman" w:cs="Times New Roman"/>
          <w:sz w:val="24"/>
          <w:szCs w:val="24"/>
          <w:lang w:eastAsia="pl-PL"/>
        </w:rPr>
        <w:t>boisk</w:t>
      </w:r>
      <w:r w:rsidR="00702527">
        <w:rPr>
          <w:rFonts w:ascii="Times New Roman" w:eastAsia="Times New Roman" w:hAnsi="Times New Roman" w:cs="Times New Roman"/>
          <w:sz w:val="24"/>
          <w:szCs w:val="24"/>
          <w:lang w:eastAsia="pl-PL"/>
        </w:rPr>
        <w:t>a</w:t>
      </w:r>
      <w:r w:rsidRPr="00BA1006">
        <w:rPr>
          <w:rFonts w:ascii="Times New Roman" w:eastAsia="Times New Roman" w:hAnsi="Times New Roman" w:cs="Times New Roman"/>
          <w:sz w:val="24"/>
          <w:szCs w:val="24"/>
          <w:lang w:eastAsia="pl-PL"/>
        </w:rPr>
        <w:t xml:space="preserve"> do piłki</w:t>
      </w:r>
      <w:r w:rsidR="00702527">
        <w:rPr>
          <w:rFonts w:ascii="Times New Roman" w:eastAsia="Times New Roman" w:hAnsi="Times New Roman" w:cs="Times New Roman"/>
          <w:sz w:val="24"/>
          <w:szCs w:val="24"/>
          <w:lang w:eastAsia="pl-PL"/>
        </w:rPr>
        <w:t xml:space="preserve"> nożnej, siatkówki i koszykówki. </w:t>
      </w:r>
      <w:r w:rsidR="00702527" w:rsidRPr="00702527">
        <w:rPr>
          <w:rFonts w:ascii="Times New Roman" w:eastAsia="Times New Roman" w:hAnsi="Times New Roman" w:cs="Times New Roman"/>
          <w:sz w:val="24"/>
          <w:szCs w:val="24"/>
          <w:lang w:eastAsia="pl-PL"/>
        </w:rPr>
        <w:t>Z urządzeń rekreacyjno – sportowych można wymienić:</w:t>
      </w:r>
      <w:r w:rsidRPr="00BA1006">
        <w:rPr>
          <w:rFonts w:ascii="Times New Roman" w:eastAsia="Times New Roman" w:hAnsi="Times New Roman" w:cs="Times New Roman"/>
          <w:sz w:val="24"/>
          <w:szCs w:val="24"/>
          <w:lang w:eastAsia="pl-PL"/>
        </w:rPr>
        <w:t xml:space="preserve"> </w:t>
      </w:r>
      <w:r w:rsidRPr="00BA1006">
        <w:rPr>
          <w:rFonts w:ascii="Times New Roman" w:eastAsia="Calibri" w:hAnsi="Times New Roman" w:cs="Times New Roman"/>
          <w:sz w:val="24"/>
          <w:szCs w:val="24"/>
          <w:lang w:eastAsia="pl-PL"/>
        </w:rPr>
        <w:t xml:space="preserve">skrzynię, odskocznię, kozła, stół do tenisa, drążek gimnastyczny, </w:t>
      </w:r>
      <w:r w:rsidR="00702527">
        <w:rPr>
          <w:rFonts w:ascii="Times New Roman" w:eastAsia="Calibri" w:hAnsi="Times New Roman" w:cs="Times New Roman"/>
          <w:sz w:val="24"/>
          <w:szCs w:val="24"/>
          <w:lang w:eastAsia="pl-PL"/>
        </w:rPr>
        <w:t xml:space="preserve"> piłkarzyki</w:t>
      </w:r>
      <w:r w:rsidRPr="00BA1006">
        <w:rPr>
          <w:rFonts w:ascii="Times New Roman" w:eastAsia="Calibri" w:hAnsi="Times New Roman" w:cs="Times New Roman"/>
          <w:sz w:val="24"/>
          <w:szCs w:val="24"/>
          <w:lang w:eastAsia="pl-PL"/>
        </w:rPr>
        <w:t>, drabinki. Na terenie szkoły znajduje się plac zabaw wyposażony w 2 huśtawki wagowe, zjeżdżalnię, 2 sprężynowe koniki, oraz 1 karuzelę tarczową. urządzenie do ćwiczeń. Stan techniczny urządzeń można określić jako dobry.</w:t>
      </w:r>
    </w:p>
    <w:p w:rsidR="00BA1006" w:rsidRPr="00BA1006" w:rsidRDefault="00702527" w:rsidP="00BA1006">
      <w:pPr>
        <w:spacing w:after="0" w:line="360" w:lineRule="auto"/>
        <w:ind w:firstLine="708"/>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Istniejąca b</w:t>
      </w:r>
      <w:r w:rsidR="00BA1006" w:rsidRPr="00BA1006">
        <w:rPr>
          <w:rFonts w:ascii="Times New Roman" w:eastAsia="Times New Roman" w:hAnsi="Times New Roman" w:cs="Times New Roman"/>
          <w:sz w:val="24"/>
          <w:szCs w:val="24"/>
          <w:lang w:eastAsia="pl-PL"/>
        </w:rPr>
        <w:t xml:space="preserve">iblioteka </w:t>
      </w:r>
      <w:r>
        <w:rPr>
          <w:rFonts w:ascii="Times New Roman" w:eastAsia="Times New Roman" w:hAnsi="Times New Roman" w:cs="Times New Roman"/>
          <w:sz w:val="24"/>
          <w:szCs w:val="24"/>
          <w:lang w:eastAsia="pl-PL"/>
        </w:rPr>
        <w:t>szkolna j</w:t>
      </w:r>
      <w:r w:rsidR="00BA1006" w:rsidRPr="00BA1006">
        <w:rPr>
          <w:rFonts w:ascii="Times New Roman" w:eastAsia="Times New Roman" w:hAnsi="Times New Roman" w:cs="Times New Roman"/>
          <w:sz w:val="24"/>
          <w:szCs w:val="24"/>
          <w:lang w:eastAsia="pl-PL"/>
        </w:rPr>
        <w:t>est systematycznie doposażana w lektury szkolne</w:t>
      </w:r>
      <w:r>
        <w:rPr>
          <w:rFonts w:ascii="Times New Roman" w:eastAsia="Times New Roman" w:hAnsi="Times New Roman" w:cs="Times New Roman"/>
          <w:sz w:val="24"/>
          <w:szCs w:val="24"/>
          <w:lang w:eastAsia="pl-PL"/>
        </w:rPr>
        <w:t>,</w:t>
      </w:r>
      <w:r w:rsidR="00BA1006" w:rsidRPr="00BA1006">
        <w:rPr>
          <w:rFonts w:ascii="Times New Roman" w:eastAsia="Times New Roman" w:hAnsi="Times New Roman" w:cs="Times New Roman"/>
          <w:sz w:val="24"/>
          <w:szCs w:val="24"/>
          <w:lang w:eastAsia="pl-PL"/>
        </w:rPr>
        <w:t xml:space="preserve"> zgodne z nową postawą programową. Obecnie na stanie są 5223 woluminy. </w:t>
      </w:r>
    </w:p>
    <w:p w:rsidR="00BA1006" w:rsidRPr="00BA1006" w:rsidRDefault="00BA1006" w:rsidP="00BA1006">
      <w:pPr>
        <w:spacing w:after="0" w:line="360" w:lineRule="auto"/>
        <w:ind w:firstLine="708"/>
        <w:jc w:val="both"/>
        <w:rPr>
          <w:rFonts w:ascii="Times New Roman" w:eastAsia="Times New Roman" w:hAnsi="Times New Roman" w:cs="Times New Roman"/>
          <w:sz w:val="24"/>
          <w:szCs w:val="24"/>
          <w:lang w:eastAsia="pl-PL"/>
        </w:rPr>
      </w:pPr>
      <w:r w:rsidRPr="00BA1006">
        <w:rPr>
          <w:rFonts w:ascii="Times New Roman" w:eastAsia="Times New Roman" w:hAnsi="Times New Roman" w:cs="Times New Roman"/>
          <w:sz w:val="24"/>
          <w:szCs w:val="24"/>
          <w:lang w:eastAsia="pl-PL"/>
        </w:rPr>
        <w:t>W salach znajduje się 4 tablice interaktywne, 2 projektory, 2 monitory interaktywne</w:t>
      </w:r>
      <w:r w:rsidR="00702527">
        <w:rPr>
          <w:rFonts w:ascii="Times New Roman" w:eastAsia="Times New Roman" w:hAnsi="Times New Roman" w:cs="Times New Roman"/>
          <w:sz w:val="24"/>
          <w:szCs w:val="24"/>
          <w:lang w:eastAsia="pl-PL"/>
        </w:rPr>
        <w:t>,</w:t>
      </w:r>
      <w:r w:rsidRPr="00BA1006">
        <w:rPr>
          <w:rFonts w:ascii="Times New Roman" w:eastAsia="Times New Roman" w:hAnsi="Times New Roman" w:cs="Times New Roman"/>
          <w:sz w:val="24"/>
          <w:szCs w:val="24"/>
          <w:lang w:eastAsia="pl-PL"/>
        </w:rPr>
        <w:t xml:space="preserve"> ksero, drukarka laserowa oraz 12 stanowisk komputero</w:t>
      </w:r>
      <w:r w:rsidR="00113F74">
        <w:rPr>
          <w:rFonts w:ascii="Times New Roman" w:eastAsia="Times New Roman" w:hAnsi="Times New Roman" w:cs="Times New Roman"/>
          <w:sz w:val="24"/>
          <w:szCs w:val="24"/>
          <w:lang w:eastAsia="pl-PL"/>
        </w:rPr>
        <w:t>wych z dostępem do Internetu. W </w:t>
      </w:r>
      <w:r w:rsidRPr="00BA1006">
        <w:rPr>
          <w:rFonts w:ascii="Times New Roman" w:eastAsia="Times New Roman" w:hAnsi="Times New Roman" w:cs="Times New Roman"/>
          <w:sz w:val="24"/>
          <w:szCs w:val="24"/>
          <w:lang w:eastAsia="pl-PL"/>
        </w:rPr>
        <w:t xml:space="preserve">oddziale przedszkolnym 6 – i 5 – latków </w:t>
      </w:r>
      <w:r w:rsidR="00702527">
        <w:rPr>
          <w:rFonts w:ascii="Times New Roman" w:eastAsia="Times New Roman" w:hAnsi="Times New Roman" w:cs="Times New Roman"/>
          <w:sz w:val="24"/>
          <w:szCs w:val="24"/>
          <w:lang w:eastAsia="pl-PL"/>
        </w:rPr>
        <w:t>znajduje się</w:t>
      </w:r>
      <w:r w:rsidRPr="00BA1006">
        <w:rPr>
          <w:rFonts w:ascii="Times New Roman" w:eastAsia="Times New Roman" w:hAnsi="Times New Roman" w:cs="Times New Roman"/>
          <w:sz w:val="24"/>
          <w:szCs w:val="24"/>
          <w:lang w:eastAsia="pl-PL"/>
        </w:rPr>
        <w:t xml:space="preserve"> projektor. Poza tym na wyposażeniu szkoły jest 6 laptopów, ksero -</w:t>
      </w:r>
      <w:r w:rsidR="00702527">
        <w:rPr>
          <w:rFonts w:ascii="Times New Roman" w:eastAsia="Times New Roman" w:hAnsi="Times New Roman" w:cs="Times New Roman"/>
          <w:sz w:val="24"/>
          <w:szCs w:val="24"/>
          <w:lang w:eastAsia="pl-PL"/>
        </w:rPr>
        <w:t xml:space="preserve"> drukarka, drukarka laserowa, </w:t>
      </w:r>
      <w:r w:rsidRPr="00BA1006">
        <w:rPr>
          <w:rFonts w:ascii="Times New Roman" w:eastAsia="Times New Roman" w:hAnsi="Times New Roman" w:cs="Times New Roman"/>
          <w:sz w:val="24"/>
          <w:szCs w:val="24"/>
          <w:lang w:eastAsia="pl-PL"/>
        </w:rPr>
        <w:t xml:space="preserve">2 kamery wideo, 1 odtwarzacz DVD, 2 telewizory. </w:t>
      </w:r>
    </w:p>
    <w:p w:rsidR="00BA1006" w:rsidRPr="00BA1006" w:rsidRDefault="00BA1006" w:rsidP="00BA1006">
      <w:pPr>
        <w:spacing w:after="0" w:line="360" w:lineRule="auto"/>
        <w:ind w:firstLine="708"/>
        <w:jc w:val="both"/>
        <w:rPr>
          <w:rFonts w:ascii="Times New Roman" w:eastAsia="Times New Roman" w:hAnsi="Times New Roman" w:cs="Times New Roman"/>
          <w:bCs/>
          <w:sz w:val="24"/>
          <w:szCs w:val="24"/>
          <w:lang w:eastAsia="pl-PL"/>
        </w:rPr>
      </w:pPr>
      <w:r w:rsidRPr="00BA1006">
        <w:rPr>
          <w:rFonts w:ascii="Times New Roman" w:eastAsia="Times New Roman" w:hAnsi="Times New Roman" w:cs="Times New Roman"/>
          <w:bCs/>
          <w:color w:val="000000"/>
          <w:sz w:val="24"/>
          <w:szCs w:val="24"/>
          <w:lang w:eastAsia="pl-PL"/>
        </w:rPr>
        <w:t xml:space="preserve">Rok </w:t>
      </w:r>
      <w:r w:rsidRPr="00BA1006">
        <w:rPr>
          <w:rFonts w:ascii="Times New Roman" w:eastAsia="Times New Roman" w:hAnsi="Times New Roman" w:cs="Times New Roman"/>
          <w:color w:val="000000"/>
          <w:sz w:val="24"/>
          <w:szCs w:val="24"/>
          <w:lang w:eastAsia="pl-PL"/>
        </w:rPr>
        <w:t xml:space="preserve"> szkolny 2019 był kolejnym okresem, w którym uczniowie szkoły osiągnęli znaczące sukcesy w różnych dziecinach życia szkolnego. Wielu uczniów uczestniczyło </w:t>
      </w:r>
      <w:r w:rsidRPr="00BA1006">
        <w:rPr>
          <w:rFonts w:ascii="Times New Roman" w:eastAsia="Times New Roman" w:hAnsi="Times New Roman" w:cs="Times New Roman"/>
          <w:color w:val="000000"/>
          <w:sz w:val="24"/>
          <w:szCs w:val="24"/>
          <w:lang w:eastAsia="pl-PL"/>
        </w:rPr>
        <w:br/>
      </w:r>
      <w:r w:rsidRPr="00BA1006">
        <w:rPr>
          <w:rFonts w:ascii="Times New Roman" w:eastAsia="Times New Roman" w:hAnsi="Times New Roman" w:cs="Times New Roman"/>
          <w:bCs/>
          <w:sz w:val="24"/>
          <w:szCs w:val="24"/>
          <w:lang w:eastAsia="pl-PL"/>
        </w:rPr>
        <w:t>w różnych konkursach, przeglądach gminnych, powiatowych i ogólnopolskich.</w:t>
      </w:r>
    </w:p>
    <w:p w:rsidR="00BA1006" w:rsidRPr="00D52D5D" w:rsidRDefault="00BA1006" w:rsidP="00BA1006">
      <w:pPr>
        <w:spacing w:after="0" w:line="360" w:lineRule="auto"/>
        <w:ind w:firstLine="708"/>
        <w:jc w:val="both"/>
        <w:rPr>
          <w:rFonts w:ascii="Times New Roman" w:eastAsia="Times New Roman" w:hAnsi="Times New Roman" w:cs="Times New Roman"/>
          <w:bCs/>
          <w:sz w:val="24"/>
          <w:szCs w:val="24"/>
          <w:lang w:eastAsia="pl-PL"/>
        </w:rPr>
      </w:pPr>
      <w:r w:rsidRPr="00D52D5D">
        <w:rPr>
          <w:rFonts w:ascii="Times New Roman" w:eastAsia="Times New Roman" w:hAnsi="Times New Roman" w:cs="Times New Roman"/>
          <w:bCs/>
          <w:sz w:val="24"/>
          <w:szCs w:val="24"/>
          <w:lang w:eastAsia="pl-PL"/>
        </w:rPr>
        <w:t xml:space="preserve"> Uczennica klasy 8 została finalistką kuratoryjnego konkursu z języka polskiego.</w:t>
      </w:r>
    </w:p>
    <w:p w:rsidR="00BA1006" w:rsidRPr="00BA1006" w:rsidRDefault="00BA1006" w:rsidP="00BA1006">
      <w:pPr>
        <w:spacing w:after="0" w:line="360" w:lineRule="auto"/>
        <w:jc w:val="both"/>
        <w:rPr>
          <w:rFonts w:ascii="Times New Roman" w:eastAsia="Malgun Gothic Semilight" w:hAnsi="Times New Roman" w:cs="Times New Roman"/>
          <w:sz w:val="24"/>
          <w:szCs w:val="24"/>
          <w:lang w:eastAsia="pl-PL"/>
        </w:rPr>
      </w:pPr>
      <w:r w:rsidRPr="00BA1006">
        <w:rPr>
          <w:rFonts w:ascii="Times New Roman" w:eastAsia="Malgun Gothic Semilight" w:hAnsi="Times New Roman" w:cs="Times New Roman"/>
          <w:sz w:val="24"/>
          <w:szCs w:val="24"/>
          <w:lang w:eastAsia="pl-PL"/>
        </w:rPr>
        <w:t>Zaj</w:t>
      </w:r>
      <w:r w:rsidRPr="00BA1006">
        <w:rPr>
          <w:rFonts w:ascii="Times New Roman" w:eastAsia="MS Gothic" w:hAnsi="Times New Roman" w:cs="Times New Roman"/>
          <w:sz w:val="24"/>
          <w:szCs w:val="24"/>
          <w:lang w:eastAsia="pl-PL"/>
        </w:rPr>
        <w:t>ę</w:t>
      </w:r>
      <w:r w:rsidRPr="00BA1006">
        <w:rPr>
          <w:rFonts w:ascii="Times New Roman" w:eastAsia="Malgun Gothic Semilight" w:hAnsi="Times New Roman" w:cs="Times New Roman"/>
          <w:sz w:val="24"/>
          <w:szCs w:val="24"/>
          <w:lang w:eastAsia="pl-PL"/>
        </w:rPr>
        <w:t xml:space="preserve">cia pozalekcyjne </w:t>
      </w:r>
      <w:r w:rsidR="00702527">
        <w:rPr>
          <w:rFonts w:ascii="Times New Roman" w:eastAsia="Malgun Gothic Semilight" w:hAnsi="Times New Roman" w:cs="Times New Roman"/>
          <w:sz w:val="24"/>
          <w:szCs w:val="24"/>
          <w:lang w:eastAsia="pl-PL"/>
        </w:rPr>
        <w:t xml:space="preserve">realizowane </w:t>
      </w:r>
      <w:r w:rsidRPr="00BA1006">
        <w:rPr>
          <w:rFonts w:ascii="Times New Roman" w:eastAsia="Malgun Gothic Semilight" w:hAnsi="Times New Roman" w:cs="Times New Roman"/>
          <w:sz w:val="24"/>
          <w:szCs w:val="24"/>
          <w:lang w:eastAsia="pl-PL"/>
        </w:rPr>
        <w:t>dla uczniów (stan na dzie</w:t>
      </w:r>
      <w:r w:rsidRPr="00BA1006">
        <w:rPr>
          <w:rFonts w:ascii="Times New Roman" w:eastAsia="MS Gothic" w:hAnsi="Times New Roman" w:cs="Times New Roman"/>
          <w:sz w:val="24"/>
          <w:szCs w:val="24"/>
          <w:lang w:eastAsia="pl-PL"/>
        </w:rPr>
        <w:t>ń</w:t>
      </w:r>
      <w:r w:rsidRPr="00BA1006">
        <w:rPr>
          <w:rFonts w:ascii="Times New Roman" w:eastAsia="Malgun Gothic Semilight" w:hAnsi="Times New Roman" w:cs="Times New Roman"/>
          <w:sz w:val="24"/>
          <w:szCs w:val="24"/>
          <w:lang w:eastAsia="pl-PL"/>
        </w:rPr>
        <w:t xml:space="preserve"> 31 grudnia 2019 r.):</w:t>
      </w:r>
    </w:p>
    <w:p w:rsidR="00BA1006" w:rsidRPr="00273B8B" w:rsidRDefault="00BA1006" w:rsidP="00632020">
      <w:pPr>
        <w:pStyle w:val="Akapitzlist"/>
        <w:numPr>
          <w:ilvl w:val="0"/>
          <w:numId w:val="18"/>
        </w:numPr>
        <w:spacing w:after="0" w:line="360" w:lineRule="auto"/>
        <w:ind w:left="426"/>
        <w:jc w:val="both"/>
        <w:rPr>
          <w:rFonts w:ascii="Times New Roman" w:eastAsia="Malgun Gothic Semilight" w:hAnsi="Times New Roman" w:cs="Times New Roman"/>
          <w:sz w:val="24"/>
          <w:szCs w:val="24"/>
          <w:lang w:eastAsia="pl-PL"/>
        </w:rPr>
      </w:pPr>
      <w:r w:rsidRPr="00273B8B">
        <w:rPr>
          <w:rFonts w:ascii="Times New Roman" w:eastAsia="Malgun Gothic Semilight" w:hAnsi="Times New Roman" w:cs="Times New Roman"/>
          <w:sz w:val="24"/>
          <w:szCs w:val="24"/>
          <w:lang w:eastAsia="pl-PL"/>
        </w:rPr>
        <w:t>rozwijaj</w:t>
      </w:r>
      <w:r w:rsidRPr="00273B8B">
        <w:rPr>
          <w:rFonts w:ascii="Times New Roman" w:eastAsia="MS Gothic" w:hAnsi="Times New Roman" w:cs="Times New Roman"/>
          <w:sz w:val="24"/>
          <w:szCs w:val="24"/>
          <w:lang w:eastAsia="pl-PL"/>
        </w:rPr>
        <w:t>ą</w:t>
      </w:r>
      <w:r w:rsidRPr="00273B8B">
        <w:rPr>
          <w:rFonts w:ascii="Times New Roman" w:eastAsia="Malgun Gothic Semilight" w:hAnsi="Times New Roman" w:cs="Times New Roman"/>
          <w:sz w:val="24"/>
          <w:szCs w:val="24"/>
          <w:lang w:eastAsia="pl-PL"/>
        </w:rPr>
        <w:t>ce zdolno</w:t>
      </w:r>
      <w:r w:rsidRPr="00273B8B">
        <w:rPr>
          <w:rFonts w:ascii="Times New Roman" w:eastAsia="MS Gothic" w:hAnsi="Times New Roman" w:cs="Times New Roman"/>
          <w:sz w:val="24"/>
          <w:szCs w:val="24"/>
          <w:lang w:eastAsia="pl-PL"/>
        </w:rPr>
        <w:t>ś</w:t>
      </w:r>
      <w:r w:rsidRPr="00273B8B">
        <w:rPr>
          <w:rFonts w:ascii="Times New Roman" w:eastAsia="Malgun Gothic Semilight" w:hAnsi="Times New Roman" w:cs="Times New Roman"/>
          <w:sz w:val="24"/>
          <w:szCs w:val="24"/>
          <w:lang w:eastAsia="pl-PL"/>
        </w:rPr>
        <w:t>ci: Szkolne Koło Przedsi</w:t>
      </w:r>
      <w:r w:rsidRPr="00273B8B">
        <w:rPr>
          <w:rFonts w:ascii="Times New Roman" w:eastAsia="MS Gothic" w:hAnsi="Times New Roman" w:cs="Times New Roman"/>
          <w:sz w:val="24"/>
          <w:szCs w:val="24"/>
          <w:lang w:eastAsia="pl-PL"/>
        </w:rPr>
        <w:t>ębiorczości</w:t>
      </w:r>
      <w:r w:rsidR="00273B8B" w:rsidRPr="00273B8B">
        <w:rPr>
          <w:rFonts w:ascii="Times New Roman" w:eastAsia="MS Gothic" w:hAnsi="Times New Roman" w:cs="Times New Roman"/>
          <w:sz w:val="24"/>
          <w:szCs w:val="24"/>
          <w:lang w:eastAsia="pl-PL"/>
        </w:rPr>
        <w:t xml:space="preserve">, </w:t>
      </w:r>
      <w:r w:rsidRPr="00273B8B">
        <w:rPr>
          <w:rFonts w:ascii="Times New Roman" w:eastAsia="Malgun Gothic Semilight" w:hAnsi="Times New Roman" w:cs="Times New Roman"/>
          <w:sz w:val="24"/>
          <w:szCs w:val="24"/>
          <w:lang w:eastAsia="pl-PL"/>
        </w:rPr>
        <w:t>Klub matematyczny</w:t>
      </w:r>
      <w:r w:rsidR="00273B8B" w:rsidRPr="00273B8B">
        <w:rPr>
          <w:rFonts w:ascii="Times New Roman" w:eastAsia="Malgun Gothic Semilight" w:hAnsi="Times New Roman" w:cs="Times New Roman"/>
          <w:sz w:val="24"/>
          <w:szCs w:val="24"/>
          <w:lang w:eastAsia="pl-PL"/>
        </w:rPr>
        <w:t xml:space="preserve">, </w:t>
      </w:r>
      <w:r w:rsidRPr="00273B8B">
        <w:rPr>
          <w:rFonts w:ascii="Times New Roman" w:eastAsia="Malgun Gothic Semilight" w:hAnsi="Times New Roman" w:cs="Times New Roman"/>
          <w:sz w:val="24"/>
          <w:szCs w:val="24"/>
          <w:lang w:eastAsia="pl-PL"/>
        </w:rPr>
        <w:t>Zajęcia przygotowujące kl. 8 do egzaminu z języka polskiego</w:t>
      </w:r>
      <w:r w:rsidR="00273B8B" w:rsidRPr="00273B8B">
        <w:rPr>
          <w:rFonts w:ascii="Times New Roman" w:eastAsia="Malgun Gothic Semilight" w:hAnsi="Times New Roman" w:cs="Times New Roman"/>
          <w:sz w:val="24"/>
          <w:szCs w:val="24"/>
          <w:lang w:eastAsia="pl-PL"/>
        </w:rPr>
        <w:t xml:space="preserve">, </w:t>
      </w:r>
      <w:r w:rsidRPr="00273B8B">
        <w:rPr>
          <w:rFonts w:ascii="Times New Roman" w:eastAsia="Malgun Gothic Semilight" w:hAnsi="Times New Roman" w:cs="Times New Roman"/>
          <w:sz w:val="24"/>
          <w:szCs w:val="24"/>
          <w:lang w:eastAsia="pl-PL"/>
        </w:rPr>
        <w:t>Zajęcia przygotowujące kl. 8 do egzaminu z języka angielskiego</w:t>
      </w:r>
      <w:r w:rsidR="00273B8B" w:rsidRPr="00273B8B">
        <w:rPr>
          <w:rFonts w:ascii="Times New Roman" w:eastAsia="Malgun Gothic Semilight" w:hAnsi="Times New Roman" w:cs="Times New Roman"/>
          <w:sz w:val="24"/>
          <w:szCs w:val="24"/>
          <w:lang w:eastAsia="pl-PL"/>
        </w:rPr>
        <w:t xml:space="preserve">, </w:t>
      </w:r>
      <w:r w:rsidRPr="00273B8B">
        <w:rPr>
          <w:rFonts w:ascii="Times New Roman" w:eastAsia="Malgun Gothic Semilight" w:hAnsi="Times New Roman" w:cs="Times New Roman"/>
          <w:sz w:val="24"/>
          <w:szCs w:val="24"/>
          <w:lang w:eastAsia="pl-PL"/>
        </w:rPr>
        <w:t>Zajęcia przygotowujące kl. 8 do egzaminu z matematyki</w:t>
      </w:r>
      <w:r w:rsidR="00273B8B" w:rsidRPr="00273B8B">
        <w:rPr>
          <w:rFonts w:ascii="Times New Roman" w:eastAsia="Malgun Gothic Semilight" w:hAnsi="Times New Roman" w:cs="Times New Roman"/>
          <w:sz w:val="24"/>
          <w:szCs w:val="24"/>
          <w:lang w:eastAsia="pl-PL"/>
        </w:rPr>
        <w:t xml:space="preserve">, </w:t>
      </w:r>
      <w:r w:rsidRPr="00273B8B">
        <w:rPr>
          <w:rFonts w:ascii="Times New Roman" w:eastAsia="Malgun Gothic Semilight" w:hAnsi="Times New Roman" w:cs="Times New Roman"/>
          <w:sz w:val="24"/>
          <w:szCs w:val="24"/>
          <w:lang w:eastAsia="pl-PL"/>
        </w:rPr>
        <w:t>Rozwijamy Twórcze Myślenie</w:t>
      </w:r>
      <w:r w:rsidR="00273B8B" w:rsidRPr="00273B8B">
        <w:rPr>
          <w:rFonts w:ascii="Times New Roman" w:eastAsia="Malgun Gothic Semilight" w:hAnsi="Times New Roman" w:cs="Times New Roman"/>
          <w:sz w:val="24"/>
          <w:szCs w:val="24"/>
          <w:lang w:eastAsia="pl-PL"/>
        </w:rPr>
        <w:t xml:space="preserve">, </w:t>
      </w:r>
      <w:r w:rsidRPr="00273B8B">
        <w:rPr>
          <w:rFonts w:ascii="Times New Roman" w:eastAsia="Malgun Gothic Semilight" w:hAnsi="Times New Roman" w:cs="Times New Roman"/>
          <w:sz w:val="24"/>
          <w:szCs w:val="24"/>
          <w:lang w:eastAsia="pl-PL"/>
        </w:rPr>
        <w:t>Koło plastyczne</w:t>
      </w:r>
      <w:r w:rsidR="00273B8B" w:rsidRPr="00273B8B">
        <w:rPr>
          <w:rFonts w:ascii="Times New Roman" w:eastAsia="Malgun Gothic Semilight" w:hAnsi="Times New Roman" w:cs="Times New Roman"/>
          <w:sz w:val="24"/>
          <w:szCs w:val="24"/>
          <w:lang w:eastAsia="pl-PL"/>
        </w:rPr>
        <w:t xml:space="preserve">, </w:t>
      </w:r>
      <w:r w:rsidRPr="00273B8B">
        <w:rPr>
          <w:rFonts w:ascii="Times New Roman" w:eastAsia="Malgun Gothic Semilight" w:hAnsi="Times New Roman" w:cs="Times New Roman"/>
          <w:sz w:val="24"/>
          <w:szCs w:val="24"/>
          <w:lang w:eastAsia="pl-PL"/>
        </w:rPr>
        <w:t>Szkolne Koło Wolontariatu</w:t>
      </w:r>
      <w:r w:rsidR="00273B8B" w:rsidRPr="00273B8B">
        <w:rPr>
          <w:rFonts w:ascii="Times New Roman" w:eastAsia="Malgun Gothic Semilight" w:hAnsi="Times New Roman" w:cs="Times New Roman"/>
          <w:sz w:val="24"/>
          <w:szCs w:val="24"/>
          <w:lang w:eastAsia="pl-PL"/>
        </w:rPr>
        <w:t xml:space="preserve">, </w:t>
      </w:r>
      <w:r w:rsidRPr="00273B8B">
        <w:rPr>
          <w:rFonts w:ascii="Times New Roman" w:eastAsia="Malgun Gothic Semilight" w:hAnsi="Times New Roman" w:cs="Times New Roman"/>
          <w:sz w:val="24"/>
          <w:szCs w:val="24"/>
          <w:lang w:eastAsia="pl-PL"/>
        </w:rPr>
        <w:t>Koło redakcyjne</w:t>
      </w:r>
      <w:r w:rsidR="00273B8B">
        <w:rPr>
          <w:rFonts w:ascii="Times New Roman" w:eastAsia="Malgun Gothic Semilight" w:hAnsi="Times New Roman" w:cs="Times New Roman"/>
          <w:sz w:val="24"/>
          <w:szCs w:val="24"/>
          <w:lang w:eastAsia="pl-PL"/>
        </w:rPr>
        <w:t>,</w:t>
      </w:r>
    </w:p>
    <w:p w:rsidR="00BA1006" w:rsidRPr="00273B8B" w:rsidRDefault="00BA1006" w:rsidP="00632020">
      <w:pPr>
        <w:pStyle w:val="Akapitzlist"/>
        <w:numPr>
          <w:ilvl w:val="0"/>
          <w:numId w:val="18"/>
        </w:numPr>
        <w:spacing w:after="0" w:line="360" w:lineRule="auto"/>
        <w:ind w:left="426"/>
        <w:jc w:val="both"/>
        <w:rPr>
          <w:rFonts w:ascii="Times New Roman" w:eastAsia="Malgun Gothic Semilight" w:hAnsi="Times New Roman" w:cs="Times New Roman"/>
          <w:sz w:val="24"/>
          <w:szCs w:val="24"/>
          <w:lang w:eastAsia="pl-PL"/>
        </w:rPr>
      </w:pPr>
      <w:r w:rsidRPr="00273B8B">
        <w:rPr>
          <w:rFonts w:ascii="Times New Roman" w:eastAsia="Malgun Gothic Semilight" w:hAnsi="Times New Roman" w:cs="Times New Roman"/>
          <w:sz w:val="24"/>
          <w:szCs w:val="24"/>
          <w:lang w:eastAsia="pl-PL"/>
        </w:rPr>
        <w:t>dla uczniów ze specjalnymi potrzebami edukacyjnymi:</w:t>
      </w:r>
      <w:r w:rsidR="00273B8B" w:rsidRPr="00273B8B">
        <w:rPr>
          <w:rFonts w:ascii="Times New Roman" w:eastAsia="Malgun Gothic Semilight" w:hAnsi="Times New Roman" w:cs="Times New Roman"/>
          <w:sz w:val="24"/>
          <w:szCs w:val="24"/>
          <w:lang w:eastAsia="pl-PL"/>
        </w:rPr>
        <w:t xml:space="preserve"> </w:t>
      </w:r>
      <w:r w:rsidRPr="00273B8B">
        <w:rPr>
          <w:rFonts w:ascii="Times New Roman" w:eastAsia="Malgun Gothic Semilight" w:hAnsi="Times New Roman" w:cs="Times New Roman"/>
          <w:sz w:val="24"/>
          <w:szCs w:val="24"/>
          <w:lang w:eastAsia="pl-PL"/>
        </w:rPr>
        <w:t>zaj</w:t>
      </w:r>
      <w:r w:rsidRPr="00273B8B">
        <w:rPr>
          <w:rFonts w:ascii="Times New Roman" w:eastAsia="MS Gothic" w:hAnsi="Times New Roman" w:cs="Times New Roman"/>
          <w:sz w:val="24"/>
          <w:szCs w:val="24"/>
          <w:lang w:eastAsia="pl-PL"/>
        </w:rPr>
        <w:t>ę</w:t>
      </w:r>
      <w:r w:rsidRPr="00273B8B">
        <w:rPr>
          <w:rFonts w:ascii="Times New Roman" w:eastAsia="Malgun Gothic Semilight" w:hAnsi="Times New Roman" w:cs="Times New Roman"/>
          <w:sz w:val="24"/>
          <w:szCs w:val="24"/>
          <w:lang w:eastAsia="pl-PL"/>
        </w:rPr>
        <w:t>cia korekcyjno-kompensacyjne</w:t>
      </w:r>
      <w:r w:rsidR="00273B8B" w:rsidRPr="00273B8B">
        <w:rPr>
          <w:rFonts w:ascii="Times New Roman" w:eastAsia="Malgun Gothic Semilight" w:hAnsi="Times New Roman" w:cs="Times New Roman"/>
          <w:sz w:val="24"/>
          <w:szCs w:val="24"/>
          <w:lang w:eastAsia="pl-PL"/>
        </w:rPr>
        <w:t xml:space="preserve">, </w:t>
      </w:r>
      <w:r w:rsidRPr="00273B8B">
        <w:rPr>
          <w:rFonts w:ascii="Times New Roman" w:eastAsia="Malgun Gothic Semilight" w:hAnsi="Times New Roman" w:cs="Times New Roman"/>
          <w:sz w:val="24"/>
          <w:szCs w:val="24"/>
          <w:lang w:eastAsia="pl-PL"/>
        </w:rPr>
        <w:t>zaj</w:t>
      </w:r>
      <w:r w:rsidRPr="00273B8B">
        <w:rPr>
          <w:rFonts w:ascii="Times New Roman" w:eastAsia="MS Gothic" w:hAnsi="Times New Roman" w:cs="Times New Roman"/>
          <w:sz w:val="24"/>
          <w:szCs w:val="24"/>
          <w:lang w:eastAsia="pl-PL"/>
        </w:rPr>
        <w:t>ę</w:t>
      </w:r>
      <w:r w:rsidRPr="00273B8B">
        <w:rPr>
          <w:rFonts w:ascii="Times New Roman" w:eastAsia="Malgun Gothic Semilight" w:hAnsi="Times New Roman" w:cs="Times New Roman"/>
          <w:sz w:val="24"/>
          <w:szCs w:val="24"/>
          <w:lang w:eastAsia="pl-PL"/>
        </w:rPr>
        <w:t>cia logopedyczne</w:t>
      </w:r>
      <w:r w:rsidR="00273B8B" w:rsidRPr="00273B8B">
        <w:rPr>
          <w:rFonts w:ascii="Times New Roman" w:eastAsia="Malgun Gothic Semilight" w:hAnsi="Times New Roman" w:cs="Times New Roman"/>
          <w:sz w:val="24"/>
          <w:szCs w:val="24"/>
          <w:lang w:eastAsia="pl-PL"/>
        </w:rPr>
        <w:t xml:space="preserve">, </w:t>
      </w:r>
      <w:r w:rsidRPr="00273B8B">
        <w:rPr>
          <w:rFonts w:ascii="Times New Roman" w:eastAsia="Malgun Gothic Semilight" w:hAnsi="Times New Roman" w:cs="Times New Roman"/>
          <w:sz w:val="24"/>
          <w:szCs w:val="24"/>
          <w:lang w:eastAsia="pl-PL"/>
        </w:rPr>
        <w:t>zaj</w:t>
      </w:r>
      <w:r w:rsidRPr="00273B8B">
        <w:rPr>
          <w:rFonts w:ascii="Times New Roman" w:eastAsia="MS Gothic" w:hAnsi="Times New Roman" w:cs="Times New Roman"/>
          <w:sz w:val="24"/>
          <w:szCs w:val="24"/>
          <w:lang w:eastAsia="pl-PL"/>
        </w:rPr>
        <w:t>ę</w:t>
      </w:r>
      <w:r w:rsidRPr="00273B8B">
        <w:rPr>
          <w:rFonts w:ascii="Times New Roman" w:eastAsia="Malgun Gothic Semilight" w:hAnsi="Times New Roman" w:cs="Times New Roman"/>
          <w:sz w:val="24"/>
          <w:szCs w:val="24"/>
          <w:lang w:eastAsia="pl-PL"/>
        </w:rPr>
        <w:t xml:space="preserve">cia rewalidacyjne warsztaty „MEDEL” </w:t>
      </w:r>
      <w:r w:rsidRPr="00273B8B">
        <w:rPr>
          <w:rFonts w:ascii="Times New Roman" w:eastAsia="Times New Roman" w:hAnsi="Times New Roman" w:cs="Times New Roman"/>
          <w:color w:val="1D2129"/>
          <w:sz w:val="24"/>
          <w:szCs w:val="24"/>
          <w:shd w:val="clear" w:color="auto" w:fill="FFFFFF"/>
          <w:lang w:eastAsia="pl-PL"/>
        </w:rPr>
        <w:t>Akademii Umiejętności Małego Człowieka</w:t>
      </w:r>
      <w:r w:rsidR="00273B8B">
        <w:rPr>
          <w:rFonts w:ascii="Times New Roman" w:eastAsia="Times New Roman" w:hAnsi="Times New Roman" w:cs="Times New Roman"/>
          <w:color w:val="1D2129"/>
          <w:sz w:val="24"/>
          <w:szCs w:val="24"/>
          <w:shd w:val="clear" w:color="auto" w:fill="FFFFFF"/>
          <w:lang w:eastAsia="pl-PL"/>
        </w:rPr>
        <w:t>,</w:t>
      </w:r>
    </w:p>
    <w:p w:rsidR="00BA1006" w:rsidRPr="00273B8B" w:rsidRDefault="00273B8B" w:rsidP="00B4192F">
      <w:pPr>
        <w:pStyle w:val="Akapitzlist"/>
        <w:numPr>
          <w:ilvl w:val="0"/>
          <w:numId w:val="18"/>
        </w:numPr>
        <w:spacing w:line="360" w:lineRule="auto"/>
        <w:ind w:left="426"/>
        <w:jc w:val="both"/>
        <w:rPr>
          <w:rFonts w:ascii="Times New Roman" w:eastAsia="Malgun Gothic Semilight" w:hAnsi="Times New Roman" w:cs="Times New Roman"/>
          <w:sz w:val="24"/>
          <w:szCs w:val="24"/>
          <w:lang w:eastAsia="pl-PL"/>
        </w:rPr>
      </w:pPr>
      <w:r w:rsidRPr="00273B8B">
        <w:rPr>
          <w:rFonts w:ascii="Times New Roman" w:eastAsia="Malgun Gothic Semilight" w:hAnsi="Times New Roman" w:cs="Times New Roman"/>
          <w:sz w:val="24"/>
          <w:szCs w:val="24"/>
          <w:lang w:eastAsia="pl-PL"/>
        </w:rPr>
        <w:t>w ramach projektu  „Akademia sukcesu w gminach Stromiec i Promna”:</w:t>
      </w:r>
      <w:r>
        <w:rPr>
          <w:rFonts w:ascii="Times New Roman" w:eastAsia="Malgun Gothic Semilight" w:hAnsi="Times New Roman" w:cs="Times New Roman"/>
          <w:sz w:val="24"/>
          <w:szCs w:val="24"/>
          <w:lang w:eastAsia="pl-PL"/>
        </w:rPr>
        <w:t xml:space="preserve"> </w:t>
      </w:r>
      <w:r w:rsidR="00BA1006" w:rsidRPr="00273B8B">
        <w:rPr>
          <w:rFonts w:ascii="Times New Roman" w:eastAsia="Malgun Gothic Semilight" w:hAnsi="Times New Roman" w:cs="Times New Roman"/>
          <w:sz w:val="24"/>
          <w:szCs w:val="24"/>
          <w:lang w:eastAsia="pl-PL"/>
        </w:rPr>
        <w:t>zaj</w:t>
      </w:r>
      <w:r w:rsidR="00BA1006" w:rsidRPr="00B4192F">
        <w:rPr>
          <w:rFonts w:ascii="Times New Roman" w:eastAsia="Malgun Gothic Semilight" w:hAnsi="Times New Roman" w:cs="Times New Roman"/>
          <w:sz w:val="24"/>
          <w:szCs w:val="24"/>
          <w:lang w:eastAsia="pl-PL"/>
        </w:rPr>
        <w:t>ę</w:t>
      </w:r>
      <w:r w:rsidR="00BA1006" w:rsidRPr="00273B8B">
        <w:rPr>
          <w:rFonts w:ascii="Times New Roman" w:eastAsia="Malgun Gothic Semilight" w:hAnsi="Times New Roman" w:cs="Times New Roman"/>
          <w:sz w:val="24"/>
          <w:szCs w:val="24"/>
          <w:lang w:eastAsia="pl-PL"/>
        </w:rPr>
        <w:t>cia rozwijaj</w:t>
      </w:r>
      <w:r w:rsidR="00BA1006" w:rsidRPr="00B4192F">
        <w:rPr>
          <w:rFonts w:ascii="Times New Roman" w:eastAsia="Malgun Gothic Semilight" w:hAnsi="Times New Roman" w:cs="Times New Roman"/>
          <w:sz w:val="24"/>
          <w:szCs w:val="24"/>
          <w:lang w:eastAsia="pl-PL"/>
        </w:rPr>
        <w:t>ą</w:t>
      </w:r>
      <w:r w:rsidR="00BA1006" w:rsidRPr="00273B8B">
        <w:rPr>
          <w:rFonts w:ascii="Times New Roman" w:eastAsia="Malgun Gothic Semilight" w:hAnsi="Times New Roman" w:cs="Times New Roman"/>
          <w:sz w:val="24"/>
          <w:szCs w:val="24"/>
          <w:lang w:eastAsia="pl-PL"/>
        </w:rPr>
        <w:t>ce umiej</w:t>
      </w:r>
      <w:r w:rsidR="00BA1006" w:rsidRPr="00B4192F">
        <w:rPr>
          <w:rFonts w:ascii="Times New Roman" w:eastAsia="Malgun Gothic Semilight" w:hAnsi="Times New Roman" w:cs="Times New Roman"/>
          <w:sz w:val="24"/>
          <w:szCs w:val="24"/>
          <w:lang w:eastAsia="pl-PL"/>
        </w:rPr>
        <w:t>ę</w:t>
      </w:r>
      <w:r w:rsidR="00BA1006" w:rsidRPr="00273B8B">
        <w:rPr>
          <w:rFonts w:ascii="Times New Roman" w:eastAsia="Malgun Gothic Semilight" w:hAnsi="Times New Roman" w:cs="Times New Roman"/>
          <w:sz w:val="24"/>
          <w:szCs w:val="24"/>
          <w:lang w:eastAsia="pl-PL"/>
        </w:rPr>
        <w:t>tno</w:t>
      </w:r>
      <w:r w:rsidR="00BA1006" w:rsidRPr="00B4192F">
        <w:rPr>
          <w:rFonts w:ascii="Times New Roman" w:eastAsia="Malgun Gothic Semilight" w:hAnsi="Times New Roman" w:cs="Times New Roman"/>
          <w:sz w:val="24"/>
          <w:szCs w:val="24"/>
          <w:lang w:eastAsia="pl-PL"/>
        </w:rPr>
        <w:t>ś</w:t>
      </w:r>
      <w:r w:rsidR="00BA1006" w:rsidRPr="00273B8B">
        <w:rPr>
          <w:rFonts w:ascii="Times New Roman" w:eastAsia="Malgun Gothic Semilight" w:hAnsi="Times New Roman" w:cs="Times New Roman"/>
          <w:sz w:val="24"/>
          <w:szCs w:val="24"/>
          <w:lang w:eastAsia="pl-PL"/>
        </w:rPr>
        <w:t>ci matematyczne – „</w:t>
      </w:r>
      <w:r w:rsidR="00BA1006" w:rsidRPr="00B4192F">
        <w:rPr>
          <w:rFonts w:ascii="Times New Roman" w:eastAsia="Malgun Gothic Semilight" w:hAnsi="Times New Roman" w:cs="Times New Roman"/>
          <w:sz w:val="24"/>
          <w:szCs w:val="24"/>
          <w:lang w:eastAsia="pl-PL"/>
        </w:rPr>
        <w:t>Spotkanie z królową”</w:t>
      </w:r>
      <w:r w:rsidRPr="00B4192F">
        <w:rPr>
          <w:rFonts w:ascii="Times New Roman" w:eastAsia="Malgun Gothic Semilight" w:hAnsi="Times New Roman" w:cs="Times New Roman"/>
          <w:sz w:val="24"/>
          <w:szCs w:val="24"/>
          <w:lang w:eastAsia="pl-PL"/>
        </w:rPr>
        <w:t xml:space="preserve">, </w:t>
      </w:r>
      <w:r w:rsidR="00BA1006" w:rsidRPr="00273B8B">
        <w:rPr>
          <w:rFonts w:ascii="Times New Roman" w:eastAsia="Malgun Gothic Semilight" w:hAnsi="Times New Roman" w:cs="Times New Roman"/>
          <w:sz w:val="24"/>
          <w:szCs w:val="24"/>
          <w:lang w:eastAsia="pl-PL"/>
        </w:rPr>
        <w:t>„Laboratorium przyrodnicze”</w:t>
      </w:r>
      <w:r>
        <w:rPr>
          <w:rFonts w:ascii="Times New Roman" w:eastAsia="Malgun Gothic Semilight" w:hAnsi="Times New Roman" w:cs="Times New Roman"/>
          <w:sz w:val="24"/>
          <w:szCs w:val="24"/>
          <w:lang w:eastAsia="pl-PL"/>
        </w:rPr>
        <w:t xml:space="preserve">, </w:t>
      </w:r>
      <w:r w:rsidR="00BA1006" w:rsidRPr="00B4192F">
        <w:rPr>
          <w:rFonts w:ascii="Times New Roman" w:eastAsia="Malgun Gothic Semilight" w:hAnsi="Times New Roman" w:cs="Times New Roman"/>
          <w:sz w:val="24"/>
          <w:szCs w:val="24"/>
          <w:lang w:eastAsia="pl-PL"/>
        </w:rPr>
        <w:t>Przedsiębiorczość z wykorzystaniem gier</w:t>
      </w:r>
      <w:r w:rsidRPr="00B4192F">
        <w:rPr>
          <w:rFonts w:ascii="Times New Roman" w:eastAsia="Malgun Gothic Semilight" w:hAnsi="Times New Roman" w:cs="Times New Roman"/>
          <w:sz w:val="24"/>
          <w:szCs w:val="24"/>
          <w:lang w:eastAsia="pl-PL"/>
        </w:rPr>
        <w:t xml:space="preserve">, </w:t>
      </w:r>
      <w:r w:rsidR="00BA1006" w:rsidRPr="00B4192F">
        <w:rPr>
          <w:rFonts w:ascii="Times New Roman" w:eastAsia="Malgun Gothic Semilight" w:hAnsi="Times New Roman" w:cs="Times New Roman"/>
          <w:sz w:val="24"/>
          <w:szCs w:val="24"/>
          <w:lang w:eastAsia="pl-PL"/>
        </w:rPr>
        <w:t>ROBO-Lab</w:t>
      </w:r>
      <w:r w:rsidRPr="00B4192F">
        <w:rPr>
          <w:rFonts w:ascii="Times New Roman" w:eastAsia="Malgun Gothic Semilight" w:hAnsi="Times New Roman" w:cs="Times New Roman"/>
          <w:sz w:val="24"/>
          <w:szCs w:val="24"/>
          <w:lang w:eastAsia="pl-PL"/>
        </w:rPr>
        <w:t>.</w:t>
      </w:r>
    </w:p>
    <w:p w:rsidR="00BA1006" w:rsidRPr="00BA1006" w:rsidRDefault="00702527" w:rsidP="00702527">
      <w:pPr>
        <w:spacing w:after="0" w:line="360" w:lineRule="auto"/>
        <w:jc w:val="both"/>
        <w:rPr>
          <w:rFonts w:ascii="Times New Roman" w:eastAsia="Malgun Gothic Semilight" w:hAnsi="Times New Roman" w:cs="Times New Roman"/>
          <w:sz w:val="24"/>
          <w:szCs w:val="24"/>
          <w:lang w:eastAsia="pl-PL"/>
        </w:rPr>
      </w:pPr>
      <w:r>
        <w:rPr>
          <w:rFonts w:ascii="Times New Roman" w:eastAsia="Malgun Gothic Semilight" w:hAnsi="Times New Roman" w:cs="Times New Roman"/>
          <w:sz w:val="24"/>
          <w:szCs w:val="24"/>
          <w:lang w:eastAsia="pl-PL"/>
        </w:rPr>
        <w:t>Uczniowie korzystali również z różnego rodzaju w</w:t>
      </w:r>
      <w:r w:rsidR="00BA1006" w:rsidRPr="00BA1006">
        <w:rPr>
          <w:rFonts w:ascii="Times New Roman" w:eastAsia="Malgun Gothic Semilight" w:hAnsi="Times New Roman" w:cs="Times New Roman"/>
          <w:sz w:val="24"/>
          <w:szCs w:val="24"/>
          <w:lang w:eastAsia="pl-PL"/>
        </w:rPr>
        <w:t>yciecz</w:t>
      </w:r>
      <w:r>
        <w:rPr>
          <w:rFonts w:ascii="Times New Roman" w:eastAsia="Malgun Gothic Semilight" w:hAnsi="Times New Roman" w:cs="Times New Roman"/>
          <w:sz w:val="24"/>
          <w:szCs w:val="24"/>
          <w:lang w:eastAsia="pl-PL"/>
        </w:rPr>
        <w:t>ek</w:t>
      </w:r>
      <w:r w:rsidR="00BA1006" w:rsidRPr="00BA1006">
        <w:rPr>
          <w:rFonts w:ascii="Times New Roman" w:eastAsia="Malgun Gothic Semilight" w:hAnsi="Times New Roman" w:cs="Times New Roman"/>
          <w:sz w:val="24"/>
          <w:szCs w:val="24"/>
          <w:lang w:eastAsia="pl-PL"/>
        </w:rPr>
        <w:t>, wyjazd</w:t>
      </w:r>
      <w:r>
        <w:rPr>
          <w:rFonts w:ascii="Times New Roman" w:eastAsia="Malgun Gothic Semilight" w:hAnsi="Times New Roman" w:cs="Times New Roman"/>
          <w:sz w:val="24"/>
          <w:szCs w:val="24"/>
          <w:lang w:eastAsia="pl-PL"/>
        </w:rPr>
        <w:t>ów</w:t>
      </w:r>
      <w:r w:rsidR="00BA1006" w:rsidRPr="00BA1006">
        <w:rPr>
          <w:rFonts w:ascii="Times New Roman" w:eastAsia="Malgun Gothic Semilight" w:hAnsi="Times New Roman" w:cs="Times New Roman"/>
          <w:sz w:val="24"/>
          <w:szCs w:val="24"/>
          <w:lang w:eastAsia="pl-PL"/>
        </w:rPr>
        <w:t xml:space="preserve"> do teatru, kina itp.</w:t>
      </w:r>
      <w:r w:rsidR="00C347F4">
        <w:rPr>
          <w:rFonts w:ascii="Times New Roman" w:eastAsia="Malgun Gothic Semilight" w:hAnsi="Times New Roman" w:cs="Times New Roman"/>
          <w:sz w:val="24"/>
          <w:szCs w:val="24"/>
          <w:lang w:eastAsia="pl-PL"/>
        </w:rPr>
        <w:t xml:space="preserve"> </w:t>
      </w:r>
      <w:r>
        <w:rPr>
          <w:rFonts w:ascii="Times New Roman" w:eastAsia="Malgun Gothic Semilight" w:hAnsi="Times New Roman" w:cs="Times New Roman"/>
          <w:sz w:val="24"/>
          <w:szCs w:val="24"/>
          <w:lang w:eastAsia="pl-PL"/>
        </w:rPr>
        <w:t>:</w:t>
      </w:r>
      <w:r w:rsidR="00C347F4">
        <w:rPr>
          <w:rFonts w:ascii="Times New Roman" w:eastAsia="Malgun Gothic Semilight" w:hAnsi="Times New Roman" w:cs="Times New Roman"/>
          <w:sz w:val="24"/>
          <w:szCs w:val="24"/>
          <w:lang w:eastAsia="pl-PL"/>
        </w:rPr>
        <w:t xml:space="preserve"> </w:t>
      </w:r>
    </w:p>
    <w:p w:rsidR="00BA1006" w:rsidRDefault="00BA1006" w:rsidP="00C347F4">
      <w:pPr>
        <w:spacing w:after="0" w:line="360" w:lineRule="auto"/>
        <w:jc w:val="both"/>
        <w:rPr>
          <w:rFonts w:ascii="Times New Roman" w:eastAsia="Malgun Gothic Semilight" w:hAnsi="Times New Roman" w:cs="Times New Roman"/>
          <w:sz w:val="24"/>
          <w:szCs w:val="24"/>
          <w:lang w:eastAsia="pl-PL"/>
        </w:rPr>
      </w:pPr>
      <w:r w:rsidRPr="00BA1006">
        <w:rPr>
          <w:rFonts w:ascii="Times New Roman" w:eastAsia="Malgun Gothic Semilight" w:hAnsi="Times New Roman" w:cs="Times New Roman"/>
          <w:sz w:val="24"/>
          <w:szCs w:val="24"/>
          <w:lang w:eastAsia="pl-PL"/>
        </w:rPr>
        <w:t>Radom (Centrum zabaw „HulaPark”, kino)</w:t>
      </w:r>
      <w:r w:rsidR="00C347F4">
        <w:rPr>
          <w:rFonts w:ascii="Times New Roman" w:eastAsia="Malgun Gothic Semilight" w:hAnsi="Times New Roman" w:cs="Times New Roman"/>
          <w:sz w:val="24"/>
          <w:szCs w:val="24"/>
          <w:lang w:eastAsia="pl-PL"/>
        </w:rPr>
        <w:t xml:space="preserve">, </w:t>
      </w:r>
      <w:r w:rsidRPr="00BA1006">
        <w:rPr>
          <w:rFonts w:ascii="Times New Roman" w:eastAsia="Times New Roman" w:hAnsi="Times New Roman" w:cs="Times New Roman"/>
          <w:color w:val="1D2129"/>
          <w:sz w:val="24"/>
          <w:szCs w:val="24"/>
          <w:shd w:val="clear" w:color="auto" w:fill="FFFFFF"/>
          <w:lang w:eastAsia="pl-PL"/>
        </w:rPr>
        <w:t>Kałków (1-dniowa pielgrzymka)</w:t>
      </w:r>
      <w:r w:rsidR="00C347F4">
        <w:rPr>
          <w:rFonts w:ascii="Times New Roman" w:eastAsia="Times New Roman" w:hAnsi="Times New Roman" w:cs="Times New Roman"/>
          <w:color w:val="1D2129"/>
          <w:sz w:val="24"/>
          <w:szCs w:val="24"/>
          <w:shd w:val="clear" w:color="auto" w:fill="FFFFFF"/>
          <w:lang w:eastAsia="pl-PL"/>
        </w:rPr>
        <w:t xml:space="preserve">, </w:t>
      </w:r>
      <w:r w:rsidRPr="00BA1006">
        <w:rPr>
          <w:rFonts w:ascii="Times New Roman" w:eastAsia="Malgun Gothic Semilight" w:hAnsi="Times New Roman" w:cs="Times New Roman"/>
          <w:sz w:val="24"/>
          <w:szCs w:val="24"/>
          <w:lang w:eastAsia="pl-PL"/>
        </w:rPr>
        <w:t>Warszawa (konferencja sejmowa z okazji Dnia Pamięci Żołnierzy Wyklętych)</w:t>
      </w:r>
      <w:r w:rsidR="00C347F4">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Powsin (ogród botaniczny)</w:t>
      </w:r>
      <w:r w:rsidR="00C347F4">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Warszawa (Centrum Nauki „Kopernik”)</w:t>
      </w:r>
      <w:r w:rsidR="00C347F4">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4-dniowa wycieczka na Mazury</w:t>
      </w:r>
      <w:r w:rsidR="00C347F4">
        <w:rPr>
          <w:rFonts w:ascii="Times New Roman" w:eastAsia="Malgun Gothic Semilight" w:hAnsi="Times New Roman" w:cs="Times New Roman"/>
          <w:sz w:val="24"/>
          <w:szCs w:val="24"/>
          <w:lang w:eastAsia="pl-PL"/>
        </w:rPr>
        <w:t xml:space="preserve"> oraz brali u</w:t>
      </w:r>
      <w:r w:rsidRPr="00BA1006">
        <w:rPr>
          <w:rFonts w:ascii="Times New Roman" w:eastAsia="Malgun Gothic Semilight" w:hAnsi="Times New Roman" w:cs="Times New Roman"/>
          <w:sz w:val="24"/>
          <w:szCs w:val="24"/>
          <w:lang w:eastAsia="pl-PL"/>
        </w:rPr>
        <w:t>dział w spektaklach teatralnych, seansach filmowych, wycieczkach krajoznawczych</w:t>
      </w:r>
      <w:r w:rsidR="00C347F4">
        <w:rPr>
          <w:rFonts w:ascii="Times New Roman" w:eastAsia="Malgun Gothic Semilight" w:hAnsi="Times New Roman" w:cs="Times New Roman"/>
          <w:sz w:val="24"/>
          <w:szCs w:val="24"/>
          <w:lang w:eastAsia="pl-PL"/>
        </w:rPr>
        <w:t xml:space="preserve">, itp., co </w:t>
      </w:r>
      <w:r w:rsidRPr="00BA1006">
        <w:rPr>
          <w:rFonts w:ascii="Times New Roman" w:eastAsia="Malgun Gothic Semilight" w:hAnsi="Times New Roman" w:cs="Times New Roman"/>
          <w:sz w:val="24"/>
          <w:szCs w:val="24"/>
          <w:lang w:eastAsia="pl-PL"/>
        </w:rPr>
        <w:t>wynika z realizacji podstawy programow</w:t>
      </w:r>
      <w:r w:rsidR="00C347F4">
        <w:rPr>
          <w:rFonts w:ascii="Times New Roman" w:eastAsia="Malgun Gothic Semilight" w:hAnsi="Times New Roman" w:cs="Times New Roman"/>
          <w:sz w:val="24"/>
          <w:szCs w:val="24"/>
          <w:lang w:eastAsia="pl-PL"/>
        </w:rPr>
        <w:t xml:space="preserve">ej z poszczególnych przedmiotów: </w:t>
      </w:r>
      <w:r w:rsidRPr="00BA1006">
        <w:rPr>
          <w:rFonts w:ascii="Times New Roman" w:eastAsia="Malgun Gothic Semilight" w:hAnsi="Times New Roman" w:cs="Times New Roman"/>
          <w:sz w:val="24"/>
          <w:szCs w:val="24"/>
          <w:lang w:eastAsia="pl-PL"/>
        </w:rPr>
        <w:t>Multikino (filmy „Jestem Misfit” – o tolerancji rówieśniczej)</w:t>
      </w:r>
      <w:r w:rsidR="00C347F4">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Teatrzyk profilaktyczny „Komputer – przyjaciel czy wróg?”</w:t>
      </w:r>
      <w:r w:rsidR="00C347F4">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Filharmonia p. Marcina Jóźwika</w:t>
      </w:r>
      <w:r w:rsidR="00C347F4">
        <w:rPr>
          <w:rFonts w:ascii="Times New Roman" w:eastAsia="Malgun Gothic Semilight" w:hAnsi="Times New Roman" w:cs="Times New Roman"/>
          <w:sz w:val="24"/>
          <w:szCs w:val="24"/>
          <w:lang w:eastAsia="pl-PL"/>
        </w:rPr>
        <w:t>.</w:t>
      </w:r>
    </w:p>
    <w:p w:rsidR="00D36CB5" w:rsidRPr="00BA1006" w:rsidRDefault="00D36CB5" w:rsidP="00C347F4">
      <w:pPr>
        <w:spacing w:after="0" w:line="360" w:lineRule="auto"/>
        <w:jc w:val="both"/>
        <w:rPr>
          <w:rFonts w:ascii="Times New Roman" w:eastAsia="Malgun Gothic Semilight" w:hAnsi="Times New Roman" w:cs="Times New Roman"/>
          <w:sz w:val="24"/>
          <w:szCs w:val="24"/>
          <w:lang w:eastAsia="pl-PL"/>
        </w:rPr>
      </w:pPr>
    </w:p>
    <w:p w:rsidR="00BA1006" w:rsidRPr="00BA1006" w:rsidRDefault="00BA1006" w:rsidP="00626154">
      <w:pPr>
        <w:spacing w:after="0" w:line="360" w:lineRule="auto"/>
        <w:jc w:val="both"/>
        <w:rPr>
          <w:rFonts w:ascii="Times New Roman" w:eastAsia="Malgun Gothic Semilight" w:hAnsi="Times New Roman" w:cs="Times New Roman"/>
          <w:sz w:val="24"/>
          <w:szCs w:val="24"/>
          <w:lang w:eastAsia="pl-PL"/>
        </w:rPr>
      </w:pPr>
      <w:r w:rsidRPr="00BA1006">
        <w:rPr>
          <w:rFonts w:ascii="Times New Roman" w:eastAsia="Malgun Gothic Semilight" w:hAnsi="Times New Roman" w:cs="Times New Roman"/>
          <w:sz w:val="24"/>
          <w:szCs w:val="24"/>
          <w:lang w:eastAsia="pl-PL"/>
        </w:rPr>
        <w:t>Uroczysto</w:t>
      </w:r>
      <w:r w:rsidRPr="00BA1006">
        <w:rPr>
          <w:rFonts w:ascii="Times New Roman" w:eastAsia="MS Gothic" w:hAnsi="Times New Roman" w:cs="Times New Roman"/>
          <w:sz w:val="24"/>
          <w:szCs w:val="24"/>
          <w:lang w:eastAsia="pl-PL"/>
        </w:rPr>
        <w:t>ś</w:t>
      </w:r>
      <w:r w:rsidRPr="00BA1006">
        <w:rPr>
          <w:rFonts w:ascii="Times New Roman" w:eastAsia="Malgun Gothic Semilight" w:hAnsi="Times New Roman" w:cs="Times New Roman"/>
          <w:sz w:val="24"/>
          <w:szCs w:val="24"/>
          <w:lang w:eastAsia="pl-PL"/>
        </w:rPr>
        <w:t xml:space="preserve">ci i imprezy szkolne, akcje i kampanie </w:t>
      </w:r>
      <w:r w:rsidR="00626154">
        <w:rPr>
          <w:rFonts w:ascii="Times New Roman" w:eastAsia="Malgun Gothic Semilight" w:hAnsi="Times New Roman" w:cs="Times New Roman"/>
          <w:sz w:val="24"/>
          <w:szCs w:val="24"/>
          <w:lang w:eastAsia="pl-PL"/>
        </w:rPr>
        <w:t>w trakcie roku</w:t>
      </w:r>
      <w:r w:rsidRPr="00BA1006">
        <w:rPr>
          <w:rFonts w:ascii="Times New Roman" w:eastAsia="Malgun Gothic Semilight" w:hAnsi="Times New Roman" w:cs="Times New Roman"/>
          <w:sz w:val="24"/>
          <w:szCs w:val="24"/>
          <w:lang w:eastAsia="pl-PL"/>
        </w:rPr>
        <w:t xml:space="preserve"> 2019</w:t>
      </w:r>
      <w:r w:rsidR="00626154">
        <w:rPr>
          <w:rFonts w:ascii="Times New Roman" w:eastAsia="Malgun Gothic Semilight" w:hAnsi="Times New Roman" w:cs="Times New Roman"/>
          <w:sz w:val="24"/>
          <w:szCs w:val="24"/>
          <w:lang w:eastAsia="pl-PL"/>
        </w:rPr>
        <w:t>:</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7"/>
      </w:tblGrid>
      <w:tr w:rsidR="00BA1006" w:rsidRPr="00BA1006" w:rsidTr="00C347F4">
        <w:trPr>
          <w:trHeight w:val="282"/>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UROCZYSTE ROZPOCZĘCIE ROKU SZKOLNEGO</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UDZIAŁ  UCZNIÓW W POCZCIE SZTANDAROWYM NA UROCZYSTYCH OBCHODACH ROCZNICY WALK W LASACH AUGUSTOWSKICH</w:t>
            </w:r>
          </w:p>
        </w:tc>
      </w:tr>
      <w:tr w:rsidR="00BA1006" w:rsidRPr="00BA1006" w:rsidTr="00626154">
        <w:trPr>
          <w:jc w:val="center"/>
        </w:trPr>
        <w:tc>
          <w:tcPr>
            <w:tcW w:w="9067" w:type="dxa"/>
            <w:shd w:val="clear" w:color="auto" w:fill="auto"/>
            <w:vAlign w:val="center"/>
          </w:tcPr>
          <w:p w:rsidR="00BA1006" w:rsidRPr="00C347F4" w:rsidRDefault="00BA1006" w:rsidP="00626154">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PRZED</w:t>
            </w:r>
            <w:r w:rsidR="00626154" w:rsidRPr="00C347F4">
              <w:rPr>
                <w:rFonts w:ascii="Times New Roman" w:eastAsia="Times New Roman" w:hAnsi="Times New Roman" w:cs="Times New Roman"/>
                <w:sz w:val="20"/>
                <w:szCs w:val="20"/>
              </w:rPr>
              <w:t>S</w:t>
            </w:r>
            <w:r w:rsidRPr="00C347F4">
              <w:rPr>
                <w:rFonts w:ascii="Times New Roman" w:eastAsia="Times New Roman" w:hAnsi="Times New Roman" w:cs="Times New Roman"/>
                <w:sz w:val="20"/>
                <w:szCs w:val="20"/>
              </w:rPr>
              <w:t>TAWIENIE O TEMATYCE HISTORYCZNEJ – ODZYSKANIE NIEPODLEGŁOŚCI POLSKI</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ZABAWA TANECZNA – „DZIEŃ CHŁOPAKA”</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AKADEMIA Z OKAZJI DNIA EDUKACJI NARODOWEJ</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SZKOLNE OBCHODY DNIA CHŁOPAKA</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ŚLUBOWANIE KLASY I</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DZIEŃ PAPIESKI</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DZIEŃ PLUSZOWEGO MISIA</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DZIEŃ WOLONTARIUSZA</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SPOTKANIE Z MIKOŁAJEM</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JASEŁKA SZKOLNE</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SZKOLNE SPOTKANIE WIGILIJNE</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PREZENTACJA MULTIMEDIALNA POŚWIĘCONA EMILOWI FIELDORFOWI</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DZIEŃ BABCI I DZIADKA</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WYCIECZKA SZKOLNA – WARSZAWA</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ROCZNICA POWSTANIA ARMII KRAJOWEJ – PRELEKCJE</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ZABAWA CHOINKOWA</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DZIEŃ PAMIĘCI O ŻOŁNIERZACH WYKLĘTYCH – APEL</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DZIEŃ KOBIET – APEL</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ŚWIĘTO WIOSNY</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UDZIAŁ W APELU Z OKAZJI ROCZNICY UCHWALENIA KONSTYTUCJI 3 MAJA</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VII GMINNY PRZEGLĄD PIOSENKI PATRIOTYCZNEJ</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ŚWIĘTO RODZINY</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ŚWIĘTO PATRONA SZKOŁY– MSZA ŚW. I APEL Z UDZIAŁEM GOŚCI</w:t>
            </w:r>
          </w:p>
        </w:tc>
      </w:tr>
      <w:tr w:rsidR="00BA1006" w:rsidRPr="00BA1006" w:rsidTr="00626154">
        <w:trPr>
          <w:jc w:val="center"/>
        </w:trPr>
        <w:tc>
          <w:tcPr>
            <w:tcW w:w="9067" w:type="dxa"/>
            <w:shd w:val="clear" w:color="auto" w:fill="auto"/>
            <w:vAlign w:val="center"/>
          </w:tcPr>
          <w:p w:rsidR="00BA1006" w:rsidRPr="00C347F4" w:rsidRDefault="00BA1006" w:rsidP="00BA1006">
            <w:pPr>
              <w:spacing w:after="200" w:line="276" w:lineRule="auto"/>
              <w:jc w:val="center"/>
              <w:rPr>
                <w:rFonts w:ascii="Times New Roman" w:eastAsia="Times New Roman" w:hAnsi="Times New Roman" w:cs="Times New Roman"/>
                <w:sz w:val="20"/>
                <w:szCs w:val="20"/>
              </w:rPr>
            </w:pPr>
            <w:r w:rsidRPr="00C347F4">
              <w:rPr>
                <w:rFonts w:ascii="Times New Roman" w:eastAsia="Times New Roman" w:hAnsi="Times New Roman" w:cs="Times New Roman"/>
                <w:sz w:val="20"/>
                <w:szCs w:val="20"/>
              </w:rPr>
              <w:t>UROCZYSTE ZAKOŃCZENIE ROKU SZKOLNEGO</w:t>
            </w:r>
          </w:p>
        </w:tc>
      </w:tr>
    </w:tbl>
    <w:p w:rsidR="00BA1006" w:rsidRPr="00BA1006" w:rsidRDefault="00BA1006" w:rsidP="00BA1006">
      <w:pPr>
        <w:spacing w:after="0" w:line="360" w:lineRule="auto"/>
        <w:ind w:left="928"/>
        <w:jc w:val="both"/>
        <w:rPr>
          <w:rFonts w:ascii="Times New Roman" w:eastAsia="Malgun Gothic Semilight" w:hAnsi="Times New Roman" w:cs="Times New Roman"/>
          <w:sz w:val="24"/>
          <w:szCs w:val="24"/>
          <w:lang w:eastAsia="pl-PL"/>
        </w:rPr>
      </w:pPr>
    </w:p>
    <w:p w:rsidR="00BA1006" w:rsidRPr="00BA1006" w:rsidRDefault="00BA1006" w:rsidP="00BA1006">
      <w:pPr>
        <w:spacing w:after="0" w:line="360" w:lineRule="auto"/>
        <w:ind w:left="426"/>
        <w:jc w:val="both"/>
        <w:rPr>
          <w:rFonts w:ascii="Times New Roman" w:eastAsia="Malgun Gothic Semilight" w:hAnsi="Times New Roman" w:cs="Times New Roman"/>
          <w:sz w:val="24"/>
          <w:szCs w:val="24"/>
          <w:lang w:eastAsia="pl-PL"/>
        </w:rPr>
      </w:pPr>
      <w:r w:rsidRPr="00BA1006">
        <w:rPr>
          <w:rFonts w:ascii="Times New Roman" w:eastAsia="Malgun Gothic Semilight" w:hAnsi="Times New Roman" w:cs="Times New Roman"/>
          <w:sz w:val="24"/>
          <w:szCs w:val="24"/>
          <w:lang w:eastAsia="pl-PL"/>
        </w:rPr>
        <w:t>Konkursy</w:t>
      </w:r>
      <w:r w:rsidR="00C347F4">
        <w:rPr>
          <w:rFonts w:ascii="Times New Roman" w:eastAsia="Malgun Gothic Semilight" w:hAnsi="Times New Roman" w:cs="Times New Roman"/>
          <w:sz w:val="24"/>
          <w:szCs w:val="24"/>
          <w:lang w:eastAsia="pl-PL"/>
        </w:rPr>
        <w:t xml:space="preserve"> organizowane przez szkołę:</w:t>
      </w:r>
    </w:p>
    <w:p w:rsidR="00BA1006" w:rsidRPr="00D36CB5" w:rsidRDefault="00BA1006" w:rsidP="00D36CB5">
      <w:pPr>
        <w:pStyle w:val="Akapitzlist"/>
        <w:numPr>
          <w:ilvl w:val="0"/>
          <w:numId w:val="1"/>
        </w:numPr>
        <w:spacing w:after="0" w:line="360" w:lineRule="auto"/>
        <w:ind w:left="709"/>
        <w:jc w:val="both"/>
        <w:rPr>
          <w:rFonts w:ascii="Times New Roman" w:eastAsia="Malgun Gothic Semilight" w:hAnsi="Times New Roman" w:cs="Times New Roman"/>
          <w:sz w:val="24"/>
          <w:szCs w:val="24"/>
          <w:lang w:eastAsia="pl-PL"/>
        </w:rPr>
      </w:pPr>
      <w:r w:rsidRPr="00D36CB5">
        <w:rPr>
          <w:rFonts w:ascii="Times New Roman" w:eastAsia="Malgun Gothic Semilight" w:hAnsi="Times New Roman" w:cs="Times New Roman"/>
          <w:sz w:val="24"/>
          <w:szCs w:val="24"/>
          <w:lang w:eastAsia="pl-PL"/>
        </w:rPr>
        <w:t>KONKURSY GMINNE I POWIA</w:t>
      </w:r>
      <w:r w:rsidR="00626154" w:rsidRPr="00D36CB5">
        <w:rPr>
          <w:rFonts w:ascii="Times New Roman" w:eastAsia="Malgun Gothic Semilight" w:hAnsi="Times New Roman" w:cs="Times New Roman"/>
          <w:sz w:val="24"/>
          <w:szCs w:val="24"/>
          <w:lang w:eastAsia="pl-PL"/>
        </w:rPr>
        <w:t>TOWE:</w:t>
      </w:r>
      <w:r w:rsidR="00273B8B" w:rsidRPr="00D36CB5">
        <w:rPr>
          <w:rFonts w:ascii="Times New Roman" w:eastAsia="Malgun Gothic Semilight" w:hAnsi="Times New Roman" w:cs="Times New Roman"/>
          <w:sz w:val="24"/>
          <w:szCs w:val="24"/>
          <w:lang w:eastAsia="pl-PL"/>
        </w:rPr>
        <w:t xml:space="preserve"> </w:t>
      </w:r>
      <w:r w:rsidRPr="00D36CB5">
        <w:rPr>
          <w:rFonts w:ascii="Times New Roman" w:eastAsia="Malgun Gothic Semilight" w:hAnsi="Times New Roman" w:cs="Times New Roman"/>
          <w:sz w:val="24"/>
          <w:szCs w:val="24"/>
          <w:lang w:eastAsia="pl-PL"/>
        </w:rPr>
        <w:t>Powiatowy Przegląd Piosenki Patriotycznej</w:t>
      </w:r>
      <w:r w:rsidR="00273B8B" w:rsidRPr="00D36CB5">
        <w:rPr>
          <w:rFonts w:ascii="Times New Roman" w:eastAsia="Malgun Gothic Semilight" w:hAnsi="Times New Roman" w:cs="Times New Roman"/>
          <w:sz w:val="24"/>
          <w:szCs w:val="24"/>
          <w:lang w:eastAsia="pl-PL"/>
        </w:rPr>
        <w:t>.</w:t>
      </w:r>
    </w:p>
    <w:p w:rsidR="00BA1006" w:rsidRPr="00D36CB5" w:rsidRDefault="00BA1006" w:rsidP="00D36CB5">
      <w:pPr>
        <w:pStyle w:val="Akapitzlist"/>
        <w:numPr>
          <w:ilvl w:val="0"/>
          <w:numId w:val="1"/>
        </w:numPr>
        <w:spacing w:after="0" w:line="360" w:lineRule="auto"/>
        <w:ind w:left="709"/>
        <w:jc w:val="both"/>
        <w:rPr>
          <w:rFonts w:ascii="Times New Roman" w:eastAsia="Malgun Gothic Semilight" w:hAnsi="Times New Roman" w:cs="Times New Roman"/>
          <w:sz w:val="24"/>
          <w:szCs w:val="24"/>
          <w:lang w:eastAsia="pl-PL"/>
        </w:rPr>
      </w:pPr>
      <w:r w:rsidRPr="00D36CB5">
        <w:rPr>
          <w:rFonts w:ascii="Times New Roman" w:eastAsia="Malgun Gothic Semilight" w:hAnsi="Times New Roman" w:cs="Times New Roman"/>
          <w:sz w:val="24"/>
          <w:szCs w:val="24"/>
          <w:lang w:eastAsia="pl-PL"/>
        </w:rPr>
        <w:t>KONKURSY WEWNĄTRZSZKOLNE:</w:t>
      </w:r>
      <w:r w:rsidR="00273B8B" w:rsidRPr="00D36CB5">
        <w:rPr>
          <w:rFonts w:ascii="Times New Roman" w:eastAsia="Malgun Gothic Semilight" w:hAnsi="Times New Roman" w:cs="Times New Roman"/>
          <w:sz w:val="24"/>
          <w:szCs w:val="24"/>
          <w:lang w:eastAsia="pl-PL"/>
        </w:rPr>
        <w:t xml:space="preserve"> </w:t>
      </w:r>
      <w:r w:rsidRPr="00D36CB5">
        <w:rPr>
          <w:rFonts w:ascii="Times New Roman" w:eastAsia="Malgun Gothic Semilight" w:hAnsi="Times New Roman" w:cs="Times New Roman"/>
          <w:sz w:val="24"/>
          <w:szCs w:val="24"/>
          <w:lang w:eastAsia="pl-PL"/>
        </w:rPr>
        <w:t>Konkurs Piosenki Patriotycznej „Ku pamięci Bohaterów”</w:t>
      </w:r>
      <w:r w:rsidR="00273B8B" w:rsidRPr="00D36CB5">
        <w:rPr>
          <w:rFonts w:ascii="Times New Roman" w:eastAsia="Malgun Gothic Semilight" w:hAnsi="Times New Roman" w:cs="Times New Roman"/>
          <w:sz w:val="24"/>
          <w:szCs w:val="24"/>
          <w:lang w:eastAsia="pl-PL"/>
        </w:rPr>
        <w:t xml:space="preserve">, </w:t>
      </w:r>
      <w:r w:rsidRPr="00D36CB5">
        <w:rPr>
          <w:rFonts w:ascii="Times New Roman" w:eastAsia="Malgun Gothic Semilight" w:hAnsi="Times New Roman" w:cs="Times New Roman"/>
          <w:sz w:val="24"/>
          <w:szCs w:val="24"/>
          <w:lang w:eastAsia="pl-PL"/>
        </w:rPr>
        <w:t>Konkurs „Stroik bożonarodzeniowy”</w:t>
      </w:r>
      <w:r w:rsidR="00273B8B" w:rsidRPr="00D36CB5">
        <w:rPr>
          <w:rFonts w:ascii="Times New Roman" w:eastAsia="Malgun Gothic Semilight" w:hAnsi="Times New Roman" w:cs="Times New Roman"/>
          <w:sz w:val="24"/>
          <w:szCs w:val="24"/>
          <w:lang w:eastAsia="pl-PL"/>
        </w:rPr>
        <w:t xml:space="preserve">, </w:t>
      </w:r>
      <w:r w:rsidRPr="00D36CB5">
        <w:rPr>
          <w:rFonts w:ascii="Times New Roman" w:eastAsia="Malgun Gothic Semilight" w:hAnsi="Times New Roman" w:cs="Times New Roman"/>
          <w:sz w:val="24"/>
          <w:szCs w:val="24"/>
          <w:lang w:eastAsia="pl-PL"/>
        </w:rPr>
        <w:t>Konkurs „Najpiękniejsza palma wielkanocna”</w:t>
      </w:r>
      <w:r w:rsidR="00273B8B" w:rsidRPr="00D36CB5">
        <w:rPr>
          <w:rFonts w:ascii="Times New Roman" w:eastAsia="Malgun Gothic Semilight" w:hAnsi="Times New Roman" w:cs="Times New Roman"/>
          <w:sz w:val="24"/>
          <w:szCs w:val="24"/>
          <w:lang w:eastAsia="pl-PL"/>
        </w:rPr>
        <w:t xml:space="preserve">, </w:t>
      </w:r>
      <w:r w:rsidRPr="00D36CB5">
        <w:rPr>
          <w:rFonts w:ascii="Times New Roman" w:eastAsia="Malgun Gothic Semilight" w:hAnsi="Times New Roman" w:cs="Times New Roman"/>
          <w:sz w:val="24"/>
          <w:szCs w:val="24"/>
          <w:lang w:eastAsia="pl-PL"/>
        </w:rPr>
        <w:t>„Najbardziej pomysłowa marzanna”</w:t>
      </w:r>
      <w:r w:rsidR="00273B8B" w:rsidRPr="00D36CB5">
        <w:rPr>
          <w:rFonts w:ascii="Times New Roman" w:eastAsia="Malgun Gothic Semilight" w:hAnsi="Times New Roman" w:cs="Times New Roman"/>
          <w:sz w:val="24"/>
          <w:szCs w:val="24"/>
          <w:lang w:eastAsia="pl-PL"/>
        </w:rPr>
        <w:t xml:space="preserve">, </w:t>
      </w:r>
      <w:r w:rsidRPr="00D36CB5">
        <w:rPr>
          <w:rFonts w:ascii="Times New Roman" w:eastAsia="Malgun Gothic Semilight" w:hAnsi="Times New Roman" w:cs="Times New Roman"/>
          <w:sz w:val="24"/>
          <w:szCs w:val="24"/>
          <w:lang w:eastAsia="pl-PL"/>
        </w:rPr>
        <w:t>„Najciekawsze przebranie” (1. dzień wiosny)</w:t>
      </w:r>
      <w:r w:rsidR="00273B8B" w:rsidRPr="00D36CB5">
        <w:rPr>
          <w:rFonts w:ascii="Times New Roman" w:eastAsia="Malgun Gothic Semilight" w:hAnsi="Times New Roman" w:cs="Times New Roman"/>
          <w:sz w:val="24"/>
          <w:szCs w:val="24"/>
          <w:lang w:eastAsia="pl-PL"/>
        </w:rPr>
        <w:t xml:space="preserve">, </w:t>
      </w:r>
      <w:r w:rsidRPr="00D36CB5">
        <w:rPr>
          <w:rFonts w:ascii="Times New Roman" w:eastAsia="Malgun Gothic Semilight" w:hAnsi="Times New Roman" w:cs="Times New Roman"/>
          <w:sz w:val="24"/>
          <w:szCs w:val="24"/>
          <w:lang w:eastAsia="pl-PL"/>
        </w:rPr>
        <w:t>Eliminacje szkolne do konkursów recytatorskich: „Idą Święta”, „Babcię, Dziadka mieć”, „Warszawska Syrenk</w:t>
      </w:r>
      <w:r w:rsidR="00273B8B" w:rsidRPr="00D36CB5">
        <w:rPr>
          <w:rFonts w:ascii="Times New Roman" w:eastAsia="Malgun Gothic Semilight" w:hAnsi="Times New Roman" w:cs="Times New Roman"/>
          <w:sz w:val="24"/>
          <w:szCs w:val="24"/>
          <w:lang w:eastAsia="pl-PL"/>
        </w:rPr>
        <w:t xml:space="preserve">a”, „Mały Konkurs Recytatorski”, </w:t>
      </w:r>
      <w:r w:rsidRPr="00D36CB5">
        <w:rPr>
          <w:rFonts w:ascii="Times New Roman" w:eastAsia="Malgun Gothic Semilight" w:hAnsi="Times New Roman" w:cs="Times New Roman"/>
          <w:sz w:val="24"/>
          <w:szCs w:val="24"/>
          <w:lang w:eastAsia="pl-PL"/>
        </w:rPr>
        <w:t>Klasow</w:t>
      </w:r>
      <w:r w:rsidR="00273B8B" w:rsidRPr="00D36CB5">
        <w:rPr>
          <w:rFonts w:ascii="Times New Roman" w:eastAsia="Malgun Gothic Semilight" w:hAnsi="Times New Roman" w:cs="Times New Roman"/>
          <w:sz w:val="24"/>
          <w:szCs w:val="24"/>
          <w:lang w:eastAsia="pl-PL"/>
        </w:rPr>
        <w:t xml:space="preserve">e konkursy wiosenne, </w:t>
      </w:r>
      <w:r w:rsidRPr="00D36CB5">
        <w:rPr>
          <w:rFonts w:ascii="Times New Roman" w:eastAsia="Malgun Gothic Semilight" w:hAnsi="Times New Roman" w:cs="Times New Roman"/>
          <w:sz w:val="24"/>
          <w:szCs w:val="24"/>
          <w:lang w:eastAsia="pl-PL"/>
        </w:rPr>
        <w:t>Klasowy konkurs na wiersz w Dzień Pluszowego Misia</w:t>
      </w:r>
      <w:r w:rsidR="00273B8B" w:rsidRPr="00D36CB5">
        <w:rPr>
          <w:rFonts w:ascii="Times New Roman" w:eastAsia="Malgun Gothic Semilight" w:hAnsi="Times New Roman" w:cs="Times New Roman"/>
          <w:sz w:val="24"/>
          <w:szCs w:val="24"/>
          <w:lang w:eastAsia="pl-PL"/>
        </w:rPr>
        <w:t xml:space="preserve">, </w:t>
      </w:r>
      <w:r w:rsidRPr="00D36CB5">
        <w:rPr>
          <w:rFonts w:ascii="Times New Roman" w:eastAsia="Malgun Gothic Semilight" w:hAnsi="Times New Roman" w:cs="Times New Roman"/>
          <w:sz w:val="24"/>
          <w:szCs w:val="24"/>
          <w:lang w:eastAsia="pl-PL"/>
        </w:rPr>
        <w:t>Konkursy biblioteki szkolnej</w:t>
      </w:r>
      <w:r w:rsidR="00273B8B" w:rsidRPr="00D36CB5">
        <w:rPr>
          <w:rFonts w:ascii="Times New Roman" w:eastAsia="Malgun Gothic Semilight" w:hAnsi="Times New Roman" w:cs="Times New Roman"/>
          <w:sz w:val="24"/>
          <w:szCs w:val="24"/>
          <w:lang w:eastAsia="pl-PL"/>
        </w:rPr>
        <w:t>.</w:t>
      </w:r>
    </w:p>
    <w:p w:rsidR="00BA1006" w:rsidRPr="00D36CB5" w:rsidRDefault="00BA1006" w:rsidP="00D36CB5">
      <w:pPr>
        <w:pStyle w:val="Akapitzlist"/>
        <w:numPr>
          <w:ilvl w:val="0"/>
          <w:numId w:val="1"/>
        </w:numPr>
        <w:spacing w:after="0" w:line="360" w:lineRule="auto"/>
        <w:ind w:left="709"/>
        <w:jc w:val="both"/>
        <w:rPr>
          <w:rFonts w:ascii="Times New Roman" w:eastAsia="Malgun Gothic Semilight" w:hAnsi="Times New Roman" w:cs="Times New Roman"/>
          <w:sz w:val="24"/>
          <w:szCs w:val="24"/>
          <w:lang w:eastAsia="pl-PL"/>
        </w:rPr>
      </w:pPr>
      <w:r w:rsidRPr="00D36CB5">
        <w:rPr>
          <w:rFonts w:ascii="Times New Roman" w:eastAsia="Malgun Gothic Semilight" w:hAnsi="Times New Roman" w:cs="Times New Roman"/>
          <w:sz w:val="24"/>
          <w:szCs w:val="24"/>
          <w:lang w:eastAsia="pl-PL"/>
        </w:rPr>
        <w:t>KONKURSY ZEWNĘTRZNE:</w:t>
      </w:r>
      <w:r w:rsidR="00273B8B" w:rsidRPr="00D36CB5">
        <w:rPr>
          <w:rFonts w:ascii="Times New Roman" w:eastAsia="Malgun Gothic Semilight" w:hAnsi="Times New Roman" w:cs="Times New Roman"/>
          <w:sz w:val="24"/>
          <w:szCs w:val="24"/>
          <w:lang w:eastAsia="pl-PL"/>
        </w:rPr>
        <w:t xml:space="preserve"> </w:t>
      </w:r>
      <w:r w:rsidRPr="00D36CB5">
        <w:rPr>
          <w:rFonts w:ascii="Times New Roman" w:eastAsia="Malgun Gothic Semilight" w:hAnsi="Times New Roman" w:cs="Times New Roman"/>
          <w:sz w:val="24"/>
          <w:szCs w:val="24"/>
          <w:lang w:eastAsia="pl-PL"/>
        </w:rPr>
        <w:t>Mi</w:t>
      </w:r>
      <w:r w:rsidRPr="00D36CB5">
        <w:rPr>
          <w:rFonts w:ascii="Times New Roman" w:eastAsia="MS Gothic" w:hAnsi="Times New Roman" w:cs="Times New Roman"/>
          <w:sz w:val="24"/>
          <w:szCs w:val="24"/>
          <w:lang w:eastAsia="pl-PL"/>
        </w:rPr>
        <w:t>ę</w:t>
      </w:r>
      <w:r w:rsidRPr="00D36CB5">
        <w:rPr>
          <w:rFonts w:ascii="Times New Roman" w:eastAsia="Malgun Gothic Semilight" w:hAnsi="Times New Roman" w:cs="Times New Roman"/>
          <w:sz w:val="24"/>
          <w:szCs w:val="24"/>
          <w:lang w:eastAsia="pl-PL"/>
        </w:rPr>
        <w:t>dzynarodowy Konkurs „Kangur Matematyczny”</w:t>
      </w:r>
      <w:r w:rsidR="00273B8B" w:rsidRPr="00D36CB5">
        <w:rPr>
          <w:rFonts w:ascii="Times New Roman" w:eastAsia="Malgun Gothic Semilight" w:hAnsi="Times New Roman" w:cs="Times New Roman"/>
          <w:sz w:val="24"/>
          <w:szCs w:val="24"/>
          <w:lang w:eastAsia="pl-PL"/>
        </w:rPr>
        <w:t xml:space="preserve">, </w:t>
      </w:r>
      <w:r w:rsidRPr="00D36CB5">
        <w:rPr>
          <w:rFonts w:ascii="Times New Roman" w:eastAsia="Malgun Gothic Semilight" w:hAnsi="Times New Roman" w:cs="Times New Roman"/>
          <w:sz w:val="24"/>
          <w:szCs w:val="24"/>
          <w:lang w:eastAsia="pl-PL"/>
        </w:rPr>
        <w:t>Ogólnopolski Turniej BRD dla szkół podstawowych</w:t>
      </w:r>
      <w:r w:rsidR="00273B8B" w:rsidRPr="00D36CB5">
        <w:rPr>
          <w:rFonts w:ascii="Times New Roman" w:eastAsia="Malgun Gothic Semilight" w:hAnsi="Times New Roman" w:cs="Times New Roman"/>
          <w:sz w:val="24"/>
          <w:szCs w:val="24"/>
          <w:lang w:eastAsia="pl-PL"/>
        </w:rPr>
        <w:t xml:space="preserve">, </w:t>
      </w:r>
      <w:r w:rsidRPr="00D36CB5">
        <w:rPr>
          <w:rFonts w:ascii="Times New Roman" w:eastAsia="Malgun Gothic Semilight" w:hAnsi="Times New Roman" w:cs="Times New Roman"/>
          <w:sz w:val="24"/>
          <w:szCs w:val="24"/>
          <w:lang w:eastAsia="pl-PL"/>
        </w:rPr>
        <w:t>Diecezjalny konkurs wiedzy religijnej</w:t>
      </w:r>
      <w:r w:rsidR="00273B8B" w:rsidRPr="00D36CB5">
        <w:rPr>
          <w:rFonts w:ascii="Times New Roman" w:eastAsia="Malgun Gothic Semilight" w:hAnsi="Times New Roman" w:cs="Times New Roman"/>
          <w:sz w:val="24"/>
          <w:szCs w:val="24"/>
          <w:lang w:eastAsia="pl-PL"/>
        </w:rPr>
        <w:t xml:space="preserve">, </w:t>
      </w:r>
      <w:r w:rsidRPr="00D36CB5">
        <w:rPr>
          <w:rFonts w:ascii="Times New Roman" w:eastAsia="Malgun Gothic Semilight" w:hAnsi="Times New Roman" w:cs="Times New Roman"/>
          <w:sz w:val="24"/>
          <w:szCs w:val="24"/>
          <w:lang w:eastAsia="pl-PL"/>
        </w:rPr>
        <w:t>Powiatowy konkurs recytatorski „Id</w:t>
      </w:r>
      <w:r w:rsidRPr="00D36CB5">
        <w:rPr>
          <w:rFonts w:ascii="Times New Roman" w:eastAsia="MS Gothic" w:hAnsi="Times New Roman" w:cs="Times New Roman"/>
          <w:sz w:val="24"/>
          <w:szCs w:val="24"/>
          <w:lang w:eastAsia="pl-PL"/>
        </w:rPr>
        <w:t>ą</w:t>
      </w:r>
      <w:r w:rsidRPr="00D36CB5">
        <w:rPr>
          <w:rFonts w:ascii="Times New Roman" w:eastAsia="Malgun Gothic Semilight" w:hAnsi="Times New Roman" w:cs="Times New Roman"/>
          <w:sz w:val="24"/>
          <w:szCs w:val="24"/>
          <w:lang w:eastAsia="pl-PL"/>
        </w:rPr>
        <w:t xml:space="preserve"> </w:t>
      </w:r>
      <w:r w:rsidRPr="00D36CB5">
        <w:rPr>
          <w:rFonts w:ascii="Times New Roman" w:eastAsia="MS Gothic" w:hAnsi="Times New Roman" w:cs="Times New Roman"/>
          <w:sz w:val="24"/>
          <w:szCs w:val="24"/>
          <w:lang w:eastAsia="pl-PL"/>
        </w:rPr>
        <w:t>ś</w:t>
      </w:r>
      <w:r w:rsidRPr="00D36CB5">
        <w:rPr>
          <w:rFonts w:ascii="Times New Roman" w:eastAsia="Malgun Gothic Semilight" w:hAnsi="Times New Roman" w:cs="Times New Roman"/>
          <w:sz w:val="24"/>
          <w:szCs w:val="24"/>
          <w:lang w:eastAsia="pl-PL"/>
        </w:rPr>
        <w:t>wi</w:t>
      </w:r>
      <w:r w:rsidRPr="00D36CB5">
        <w:rPr>
          <w:rFonts w:ascii="Times New Roman" w:eastAsia="MS Gothic" w:hAnsi="Times New Roman" w:cs="Times New Roman"/>
          <w:sz w:val="24"/>
          <w:szCs w:val="24"/>
          <w:lang w:eastAsia="pl-PL"/>
        </w:rPr>
        <w:t>ę</w:t>
      </w:r>
      <w:r w:rsidRPr="00D36CB5">
        <w:rPr>
          <w:rFonts w:ascii="Times New Roman" w:eastAsia="Malgun Gothic Semilight" w:hAnsi="Times New Roman" w:cs="Times New Roman"/>
          <w:sz w:val="24"/>
          <w:szCs w:val="24"/>
          <w:lang w:eastAsia="pl-PL"/>
        </w:rPr>
        <w:t>ta”</w:t>
      </w:r>
      <w:r w:rsidR="00273B8B" w:rsidRPr="00D36CB5">
        <w:rPr>
          <w:rFonts w:ascii="Times New Roman" w:eastAsia="Malgun Gothic Semilight" w:hAnsi="Times New Roman" w:cs="Times New Roman"/>
          <w:sz w:val="24"/>
          <w:szCs w:val="24"/>
          <w:lang w:eastAsia="pl-PL"/>
        </w:rPr>
        <w:t xml:space="preserve">, </w:t>
      </w:r>
      <w:r w:rsidRPr="00D36CB5">
        <w:rPr>
          <w:rFonts w:ascii="Times New Roman" w:eastAsia="Malgun Gothic Semilight" w:hAnsi="Times New Roman" w:cs="Times New Roman"/>
          <w:sz w:val="24"/>
          <w:szCs w:val="24"/>
          <w:lang w:eastAsia="pl-PL"/>
        </w:rPr>
        <w:t>Powiatowy konkurs kol</w:t>
      </w:r>
      <w:r w:rsidRPr="00D36CB5">
        <w:rPr>
          <w:rFonts w:ascii="Times New Roman" w:eastAsia="MS Gothic" w:hAnsi="Times New Roman" w:cs="Times New Roman"/>
          <w:sz w:val="24"/>
          <w:szCs w:val="24"/>
          <w:lang w:eastAsia="pl-PL"/>
        </w:rPr>
        <w:t>ę</w:t>
      </w:r>
      <w:r w:rsidRPr="00D36CB5">
        <w:rPr>
          <w:rFonts w:ascii="Times New Roman" w:eastAsia="Malgun Gothic Semilight" w:hAnsi="Times New Roman" w:cs="Times New Roman"/>
          <w:sz w:val="24"/>
          <w:szCs w:val="24"/>
          <w:lang w:eastAsia="pl-PL"/>
        </w:rPr>
        <w:t>d i</w:t>
      </w:r>
      <w:r w:rsidR="008619DB" w:rsidRPr="00D36CB5">
        <w:rPr>
          <w:rFonts w:ascii="Times New Roman" w:eastAsia="Malgun Gothic Semilight" w:hAnsi="Times New Roman" w:cs="Times New Roman"/>
          <w:sz w:val="24"/>
          <w:szCs w:val="24"/>
          <w:lang w:eastAsia="pl-PL"/>
        </w:rPr>
        <w:t> </w:t>
      </w:r>
      <w:r w:rsidRPr="00D36CB5">
        <w:rPr>
          <w:rFonts w:ascii="Times New Roman" w:eastAsia="Malgun Gothic Semilight" w:hAnsi="Times New Roman" w:cs="Times New Roman"/>
          <w:sz w:val="24"/>
          <w:szCs w:val="24"/>
          <w:lang w:eastAsia="pl-PL"/>
        </w:rPr>
        <w:t>pastorałek</w:t>
      </w:r>
      <w:r w:rsidR="00273B8B" w:rsidRPr="00D36CB5">
        <w:rPr>
          <w:rFonts w:ascii="Times New Roman" w:eastAsia="Malgun Gothic Semilight" w:hAnsi="Times New Roman" w:cs="Times New Roman"/>
          <w:sz w:val="24"/>
          <w:szCs w:val="24"/>
          <w:lang w:eastAsia="pl-PL"/>
        </w:rPr>
        <w:t xml:space="preserve">, </w:t>
      </w:r>
      <w:r w:rsidRPr="00D36CB5">
        <w:rPr>
          <w:rFonts w:ascii="Times New Roman" w:eastAsia="Malgun Gothic Semilight" w:hAnsi="Times New Roman" w:cs="Times New Roman"/>
          <w:sz w:val="24"/>
          <w:szCs w:val="24"/>
          <w:lang w:eastAsia="pl-PL"/>
        </w:rPr>
        <w:t>Gminny i powiatowy konkurs recytatorski – eliminacje do Małego Konkursu Recytatorskiego i konkursu „Warszawska Syrenka”</w:t>
      </w:r>
      <w:r w:rsidR="00273B8B" w:rsidRPr="00D36CB5">
        <w:rPr>
          <w:rFonts w:ascii="Times New Roman" w:eastAsia="Malgun Gothic Semilight" w:hAnsi="Times New Roman" w:cs="Times New Roman"/>
          <w:sz w:val="24"/>
          <w:szCs w:val="24"/>
          <w:lang w:eastAsia="pl-PL"/>
        </w:rPr>
        <w:t xml:space="preserve">, </w:t>
      </w:r>
      <w:r w:rsidRPr="00D36CB5">
        <w:rPr>
          <w:rFonts w:ascii="Times New Roman" w:eastAsia="Malgun Gothic Semilight" w:hAnsi="Times New Roman" w:cs="Times New Roman"/>
          <w:sz w:val="24"/>
          <w:szCs w:val="24"/>
          <w:lang w:eastAsia="pl-PL"/>
        </w:rPr>
        <w:t>Powiatowe konkursy plastyczne „Pocztówka z wakacji”, „Moje Bo</w:t>
      </w:r>
      <w:r w:rsidRPr="00D36CB5">
        <w:rPr>
          <w:rFonts w:ascii="Times New Roman" w:eastAsia="MS Gothic" w:hAnsi="Times New Roman" w:cs="Times New Roman"/>
          <w:sz w:val="24"/>
          <w:szCs w:val="24"/>
          <w:lang w:eastAsia="pl-PL"/>
        </w:rPr>
        <w:t>ż</w:t>
      </w:r>
      <w:r w:rsidRPr="00D36CB5">
        <w:rPr>
          <w:rFonts w:ascii="Times New Roman" w:eastAsia="Malgun Gothic Semilight" w:hAnsi="Times New Roman" w:cs="Times New Roman"/>
          <w:sz w:val="24"/>
          <w:szCs w:val="24"/>
          <w:lang w:eastAsia="pl-PL"/>
        </w:rPr>
        <w:t>e Narodzenie”</w:t>
      </w:r>
      <w:r w:rsidR="00273B8B" w:rsidRPr="00D36CB5">
        <w:rPr>
          <w:rFonts w:ascii="Times New Roman" w:eastAsia="Malgun Gothic Semilight" w:hAnsi="Times New Roman" w:cs="Times New Roman"/>
          <w:sz w:val="24"/>
          <w:szCs w:val="24"/>
          <w:lang w:eastAsia="pl-PL"/>
        </w:rPr>
        <w:t xml:space="preserve">, </w:t>
      </w:r>
      <w:r w:rsidRPr="00D36CB5">
        <w:rPr>
          <w:rFonts w:ascii="Times New Roman" w:eastAsia="Malgun Gothic Semilight" w:hAnsi="Times New Roman" w:cs="Times New Roman"/>
          <w:sz w:val="24"/>
          <w:szCs w:val="24"/>
          <w:lang w:eastAsia="pl-PL"/>
        </w:rPr>
        <w:t>Gminny konkurs ortograficzny „Ortograficzna corrida” dla kl. 1-3 i 4-8</w:t>
      </w:r>
      <w:r w:rsidR="00273B8B" w:rsidRPr="00D36CB5">
        <w:rPr>
          <w:rFonts w:ascii="Times New Roman" w:eastAsia="Malgun Gothic Semilight" w:hAnsi="Times New Roman" w:cs="Times New Roman"/>
          <w:sz w:val="24"/>
          <w:szCs w:val="24"/>
          <w:lang w:eastAsia="pl-PL"/>
        </w:rPr>
        <w:t xml:space="preserve">, </w:t>
      </w:r>
      <w:r w:rsidRPr="00D36CB5">
        <w:rPr>
          <w:rFonts w:ascii="Times New Roman" w:eastAsia="Malgun Gothic Semilight" w:hAnsi="Times New Roman" w:cs="Times New Roman"/>
          <w:sz w:val="24"/>
          <w:szCs w:val="24"/>
          <w:lang w:eastAsia="pl-PL"/>
        </w:rPr>
        <w:t>Konkurs p</w:t>
      </w:r>
      <w:r w:rsidR="008619DB" w:rsidRPr="00D36CB5">
        <w:rPr>
          <w:rFonts w:ascii="Times New Roman" w:eastAsia="Malgun Gothic Semilight" w:hAnsi="Times New Roman" w:cs="Times New Roman"/>
          <w:sz w:val="24"/>
          <w:szCs w:val="24"/>
          <w:lang w:eastAsia="pl-PL"/>
        </w:rPr>
        <w:t>oetycki „Opowiedz to wierszem o </w:t>
      </w:r>
      <w:r w:rsidRPr="00D36CB5">
        <w:rPr>
          <w:rFonts w:ascii="Times New Roman" w:eastAsia="Malgun Gothic Semilight" w:hAnsi="Times New Roman" w:cs="Times New Roman"/>
          <w:sz w:val="24"/>
          <w:szCs w:val="24"/>
          <w:lang w:eastAsia="pl-PL"/>
        </w:rPr>
        <w:t>Pióro Wójta Gminy Stromiec”</w:t>
      </w:r>
      <w:r w:rsidR="00273B8B" w:rsidRPr="00D36CB5">
        <w:rPr>
          <w:rFonts w:ascii="Times New Roman" w:eastAsia="Malgun Gothic Semilight" w:hAnsi="Times New Roman" w:cs="Times New Roman"/>
          <w:sz w:val="24"/>
          <w:szCs w:val="24"/>
          <w:lang w:eastAsia="pl-PL"/>
        </w:rPr>
        <w:t xml:space="preserve">, </w:t>
      </w:r>
      <w:r w:rsidRPr="00D36CB5">
        <w:rPr>
          <w:rFonts w:ascii="Times New Roman" w:eastAsia="Malgun Gothic Semilight" w:hAnsi="Times New Roman" w:cs="Times New Roman"/>
          <w:sz w:val="24"/>
          <w:szCs w:val="24"/>
          <w:lang w:eastAsia="pl-PL"/>
        </w:rPr>
        <w:t>Zawody sportowe w minipiłk</w:t>
      </w:r>
      <w:r w:rsidRPr="00D36CB5">
        <w:rPr>
          <w:rFonts w:ascii="Times New Roman" w:eastAsia="MS Gothic" w:hAnsi="Times New Roman" w:cs="Times New Roman"/>
          <w:sz w:val="24"/>
          <w:szCs w:val="24"/>
          <w:lang w:eastAsia="pl-PL"/>
        </w:rPr>
        <w:t>ę</w:t>
      </w:r>
      <w:r w:rsidRPr="00D36CB5">
        <w:rPr>
          <w:rFonts w:ascii="Times New Roman" w:eastAsia="Malgun Gothic Semilight" w:hAnsi="Times New Roman" w:cs="Times New Roman"/>
          <w:sz w:val="24"/>
          <w:szCs w:val="24"/>
          <w:lang w:eastAsia="pl-PL"/>
        </w:rPr>
        <w:t xml:space="preserve"> no</w:t>
      </w:r>
      <w:r w:rsidRPr="00D36CB5">
        <w:rPr>
          <w:rFonts w:ascii="Times New Roman" w:eastAsia="MS Gothic" w:hAnsi="Times New Roman" w:cs="Times New Roman"/>
          <w:sz w:val="24"/>
          <w:szCs w:val="24"/>
          <w:lang w:eastAsia="pl-PL"/>
        </w:rPr>
        <w:t>ż</w:t>
      </w:r>
      <w:r w:rsidRPr="00D36CB5">
        <w:rPr>
          <w:rFonts w:ascii="Times New Roman" w:eastAsia="Malgun Gothic Semilight" w:hAnsi="Times New Roman" w:cs="Times New Roman"/>
          <w:sz w:val="24"/>
          <w:szCs w:val="24"/>
          <w:lang w:eastAsia="pl-PL"/>
        </w:rPr>
        <w:t>n</w:t>
      </w:r>
      <w:r w:rsidRPr="00D36CB5">
        <w:rPr>
          <w:rFonts w:ascii="Times New Roman" w:eastAsia="MS Gothic" w:hAnsi="Times New Roman" w:cs="Times New Roman"/>
          <w:sz w:val="24"/>
          <w:szCs w:val="24"/>
          <w:lang w:eastAsia="pl-PL"/>
        </w:rPr>
        <w:t>ą</w:t>
      </w:r>
      <w:r w:rsidRPr="00D36CB5">
        <w:rPr>
          <w:rFonts w:ascii="Times New Roman" w:eastAsia="Malgun Gothic Semilight" w:hAnsi="Times New Roman" w:cs="Times New Roman"/>
          <w:sz w:val="24"/>
          <w:szCs w:val="24"/>
          <w:lang w:eastAsia="pl-PL"/>
        </w:rPr>
        <w:t>, minipiłk</w:t>
      </w:r>
      <w:r w:rsidRPr="00D36CB5">
        <w:rPr>
          <w:rFonts w:ascii="Times New Roman" w:eastAsia="MS Gothic" w:hAnsi="Times New Roman" w:cs="Times New Roman"/>
          <w:sz w:val="24"/>
          <w:szCs w:val="24"/>
          <w:lang w:eastAsia="pl-PL"/>
        </w:rPr>
        <w:t>ę</w:t>
      </w:r>
      <w:r w:rsidRPr="00D36CB5">
        <w:rPr>
          <w:rFonts w:ascii="Times New Roman" w:eastAsia="Malgun Gothic Semilight" w:hAnsi="Times New Roman" w:cs="Times New Roman"/>
          <w:sz w:val="24"/>
          <w:szCs w:val="24"/>
          <w:lang w:eastAsia="pl-PL"/>
        </w:rPr>
        <w:t xml:space="preserve"> siatkow</w:t>
      </w:r>
      <w:r w:rsidRPr="00D36CB5">
        <w:rPr>
          <w:rFonts w:ascii="Times New Roman" w:eastAsia="MS Gothic" w:hAnsi="Times New Roman" w:cs="Times New Roman"/>
          <w:sz w:val="24"/>
          <w:szCs w:val="24"/>
          <w:lang w:eastAsia="pl-PL"/>
        </w:rPr>
        <w:t>ą</w:t>
      </w:r>
      <w:r w:rsidRPr="00D36CB5">
        <w:rPr>
          <w:rFonts w:ascii="Times New Roman" w:eastAsia="Malgun Gothic Semilight" w:hAnsi="Times New Roman" w:cs="Times New Roman"/>
          <w:sz w:val="24"/>
          <w:szCs w:val="24"/>
          <w:lang w:eastAsia="pl-PL"/>
        </w:rPr>
        <w:t>, minipiłk</w:t>
      </w:r>
      <w:r w:rsidR="001860CC" w:rsidRPr="00D36CB5">
        <w:rPr>
          <w:rFonts w:ascii="Times New Roman" w:eastAsia="MS Gothic" w:hAnsi="Times New Roman" w:cs="Times New Roman"/>
          <w:sz w:val="24"/>
          <w:szCs w:val="24"/>
          <w:lang w:eastAsia="pl-PL"/>
        </w:rPr>
        <w:t>ę</w:t>
      </w:r>
      <w:r w:rsidRPr="00D36CB5">
        <w:rPr>
          <w:rFonts w:ascii="Times New Roman" w:eastAsia="Malgun Gothic Semilight" w:hAnsi="Times New Roman" w:cs="Times New Roman"/>
          <w:sz w:val="24"/>
          <w:szCs w:val="24"/>
          <w:lang w:eastAsia="pl-PL"/>
        </w:rPr>
        <w:t xml:space="preserve"> r</w:t>
      </w:r>
      <w:r w:rsidRPr="00D36CB5">
        <w:rPr>
          <w:rFonts w:ascii="Times New Roman" w:eastAsia="MS Gothic" w:hAnsi="Times New Roman" w:cs="Times New Roman"/>
          <w:sz w:val="24"/>
          <w:szCs w:val="24"/>
          <w:lang w:eastAsia="pl-PL"/>
        </w:rPr>
        <w:t>ę</w:t>
      </w:r>
      <w:r w:rsidRPr="00D36CB5">
        <w:rPr>
          <w:rFonts w:ascii="Times New Roman" w:eastAsia="Malgun Gothic Semilight" w:hAnsi="Times New Roman" w:cs="Times New Roman"/>
          <w:sz w:val="24"/>
          <w:szCs w:val="24"/>
          <w:lang w:eastAsia="pl-PL"/>
        </w:rPr>
        <w:t>czn</w:t>
      </w:r>
      <w:r w:rsidRPr="00D36CB5">
        <w:rPr>
          <w:rFonts w:ascii="Times New Roman" w:eastAsia="MS Gothic" w:hAnsi="Times New Roman" w:cs="Times New Roman"/>
          <w:sz w:val="24"/>
          <w:szCs w:val="24"/>
          <w:lang w:eastAsia="pl-PL"/>
        </w:rPr>
        <w:t>ą</w:t>
      </w:r>
      <w:r w:rsidR="00273B8B" w:rsidRPr="00D36CB5">
        <w:rPr>
          <w:rFonts w:ascii="Times New Roman" w:eastAsia="MS Gothic" w:hAnsi="Times New Roman" w:cs="Times New Roman"/>
          <w:sz w:val="24"/>
          <w:szCs w:val="24"/>
          <w:lang w:eastAsia="pl-PL"/>
        </w:rPr>
        <w:t xml:space="preserve">, </w:t>
      </w:r>
      <w:r w:rsidRPr="00D36CB5">
        <w:rPr>
          <w:rFonts w:ascii="Times New Roman" w:eastAsia="Malgun Gothic Semilight" w:hAnsi="Times New Roman" w:cs="Times New Roman"/>
          <w:sz w:val="24"/>
          <w:szCs w:val="24"/>
          <w:lang w:eastAsia="pl-PL"/>
        </w:rPr>
        <w:t>Konkursy plastyczne KRUS-</w:t>
      </w:r>
      <w:r w:rsidR="00273B8B" w:rsidRPr="00D36CB5">
        <w:rPr>
          <w:rFonts w:ascii="Times New Roman" w:eastAsia="Malgun Gothic Semilight" w:hAnsi="Times New Roman" w:cs="Times New Roman"/>
          <w:sz w:val="24"/>
          <w:szCs w:val="24"/>
          <w:lang w:eastAsia="pl-PL"/>
        </w:rPr>
        <w:t xml:space="preserve">u, </w:t>
      </w:r>
      <w:r w:rsidRPr="00D36CB5">
        <w:rPr>
          <w:rFonts w:ascii="Times New Roman" w:eastAsia="Malgun Gothic Semilight" w:hAnsi="Times New Roman" w:cs="Times New Roman"/>
          <w:sz w:val="24"/>
          <w:szCs w:val="24"/>
          <w:lang w:eastAsia="pl-PL"/>
        </w:rPr>
        <w:t>Konkursy plastyczne Straży Pożarnej</w:t>
      </w:r>
      <w:r w:rsidR="00273B8B" w:rsidRPr="00D36CB5">
        <w:rPr>
          <w:rFonts w:ascii="Times New Roman" w:eastAsia="Malgun Gothic Semilight" w:hAnsi="Times New Roman" w:cs="Times New Roman"/>
          <w:sz w:val="24"/>
          <w:szCs w:val="24"/>
          <w:lang w:eastAsia="pl-PL"/>
        </w:rPr>
        <w:t xml:space="preserve">, </w:t>
      </w:r>
      <w:r w:rsidRPr="00D36CB5">
        <w:rPr>
          <w:rFonts w:ascii="Times New Roman" w:eastAsia="Malgun Gothic Semilight" w:hAnsi="Times New Roman" w:cs="Times New Roman"/>
          <w:sz w:val="24"/>
          <w:szCs w:val="24"/>
          <w:lang w:eastAsia="pl-PL"/>
        </w:rPr>
        <w:t>Konkurs ogólnopolski „Do Hymnu”</w:t>
      </w:r>
      <w:r w:rsidR="00273B8B" w:rsidRPr="00D36CB5">
        <w:rPr>
          <w:rFonts w:ascii="Times New Roman" w:eastAsia="Malgun Gothic Semilight" w:hAnsi="Times New Roman" w:cs="Times New Roman"/>
          <w:sz w:val="24"/>
          <w:szCs w:val="24"/>
          <w:lang w:eastAsia="pl-PL"/>
        </w:rPr>
        <w:t xml:space="preserve">, </w:t>
      </w:r>
      <w:r w:rsidRPr="00D36CB5">
        <w:rPr>
          <w:rFonts w:ascii="Times New Roman" w:eastAsia="Malgun Gothic Semilight" w:hAnsi="Times New Roman" w:cs="Times New Roman"/>
          <w:sz w:val="24"/>
          <w:szCs w:val="24"/>
          <w:lang w:eastAsia="pl-PL"/>
        </w:rPr>
        <w:t>Diecezjalny Przegląd Pieśni i Poezji Patriotycznej</w:t>
      </w:r>
      <w:r w:rsidR="00273B8B" w:rsidRPr="00D36CB5">
        <w:rPr>
          <w:rFonts w:ascii="Times New Roman" w:eastAsia="Malgun Gothic Semilight" w:hAnsi="Times New Roman" w:cs="Times New Roman"/>
          <w:sz w:val="24"/>
          <w:szCs w:val="24"/>
          <w:lang w:eastAsia="pl-PL"/>
        </w:rPr>
        <w:t>.</w:t>
      </w:r>
    </w:p>
    <w:p w:rsidR="00BA1006" w:rsidRPr="00BA1006" w:rsidRDefault="00BA1006" w:rsidP="00BA1006">
      <w:pPr>
        <w:spacing w:after="0" w:line="360" w:lineRule="auto"/>
        <w:ind w:left="426"/>
        <w:jc w:val="both"/>
        <w:rPr>
          <w:rFonts w:ascii="Times New Roman" w:eastAsia="Malgun Gothic Semilight" w:hAnsi="Times New Roman" w:cs="Times New Roman"/>
          <w:sz w:val="24"/>
          <w:szCs w:val="24"/>
          <w:lang w:eastAsia="pl-PL"/>
        </w:rPr>
      </w:pPr>
      <w:r w:rsidRPr="00BA1006">
        <w:rPr>
          <w:rFonts w:ascii="Times New Roman" w:eastAsia="Malgun Gothic Semilight" w:hAnsi="Times New Roman" w:cs="Times New Roman"/>
          <w:sz w:val="24"/>
          <w:szCs w:val="24"/>
          <w:lang w:eastAsia="pl-PL"/>
        </w:rPr>
        <w:t>Osi</w:t>
      </w:r>
      <w:r w:rsidRPr="00BA1006">
        <w:rPr>
          <w:rFonts w:ascii="Times New Roman" w:eastAsia="MS Gothic" w:hAnsi="Times New Roman" w:cs="Times New Roman"/>
          <w:sz w:val="24"/>
          <w:szCs w:val="24"/>
          <w:lang w:eastAsia="pl-PL"/>
        </w:rPr>
        <w:t>ą</w:t>
      </w:r>
      <w:r w:rsidRPr="00BA1006">
        <w:rPr>
          <w:rFonts w:ascii="Times New Roman" w:eastAsia="Malgun Gothic Semilight" w:hAnsi="Times New Roman" w:cs="Times New Roman"/>
          <w:sz w:val="24"/>
          <w:szCs w:val="24"/>
          <w:lang w:eastAsia="pl-PL"/>
        </w:rPr>
        <w:t>gni</w:t>
      </w:r>
      <w:r w:rsidRPr="00BA1006">
        <w:rPr>
          <w:rFonts w:ascii="Times New Roman" w:eastAsia="MS Gothic" w:hAnsi="Times New Roman" w:cs="Times New Roman"/>
          <w:sz w:val="24"/>
          <w:szCs w:val="24"/>
          <w:lang w:eastAsia="pl-PL"/>
        </w:rPr>
        <w:t>ę</w:t>
      </w:r>
      <w:r w:rsidRPr="00BA1006">
        <w:rPr>
          <w:rFonts w:ascii="Times New Roman" w:eastAsia="Malgun Gothic Semilight" w:hAnsi="Times New Roman" w:cs="Times New Roman"/>
          <w:sz w:val="24"/>
          <w:szCs w:val="24"/>
          <w:lang w:eastAsia="pl-PL"/>
        </w:rPr>
        <w:t>cia uczniów</w:t>
      </w:r>
      <w:r w:rsidR="00626154">
        <w:rPr>
          <w:rFonts w:ascii="Times New Roman" w:eastAsia="Malgun Gothic Semilight" w:hAnsi="Times New Roman" w:cs="Times New Roman"/>
          <w:sz w:val="24"/>
          <w:szCs w:val="24"/>
          <w:lang w:eastAsia="pl-PL"/>
        </w:rPr>
        <w:t>:</w:t>
      </w:r>
    </w:p>
    <w:p w:rsidR="00BA1006" w:rsidRPr="00BA1006" w:rsidRDefault="00BA1006" w:rsidP="00441C3E">
      <w:pPr>
        <w:numPr>
          <w:ilvl w:val="1"/>
          <w:numId w:val="3"/>
        </w:numPr>
        <w:spacing w:after="0" w:line="360" w:lineRule="auto"/>
        <w:ind w:left="851"/>
        <w:jc w:val="both"/>
        <w:rPr>
          <w:rFonts w:ascii="Times New Roman" w:eastAsia="Malgun Gothic Semilight" w:hAnsi="Times New Roman" w:cs="Times New Roman"/>
          <w:sz w:val="24"/>
          <w:szCs w:val="24"/>
          <w:lang w:eastAsia="pl-PL"/>
        </w:rPr>
      </w:pPr>
      <w:r w:rsidRPr="00BA1006">
        <w:rPr>
          <w:rFonts w:ascii="Times New Roman" w:eastAsia="Malgun Gothic Semilight" w:hAnsi="Times New Roman" w:cs="Times New Roman"/>
          <w:sz w:val="24"/>
          <w:szCs w:val="24"/>
          <w:lang w:eastAsia="pl-PL"/>
        </w:rPr>
        <w:t>Powiatowy konkurs plastyczny „Pocztówka z wakacji” –</w:t>
      </w:r>
      <w:r w:rsidR="00626154">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wyróżnie</w:t>
      </w:r>
      <w:r w:rsidR="00626154">
        <w:rPr>
          <w:rFonts w:ascii="Times New Roman" w:eastAsia="Malgun Gothic Semilight" w:hAnsi="Times New Roman" w:cs="Times New Roman"/>
          <w:sz w:val="24"/>
          <w:szCs w:val="24"/>
          <w:lang w:eastAsia="pl-PL"/>
        </w:rPr>
        <w:t>nie</w:t>
      </w:r>
    </w:p>
    <w:p w:rsidR="00BA1006" w:rsidRPr="00BA1006" w:rsidRDefault="00BA1006" w:rsidP="00441C3E">
      <w:pPr>
        <w:numPr>
          <w:ilvl w:val="1"/>
          <w:numId w:val="3"/>
        </w:numPr>
        <w:spacing w:after="0" w:line="360" w:lineRule="auto"/>
        <w:ind w:left="851"/>
        <w:jc w:val="both"/>
        <w:rPr>
          <w:rFonts w:ascii="Times New Roman" w:eastAsia="Malgun Gothic Semilight" w:hAnsi="Times New Roman" w:cs="Times New Roman"/>
          <w:sz w:val="24"/>
          <w:szCs w:val="24"/>
          <w:lang w:eastAsia="pl-PL"/>
        </w:rPr>
      </w:pPr>
      <w:r w:rsidRPr="00BA1006">
        <w:rPr>
          <w:rFonts w:ascii="Times New Roman" w:eastAsia="Malgun Gothic Semilight" w:hAnsi="Times New Roman" w:cs="Times New Roman"/>
          <w:sz w:val="24"/>
          <w:szCs w:val="24"/>
          <w:lang w:eastAsia="pl-PL"/>
        </w:rPr>
        <w:t xml:space="preserve">Powiatowy konkurs plastyczny „Karta bożonarodzeniowa” - </w:t>
      </w:r>
      <w:r w:rsidR="00626154">
        <w:rPr>
          <w:rFonts w:ascii="Times New Roman" w:eastAsia="Malgun Gothic Semilight" w:hAnsi="Times New Roman" w:cs="Times New Roman"/>
          <w:sz w:val="24"/>
          <w:szCs w:val="24"/>
          <w:lang w:eastAsia="pl-PL"/>
        </w:rPr>
        <w:t>wyróż</w:t>
      </w:r>
      <w:r w:rsidRPr="00BA1006">
        <w:rPr>
          <w:rFonts w:ascii="Times New Roman" w:eastAsia="Malgun Gothic Semilight" w:hAnsi="Times New Roman" w:cs="Times New Roman"/>
          <w:sz w:val="24"/>
          <w:szCs w:val="24"/>
          <w:lang w:eastAsia="pl-PL"/>
        </w:rPr>
        <w:t>nienia</w:t>
      </w:r>
    </w:p>
    <w:p w:rsidR="00BA1006" w:rsidRPr="00BA1006" w:rsidRDefault="00BA1006" w:rsidP="00441C3E">
      <w:pPr>
        <w:numPr>
          <w:ilvl w:val="1"/>
          <w:numId w:val="3"/>
        </w:numPr>
        <w:spacing w:after="0" w:line="360" w:lineRule="auto"/>
        <w:ind w:left="851"/>
        <w:jc w:val="both"/>
        <w:rPr>
          <w:rFonts w:ascii="Times New Roman" w:eastAsia="Malgun Gothic Semilight" w:hAnsi="Times New Roman" w:cs="Times New Roman"/>
          <w:sz w:val="24"/>
          <w:szCs w:val="24"/>
          <w:lang w:eastAsia="pl-PL"/>
        </w:rPr>
      </w:pPr>
      <w:r w:rsidRPr="00BA1006">
        <w:rPr>
          <w:rFonts w:ascii="Times New Roman" w:eastAsia="Malgun Gothic Semilight" w:hAnsi="Times New Roman" w:cs="Times New Roman"/>
          <w:sz w:val="24"/>
          <w:szCs w:val="24"/>
          <w:lang w:eastAsia="pl-PL"/>
        </w:rPr>
        <w:t>Gminny konkurs krasomówczy –</w:t>
      </w:r>
      <w:r w:rsidR="00626154">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II miejsce</w:t>
      </w:r>
      <w:r w:rsidR="00626154">
        <w:rPr>
          <w:rFonts w:ascii="Times New Roman" w:eastAsia="Malgun Gothic Semilight" w:hAnsi="Times New Roman" w:cs="Times New Roman"/>
          <w:sz w:val="24"/>
          <w:szCs w:val="24"/>
          <w:lang w:eastAsia="pl-PL"/>
        </w:rPr>
        <w:t xml:space="preserve"> i </w:t>
      </w:r>
      <w:r w:rsidRPr="00BA1006">
        <w:rPr>
          <w:rFonts w:ascii="Times New Roman" w:eastAsia="Malgun Gothic Semilight" w:hAnsi="Times New Roman" w:cs="Times New Roman"/>
          <w:sz w:val="24"/>
          <w:szCs w:val="24"/>
          <w:lang w:eastAsia="pl-PL"/>
        </w:rPr>
        <w:t>III miejsce</w:t>
      </w:r>
    </w:p>
    <w:p w:rsidR="00BA1006" w:rsidRPr="00BA1006" w:rsidRDefault="00BA1006" w:rsidP="00441C3E">
      <w:pPr>
        <w:numPr>
          <w:ilvl w:val="1"/>
          <w:numId w:val="3"/>
        </w:numPr>
        <w:spacing w:after="0" w:line="360" w:lineRule="auto"/>
        <w:ind w:left="851"/>
        <w:jc w:val="both"/>
        <w:rPr>
          <w:rFonts w:ascii="Times New Roman" w:eastAsia="Malgun Gothic Semilight" w:hAnsi="Times New Roman" w:cs="Times New Roman"/>
          <w:sz w:val="24"/>
          <w:szCs w:val="24"/>
          <w:lang w:eastAsia="pl-PL"/>
        </w:rPr>
      </w:pPr>
      <w:r w:rsidRPr="00BA1006">
        <w:rPr>
          <w:rFonts w:ascii="Times New Roman" w:eastAsia="Malgun Gothic Semilight" w:hAnsi="Times New Roman" w:cs="Times New Roman"/>
          <w:sz w:val="24"/>
          <w:szCs w:val="24"/>
          <w:lang w:eastAsia="pl-PL"/>
        </w:rPr>
        <w:t>Powiatowy Przegląd Piosenki Patriotycznej – zespół „Tęcza” – wyróżnienie</w:t>
      </w:r>
      <w:r w:rsidR="00626154">
        <w:rPr>
          <w:rFonts w:ascii="Times New Roman" w:eastAsia="Malgun Gothic Semilight" w:hAnsi="Times New Roman" w:cs="Times New Roman"/>
          <w:sz w:val="24"/>
          <w:szCs w:val="24"/>
          <w:lang w:eastAsia="pl-PL"/>
        </w:rPr>
        <w:t xml:space="preserve"> oraz</w:t>
      </w:r>
      <w:r w:rsidRPr="00BA1006">
        <w:rPr>
          <w:rFonts w:ascii="Times New Roman" w:eastAsia="Malgun Gothic Semilight" w:hAnsi="Times New Roman" w:cs="Times New Roman"/>
          <w:sz w:val="24"/>
          <w:szCs w:val="24"/>
          <w:lang w:eastAsia="pl-PL"/>
        </w:rPr>
        <w:t xml:space="preserve"> </w:t>
      </w:r>
      <w:r w:rsidR="00703BC7">
        <w:rPr>
          <w:rFonts w:ascii="Times New Roman" w:eastAsia="Malgun Gothic Semilight" w:hAnsi="Times New Roman" w:cs="Times New Roman"/>
          <w:sz w:val="24"/>
          <w:szCs w:val="24"/>
          <w:lang w:eastAsia="pl-PL"/>
        </w:rPr>
        <w:t>uczeń indywidualnie - II</w:t>
      </w:r>
      <w:r w:rsidR="00626154">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miejsce, klasa II-III – I miejsce;</w:t>
      </w:r>
    </w:p>
    <w:p w:rsidR="00BA1006" w:rsidRPr="00BA1006" w:rsidRDefault="00BA1006" w:rsidP="00441C3E">
      <w:pPr>
        <w:numPr>
          <w:ilvl w:val="1"/>
          <w:numId w:val="3"/>
        </w:numPr>
        <w:spacing w:after="0" w:line="360" w:lineRule="auto"/>
        <w:ind w:left="851"/>
        <w:jc w:val="both"/>
        <w:rPr>
          <w:rFonts w:ascii="Times New Roman" w:eastAsia="Malgun Gothic Semilight" w:hAnsi="Times New Roman" w:cs="Times New Roman"/>
          <w:sz w:val="24"/>
          <w:szCs w:val="24"/>
          <w:lang w:eastAsia="pl-PL"/>
        </w:rPr>
      </w:pPr>
      <w:r w:rsidRPr="00BA1006">
        <w:rPr>
          <w:rFonts w:ascii="Times New Roman" w:eastAsia="Malgun Gothic Semilight" w:hAnsi="Times New Roman" w:cs="Times New Roman"/>
          <w:sz w:val="24"/>
          <w:szCs w:val="24"/>
          <w:lang w:eastAsia="pl-PL"/>
        </w:rPr>
        <w:t>Powiatowy Konkurs Recytatorski „Babcię, Dziadka mieć” –</w:t>
      </w:r>
      <w:r w:rsidR="00703BC7">
        <w:rPr>
          <w:rFonts w:ascii="Times New Roman" w:eastAsia="Malgun Gothic Semilight" w:hAnsi="Times New Roman" w:cs="Times New Roman"/>
          <w:sz w:val="24"/>
          <w:szCs w:val="24"/>
          <w:lang w:eastAsia="pl-PL"/>
        </w:rPr>
        <w:t xml:space="preserve"> I i II </w:t>
      </w:r>
      <w:r w:rsidRPr="00BA1006">
        <w:rPr>
          <w:rFonts w:ascii="Times New Roman" w:eastAsia="Malgun Gothic Semilight" w:hAnsi="Times New Roman" w:cs="Times New Roman"/>
          <w:sz w:val="24"/>
          <w:szCs w:val="24"/>
          <w:lang w:eastAsia="pl-PL"/>
        </w:rPr>
        <w:t>miejsce,</w:t>
      </w:r>
    </w:p>
    <w:p w:rsidR="00BA1006" w:rsidRPr="00BA1006" w:rsidRDefault="00BA1006" w:rsidP="00BA1006">
      <w:pPr>
        <w:spacing w:after="0" w:line="360" w:lineRule="auto"/>
        <w:ind w:left="928"/>
        <w:jc w:val="both"/>
        <w:rPr>
          <w:rFonts w:ascii="Times New Roman" w:eastAsia="Malgun Gothic Semilight" w:hAnsi="Times New Roman" w:cs="Times New Roman"/>
          <w:sz w:val="24"/>
          <w:szCs w:val="24"/>
          <w:lang w:eastAsia="pl-PL"/>
        </w:rPr>
      </w:pPr>
    </w:p>
    <w:p w:rsidR="00BA1006" w:rsidRDefault="00BA1006" w:rsidP="00C80F5C">
      <w:pPr>
        <w:spacing w:after="0" w:line="360" w:lineRule="auto"/>
        <w:ind w:left="426"/>
        <w:jc w:val="both"/>
        <w:rPr>
          <w:rFonts w:ascii="Times New Roman" w:eastAsia="Malgun Gothic Semilight" w:hAnsi="Times New Roman" w:cs="Times New Roman"/>
          <w:sz w:val="24"/>
          <w:szCs w:val="24"/>
          <w:lang w:eastAsia="pl-PL"/>
        </w:rPr>
      </w:pPr>
      <w:r w:rsidRPr="00BA1006">
        <w:rPr>
          <w:rFonts w:ascii="Times New Roman" w:eastAsia="Malgun Gothic Semilight" w:hAnsi="Times New Roman" w:cs="Times New Roman"/>
          <w:sz w:val="24"/>
          <w:szCs w:val="24"/>
          <w:lang w:eastAsia="pl-PL"/>
        </w:rPr>
        <w:t>Udział w akcjach charytatywnych</w:t>
      </w:r>
      <w:r w:rsidR="00703BC7">
        <w:rPr>
          <w:rFonts w:ascii="Times New Roman" w:eastAsia="Malgun Gothic Semilight" w:hAnsi="Times New Roman" w:cs="Times New Roman"/>
          <w:sz w:val="24"/>
          <w:szCs w:val="24"/>
          <w:lang w:eastAsia="pl-PL"/>
        </w:rPr>
        <w:t>:</w:t>
      </w:r>
      <w:r w:rsidR="00C80F5C">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Akcja „Góra Grosza”</w:t>
      </w:r>
      <w:r w:rsidR="00C80F5C">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Bożonarodzeniowa zbiórka żywności „Kresy w potrzebie”</w:t>
      </w:r>
      <w:r w:rsidR="00C80F5C">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Bożonarodzeniowa zbiórka żywności i produktów chemicznych dla potrzebujących rodzin z gminy Stromiec</w:t>
      </w:r>
      <w:r w:rsidR="00C80F5C">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Zbiórka żywności w ramach projektu „Szlachetna Paczka”, zaangażowanie nauczycieli i rodziców w organizację finału projektu</w:t>
      </w:r>
      <w:r w:rsidR="00C80F5C">
        <w:rPr>
          <w:rFonts w:ascii="Times New Roman" w:eastAsia="Malgun Gothic Semilight" w:hAnsi="Times New Roman" w:cs="Times New Roman"/>
          <w:sz w:val="24"/>
          <w:szCs w:val="24"/>
          <w:lang w:eastAsia="pl-PL"/>
        </w:rPr>
        <w:t>, t</w:t>
      </w:r>
      <w:r w:rsidRPr="00BA1006">
        <w:rPr>
          <w:rFonts w:ascii="Times New Roman" w:eastAsia="Malgun Gothic Semilight" w:hAnsi="Times New Roman" w:cs="Times New Roman"/>
          <w:sz w:val="24"/>
          <w:szCs w:val="24"/>
          <w:lang w:eastAsia="pl-PL"/>
        </w:rPr>
        <w:t>ypowanie rodzin potrzebujących pomocy w ramach projektu „Szlachetna Paczka (aż 4 rodziny otrzymały paczki)</w:t>
      </w:r>
      <w:r w:rsidR="00C80F5C">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Kartka dla bohatera – BohaterOn</w:t>
      </w:r>
      <w:r w:rsidR="00C80F5C">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Dzień Wolontariusza - 5 grudnia</w:t>
      </w:r>
      <w:r w:rsidR="00C80F5C">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Uczestnictwo w akcji organizowanej przez Koalicj</w:t>
      </w:r>
      <w:r w:rsidRPr="00BA1006">
        <w:rPr>
          <w:rFonts w:ascii="Times New Roman" w:eastAsia="MS Gothic" w:hAnsi="Times New Roman" w:cs="Times New Roman"/>
          <w:sz w:val="24"/>
          <w:szCs w:val="24"/>
          <w:lang w:eastAsia="pl-PL"/>
        </w:rPr>
        <w:t>ę</w:t>
      </w:r>
      <w:r w:rsidRPr="00BA1006">
        <w:rPr>
          <w:rFonts w:ascii="Times New Roman" w:eastAsia="Malgun Gothic Semilight" w:hAnsi="Times New Roman" w:cs="Times New Roman"/>
          <w:sz w:val="24"/>
          <w:szCs w:val="24"/>
          <w:lang w:eastAsia="pl-PL"/>
        </w:rPr>
        <w:t xml:space="preserve"> dla Młodych - zbiórka pieni</w:t>
      </w:r>
      <w:r w:rsidRPr="00BA1006">
        <w:rPr>
          <w:rFonts w:ascii="Times New Roman" w:eastAsia="MS Gothic" w:hAnsi="Times New Roman" w:cs="Times New Roman"/>
          <w:sz w:val="24"/>
          <w:szCs w:val="24"/>
          <w:lang w:eastAsia="pl-PL"/>
        </w:rPr>
        <w:t>ę</w:t>
      </w:r>
      <w:r w:rsidRPr="00BA1006">
        <w:rPr>
          <w:rFonts w:ascii="Times New Roman" w:eastAsia="Malgun Gothic Semilight" w:hAnsi="Times New Roman" w:cs="Times New Roman"/>
          <w:sz w:val="24"/>
          <w:szCs w:val="24"/>
          <w:lang w:eastAsia="pl-PL"/>
        </w:rPr>
        <w:t>dzy na stypendia dla uzdolnionej młodzie</w:t>
      </w:r>
      <w:r w:rsidRPr="00BA1006">
        <w:rPr>
          <w:rFonts w:ascii="Times New Roman" w:eastAsia="MS Gothic" w:hAnsi="Times New Roman" w:cs="Times New Roman"/>
          <w:sz w:val="24"/>
          <w:szCs w:val="24"/>
          <w:lang w:eastAsia="pl-PL"/>
        </w:rPr>
        <w:t>ż</w:t>
      </w:r>
      <w:r w:rsidRPr="00BA1006">
        <w:rPr>
          <w:rFonts w:ascii="Times New Roman" w:eastAsia="Malgun Gothic Semilight" w:hAnsi="Times New Roman" w:cs="Times New Roman"/>
          <w:sz w:val="24"/>
          <w:szCs w:val="24"/>
          <w:lang w:eastAsia="pl-PL"/>
        </w:rPr>
        <w:t>y</w:t>
      </w:r>
      <w:r w:rsidR="00C80F5C">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Zbiórka plastikowych nakrętek  ,,Nakr</w:t>
      </w:r>
      <w:r w:rsidRPr="00BA1006">
        <w:rPr>
          <w:rFonts w:ascii="Times New Roman" w:eastAsia="MS Gothic" w:hAnsi="Times New Roman" w:cs="Times New Roman"/>
          <w:sz w:val="24"/>
          <w:szCs w:val="24"/>
          <w:lang w:eastAsia="pl-PL"/>
        </w:rPr>
        <w:t>ęć</w:t>
      </w:r>
      <w:r w:rsidRPr="00BA1006">
        <w:rPr>
          <w:rFonts w:ascii="Times New Roman" w:eastAsia="Malgun Gothic Semilight" w:hAnsi="Times New Roman" w:cs="Times New Roman"/>
          <w:sz w:val="24"/>
          <w:szCs w:val="24"/>
          <w:lang w:eastAsia="pl-PL"/>
        </w:rPr>
        <w:t xml:space="preserve"> si</w:t>
      </w:r>
      <w:r w:rsidRPr="00BA1006">
        <w:rPr>
          <w:rFonts w:ascii="Times New Roman" w:eastAsia="MS Gothic" w:hAnsi="Times New Roman" w:cs="Times New Roman"/>
          <w:sz w:val="24"/>
          <w:szCs w:val="24"/>
          <w:lang w:eastAsia="pl-PL"/>
        </w:rPr>
        <w:t>ę</w:t>
      </w:r>
      <w:r w:rsidRPr="00BA1006">
        <w:rPr>
          <w:rFonts w:ascii="Times New Roman" w:eastAsia="Malgun Gothic Semilight" w:hAnsi="Times New Roman" w:cs="Times New Roman"/>
          <w:sz w:val="24"/>
          <w:szCs w:val="24"/>
          <w:lang w:eastAsia="pl-PL"/>
        </w:rPr>
        <w:t xml:space="preserve"> i pomagaj!”</w:t>
      </w:r>
    </w:p>
    <w:p w:rsidR="00C80F5C" w:rsidRPr="00BA1006" w:rsidRDefault="00C80F5C" w:rsidP="00C80F5C">
      <w:pPr>
        <w:spacing w:after="0" w:line="360" w:lineRule="auto"/>
        <w:ind w:left="426"/>
        <w:jc w:val="both"/>
        <w:rPr>
          <w:rFonts w:ascii="Times New Roman" w:eastAsia="Malgun Gothic Semilight" w:hAnsi="Times New Roman" w:cs="Times New Roman"/>
          <w:sz w:val="24"/>
          <w:szCs w:val="24"/>
          <w:lang w:eastAsia="pl-PL"/>
        </w:rPr>
      </w:pPr>
    </w:p>
    <w:p w:rsidR="00BA1006" w:rsidRDefault="00BA1006" w:rsidP="00C80F5C">
      <w:pPr>
        <w:spacing w:after="0" w:line="360" w:lineRule="auto"/>
        <w:ind w:left="426"/>
        <w:jc w:val="both"/>
        <w:rPr>
          <w:rFonts w:ascii="Times New Roman" w:eastAsia="Malgun Gothic Semilight" w:hAnsi="Times New Roman" w:cs="Times New Roman"/>
          <w:sz w:val="24"/>
          <w:szCs w:val="24"/>
          <w:lang w:eastAsia="pl-PL"/>
        </w:rPr>
      </w:pPr>
      <w:r w:rsidRPr="00BA1006">
        <w:rPr>
          <w:rFonts w:ascii="Times New Roman" w:eastAsia="Malgun Gothic Semilight" w:hAnsi="Times New Roman" w:cs="Times New Roman"/>
          <w:sz w:val="24"/>
          <w:szCs w:val="24"/>
          <w:lang w:eastAsia="pl-PL"/>
        </w:rPr>
        <w:t>Współpraca z partnerami społecznymi</w:t>
      </w:r>
      <w:r w:rsidR="00703BC7">
        <w:rPr>
          <w:rFonts w:ascii="Times New Roman" w:eastAsia="Malgun Gothic Semilight" w:hAnsi="Times New Roman" w:cs="Times New Roman"/>
          <w:sz w:val="24"/>
          <w:szCs w:val="24"/>
          <w:lang w:eastAsia="pl-PL"/>
        </w:rPr>
        <w:t>:</w:t>
      </w:r>
      <w:r w:rsidR="00C80F5C">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 xml:space="preserve">ze Stowarzyszeniem </w:t>
      </w:r>
      <w:r w:rsidRPr="00BA1006">
        <w:rPr>
          <w:rFonts w:ascii="Times New Roman" w:eastAsia="Malgun Gothic Semilight" w:hAnsi="Times New Roman" w:cs="Times New Roman"/>
          <w:i/>
          <w:sz w:val="24"/>
          <w:szCs w:val="24"/>
          <w:lang w:eastAsia="pl-PL"/>
        </w:rPr>
        <w:t>Stromiecczyzna</w:t>
      </w:r>
      <w:r w:rsidR="00C80F5C">
        <w:rPr>
          <w:rFonts w:ascii="Times New Roman" w:eastAsia="Malgun Gothic Semilight" w:hAnsi="Times New Roman" w:cs="Times New Roman"/>
          <w:i/>
          <w:sz w:val="24"/>
          <w:szCs w:val="24"/>
          <w:lang w:eastAsia="pl-PL"/>
        </w:rPr>
        <w:t xml:space="preserve">, </w:t>
      </w:r>
      <w:r w:rsidRPr="00BA1006">
        <w:rPr>
          <w:rFonts w:ascii="Times New Roman" w:eastAsia="Malgun Gothic Semilight" w:hAnsi="Times New Roman" w:cs="Times New Roman"/>
          <w:sz w:val="24"/>
          <w:szCs w:val="24"/>
          <w:lang w:eastAsia="pl-PL"/>
        </w:rPr>
        <w:t>ze światowym Związkiem Żołnierzy AK</w:t>
      </w:r>
      <w:r w:rsidR="00C80F5C">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z Polonią na Haiti (Cristopher i Elizabeth z Cazale)</w:t>
      </w:r>
      <w:r w:rsidR="00C80F5C">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z Gminn</w:t>
      </w:r>
      <w:r w:rsidRPr="00BA1006">
        <w:rPr>
          <w:rFonts w:ascii="Times New Roman" w:eastAsia="MS Gothic" w:hAnsi="Times New Roman" w:cs="Times New Roman"/>
          <w:sz w:val="24"/>
          <w:szCs w:val="24"/>
          <w:lang w:eastAsia="pl-PL"/>
        </w:rPr>
        <w:t>ą</w:t>
      </w:r>
      <w:r w:rsidRPr="00BA1006">
        <w:rPr>
          <w:rFonts w:ascii="Times New Roman" w:eastAsia="Malgun Gothic Semilight" w:hAnsi="Times New Roman" w:cs="Times New Roman"/>
          <w:sz w:val="24"/>
          <w:szCs w:val="24"/>
          <w:lang w:eastAsia="pl-PL"/>
        </w:rPr>
        <w:t xml:space="preserve"> Bibliotek</w:t>
      </w:r>
      <w:r w:rsidRPr="00BA1006">
        <w:rPr>
          <w:rFonts w:ascii="Times New Roman" w:eastAsia="MS Gothic" w:hAnsi="Times New Roman" w:cs="Times New Roman"/>
          <w:sz w:val="24"/>
          <w:szCs w:val="24"/>
          <w:lang w:eastAsia="pl-PL"/>
        </w:rPr>
        <w:t>ą</w:t>
      </w:r>
      <w:r w:rsidRPr="00BA1006">
        <w:rPr>
          <w:rFonts w:ascii="Times New Roman" w:eastAsia="Malgun Gothic Semilight" w:hAnsi="Times New Roman" w:cs="Times New Roman"/>
          <w:sz w:val="24"/>
          <w:szCs w:val="24"/>
          <w:lang w:eastAsia="pl-PL"/>
        </w:rPr>
        <w:t xml:space="preserve"> Publiczn</w:t>
      </w:r>
      <w:r w:rsidRPr="00BA1006">
        <w:rPr>
          <w:rFonts w:ascii="Times New Roman" w:eastAsia="MS Gothic" w:hAnsi="Times New Roman" w:cs="Times New Roman"/>
          <w:sz w:val="24"/>
          <w:szCs w:val="24"/>
          <w:lang w:eastAsia="pl-PL"/>
        </w:rPr>
        <w:t>ą</w:t>
      </w:r>
      <w:r w:rsidR="00703BC7">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w Stromcu</w:t>
      </w:r>
      <w:r w:rsidR="00C80F5C">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z O</w:t>
      </w:r>
      <w:r w:rsidRPr="00BA1006">
        <w:rPr>
          <w:rFonts w:ascii="Times New Roman" w:eastAsia="MS Gothic" w:hAnsi="Times New Roman" w:cs="Times New Roman"/>
          <w:sz w:val="24"/>
          <w:szCs w:val="24"/>
          <w:lang w:eastAsia="pl-PL"/>
        </w:rPr>
        <w:t>ś</w:t>
      </w:r>
      <w:r w:rsidRPr="00BA1006">
        <w:rPr>
          <w:rFonts w:ascii="Times New Roman" w:eastAsia="Malgun Gothic Semilight" w:hAnsi="Times New Roman" w:cs="Times New Roman"/>
          <w:sz w:val="24"/>
          <w:szCs w:val="24"/>
          <w:lang w:eastAsia="pl-PL"/>
        </w:rPr>
        <w:t>rodkiem Zdrowia w Stromcu</w:t>
      </w:r>
      <w:r w:rsidR="00C80F5C">
        <w:rPr>
          <w:rFonts w:ascii="Times New Roman" w:eastAsia="Malgun Gothic Semilight" w:hAnsi="Times New Roman" w:cs="Times New Roman"/>
          <w:sz w:val="24"/>
          <w:szCs w:val="24"/>
          <w:lang w:eastAsia="pl-PL"/>
        </w:rPr>
        <w:t xml:space="preserve">, </w:t>
      </w:r>
      <w:r w:rsidR="008619DB">
        <w:rPr>
          <w:rFonts w:ascii="Times New Roman" w:eastAsia="Malgun Gothic Semilight" w:hAnsi="Times New Roman" w:cs="Times New Roman"/>
          <w:sz w:val="24"/>
          <w:szCs w:val="24"/>
          <w:lang w:eastAsia="pl-PL"/>
        </w:rPr>
        <w:t>z </w:t>
      </w:r>
      <w:r w:rsidRPr="00BA1006">
        <w:rPr>
          <w:rFonts w:ascii="Times New Roman" w:eastAsia="Malgun Gothic Semilight" w:hAnsi="Times New Roman" w:cs="Times New Roman"/>
          <w:sz w:val="24"/>
          <w:szCs w:val="24"/>
          <w:lang w:eastAsia="pl-PL"/>
        </w:rPr>
        <w:t>Nadleśnictwem Dobieszyn</w:t>
      </w:r>
      <w:r w:rsidR="00C80F5C">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z GOPS w Stromcu</w:t>
      </w:r>
      <w:r w:rsidR="00C80F5C">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z MGOK w Białobrzegach</w:t>
      </w:r>
      <w:r w:rsidR="00C80F5C">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z Poradni</w:t>
      </w:r>
      <w:r w:rsidRPr="00BA1006">
        <w:rPr>
          <w:rFonts w:ascii="Times New Roman" w:eastAsia="MS Gothic" w:hAnsi="Times New Roman" w:cs="Times New Roman"/>
          <w:sz w:val="24"/>
          <w:szCs w:val="24"/>
          <w:lang w:eastAsia="pl-PL"/>
        </w:rPr>
        <w:t>ą</w:t>
      </w:r>
      <w:r w:rsidRPr="00BA1006">
        <w:rPr>
          <w:rFonts w:ascii="Times New Roman" w:eastAsia="Malgun Gothic Semilight" w:hAnsi="Times New Roman" w:cs="Times New Roman"/>
          <w:sz w:val="24"/>
          <w:szCs w:val="24"/>
          <w:lang w:eastAsia="pl-PL"/>
        </w:rPr>
        <w:t xml:space="preserve"> Psychologiczno-Pedagogiczn</w:t>
      </w:r>
      <w:r w:rsidRPr="00BA1006">
        <w:rPr>
          <w:rFonts w:ascii="Times New Roman" w:eastAsia="MS Gothic" w:hAnsi="Times New Roman" w:cs="Times New Roman"/>
          <w:sz w:val="24"/>
          <w:szCs w:val="24"/>
          <w:lang w:eastAsia="pl-PL"/>
        </w:rPr>
        <w:t>ą w Białobrzegach</w:t>
      </w:r>
      <w:r w:rsidR="00C80F5C">
        <w:rPr>
          <w:rFonts w:ascii="Times New Roman" w:eastAsia="MS Gothic"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z Funduszem Lokalnym Ziemi Białobrzeskiej „Koalicja dla Młodych”</w:t>
      </w:r>
      <w:r w:rsidR="00C80F5C">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z Pa</w:t>
      </w:r>
      <w:r w:rsidRPr="00BA1006">
        <w:rPr>
          <w:rFonts w:ascii="Times New Roman" w:eastAsia="MS Gothic" w:hAnsi="Times New Roman" w:cs="Times New Roman"/>
          <w:sz w:val="24"/>
          <w:szCs w:val="24"/>
          <w:lang w:eastAsia="pl-PL"/>
        </w:rPr>
        <w:t>ń</w:t>
      </w:r>
      <w:r w:rsidRPr="00BA1006">
        <w:rPr>
          <w:rFonts w:ascii="Times New Roman" w:eastAsia="Malgun Gothic Semilight" w:hAnsi="Times New Roman" w:cs="Times New Roman"/>
          <w:sz w:val="24"/>
          <w:szCs w:val="24"/>
          <w:lang w:eastAsia="pl-PL"/>
        </w:rPr>
        <w:t>stwow</w:t>
      </w:r>
      <w:r w:rsidRPr="00BA1006">
        <w:rPr>
          <w:rFonts w:ascii="Times New Roman" w:eastAsia="MS Gothic" w:hAnsi="Times New Roman" w:cs="Times New Roman"/>
          <w:sz w:val="24"/>
          <w:szCs w:val="24"/>
          <w:lang w:eastAsia="pl-PL"/>
        </w:rPr>
        <w:t>ą</w:t>
      </w:r>
      <w:r w:rsidRPr="00BA1006">
        <w:rPr>
          <w:rFonts w:ascii="Times New Roman" w:eastAsia="Malgun Gothic Semilight" w:hAnsi="Times New Roman" w:cs="Times New Roman"/>
          <w:sz w:val="24"/>
          <w:szCs w:val="24"/>
          <w:lang w:eastAsia="pl-PL"/>
        </w:rPr>
        <w:t xml:space="preserve"> Powiatow</w:t>
      </w:r>
      <w:r w:rsidRPr="00BA1006">
        <w:rPr>
          <w:rFonts w:ascii="Times New Roman" w:eastAsia="MS Gothic" w:hAnsi="Times New Roman" w:cs="Times New Roman"/>
          <w:sz w:val="24"/>
          <w:szCs w:val="24"/>
          <w:lang w:eastAsia="pl-PL"/>
        </w:rPr>
        <w:t>ą</w:t>
      </w:r>
      <w:r w:rsidRPr="00BA1006">
        <w:rPr>
          <w:rFonts w:ascii="Times New Roman" w:eastAsia="Malgun Gothic Semilight" w:hAnsi="Times New Roman" w:cs="Times New Roman"/>
          <w:sz w:val="24"/>
          <w:szCs w:val="24"/>
          <w:lang w:eastAsia="pl-PL"/>
        </w:rPr>
        <w:t xml:space="preserve"> Stra</w:t>
      </w:r>
      <w:r w:rsidRPr="00BA1006">
        <w:rPr>
          <w:rFonts w:ascii="Times New Roman" w:eastAsia="MS Gothic" w:hAnsi="Times New Roman" w:cs="Times New Roman"/>
          <w:sz w:val="24"/>
          <w:szCs w:val="24"/>
          <w:lang w:eastAsia="pl-PL"/>
        </w:rPr>
        <w:t>żą</w:t>
      </w:r>
      <w:r w:rsidRPr="00BA1006">
        <w:rPr>
          <w:rFonts w:ascii="Times New Roman" w:eastAsia="Malgun Gothic Semilight" w:hAnsi="Times New Roman" w:cs="Times New Roman"/>
          <w:sz w:val="24"/>
          <w:szCs w:val="24"/>
          <w:lang w:eastAsia="pl-PL"/>
        </w:rPr>
        <w:t xml:space="preserve"> Po</w:t>
      </w:r>
      <w:r w:rsidRPr="00BA1006">
        <w:rPr>
          <w:rFonts w:ascii="Times New Roman" w:eastAsia="MS Gothic" w:hAnsi="Times New Roman" w:cs="Times New Roman"/>
          <w:sz w:val="24"/>
          <w:szCs w:val="24"/>
          <w:lang w:eastAsia="pl-PL"/>
        </w:rPr>
        <w:t>ż</w:t>
      </w:r>
      <w:r w:rsidRPr="00BA1006">
        <w:rPr>
          <w:rFonts w:ascii="Times New Roman" w:eastAsia="Malgun Gothic Semilight" w:hAnsi="Times New Roman" w:cs="Times New Roman"/>
          <w:sz w:val="24"/>
          <w:szCs w:val="24"/>
          <w:lang w:eastAsia="pl-PL"/>
        </w:rPr>
        <w:t>arn</w:t>
      </w:r>
      <w:r w:rsidRPr="00BA1006">
        <w:rPr>
          <w:rFonts w:ascii="Times New Roman" w:eastAsia="MS Gothic" w:hAnsi="Times New Roman" w:cs="Times New Roman"/>
          <w:sz w:val="24"/>
          <w:szCs w:val="24"/>
          <w:lang w:eastAsia="pl-PL"/>
        </w:rPr>
        <w:t>ą</w:t>
      </w:r>
      <w:r w:rsidR="00C80F5C">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z KRUS-em</w:t>
      </w:r>
      <w:r w:rsidR="00C80F5C">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z Powiatow</w:t>
      </w:r>
      <w:r w:rsidRPr="00BA1006">
        <w:rPr>
          <w:rFonts w:ascii="Times New Roman" w:eastAsia="MS Gothic" w:hAnsi="Times New Roman" w:cs="Times New Roman"/>
          <w:sz w:val="24"/>
          <w:szCs w:val="24"/>
          <w:lang w:eastAsia="pl-PL"/>
        </w:rPr>
        <w:t>ą</w:t>
      </w:r>
      <w:r w:rsidRPr="00BA1006">
        <w:rPr>
          <w:rFonts w:ascii="Times New Roman" w:eastAsia="Malgun Gothic Semilight" w:hAnsi="Times New Roman" w:cs="Times New Roman"/>
          <w:sz w:val="24"/>
          <w:szCs w:val="24"/>
          <w:lang w:eastAsia="pl-PL"/>
        </w:rPr>
        <w:t xml:space="preserve"> Komend</w:t>
      </w:r>
      <w:r w:rsidRPr="00BA1006">
        <w:rPr>
          <w:rFonts w:ascii="Times New Roman" w:eastAsia="MS Gothic" w:hAnsi="Times New Roman" w:cs="Times New Roman"/>
          <w:sz w:val="24"/>
          <w:szCs w:val="24"/>
          <w:lang w:eastAsia="pl-PL"/>
        </w:rPr>
        <w:t>ą</w:t>
      </w:r>
      <w:r w:rsidRPr="00BA1006">
        <w:rPr>
          <w:rFonts w:ascii="Times New Roman" w:eastAsia="Malgun Gothic Semilight" w:hAnsi="Times New Roman" w:cs="Times New Roman"/>
          <w:sz w:val="24"/>
          <w:szCs w:val="24"/>
          <w:lang w:eastAsia="pl-PL"/>
        </w:rPr>
        <w:t xml:space="preserve"> Policji</w:t>
      </w:r>
      <w:r w:rsidR="00C80F5C">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z parafi</w:t>
      </w:r>
      <w:r w:rsidRPr="00BA1006">
        <w:rPr>
          <w:rFonts w:ascii="Times New Roman" w:eastAsia="MS Gothic" w:hAnsi="Times New Roman" w:cs="Times New Roman"/>
          <w:sz w:val="24"/>
          <w:szCs w:val="24"/>
          <w:lang w:eastAsia="pl-PL"/>
        </w:rPr>
        <w:t>ą</w:t>
      </w:r>
      <w:r w:rsidRPr="00BA1006">
        <w:rPr>
          <w:rFonts w:ascii="Times New Roman" w:eastAsia="Malgun Gothic Semilight" w:hAnsi="Times New Roman" w:cs="Times New Roman"/>
          <w:sz w:val="24"/>
          <w:szCs w:val="24"/>
          <w:lang w:eastAsia="pl-PL"/>
        </w:rPr>
        <w:t xml:space="preserve"> w Bożem</w:t>
      </w:r>
      <w:r w:rsidR="00C80F5C">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z Fundacj</w:t>
      </w:r>
      <w:r w:rsidRPr="00BA1006">
        <w:rPr>
          <w:rFonts w:ascii="Times New Roman" w:eastAsia="MS Gothic" w:hAnsi="Times New Roman" w:cs="Times New Roman"/>
          <w:sz w:val="24"/>
          <w:szCs w:val="24"/>
          <w:lang w:eastAsia="pl-PL"/>
        </w:rPr>
        <w:t>ą</w:t>
      </w:r>
      <w:r w:rsidRPr="00BA1006">
        <w:rPr>
          <w:rFonts w:ascii="Times New Roman" w:eastAsia="Malgun Gothic Semilight" w:hAnsi="Times New Roman" w:cs="Times New Roman"/>
          <w:sz w:val="24"/>
          <w:szCs w:val="24"/>
          <w:lang w:eastAsia="pl-PL"/>
        </w:rPr>
        <w:t xml:space="preserve"> PZU</w:t>
      </w:r>
      <w:r w:rsidR="00C80F5C">
        <w:rPr>
          <w:rFonts w:ascii="Times New Roman" w:eastAsia="Malgun Gothic Semilight" w:hAnsi="Times New Roman" w:cs="Times New Roman"/>
          <w:sz w:val="24"/>
          <w:szCs w:val="24"/>
          <w:lang w:eastAsia="pl-PL"/>
        </w:rPr>
        <w:t xml:space="preserve">, </w:t>
      </w:r>
      <w:r w:rsidRPr="00BA1006">
        <w:rPr>
          <w:rFonts w:ascii="Times New Roman" w:eastAsia="Malgun Gothic Semilight" w:hAnsi="Times New Roman" w:cs="Times New Roman"/>
          <w:sz w:val="24"/>
          <w:szCs w:val="24"/>
          <w:lang w:eastAsia="pl-PL"/>
        </w:rPr>
        <w:t>z innymi szkołami z terenu gminy Stromiec</w:t>
      </w:r>
      <w:r w:rsidR="00C80F5C">
        <w:rPr>
          <w:rFonts w:ascii="Times New Roman" w:eastAsia="Malgun Gothic Semilight" w:hAnsi="Times New Roman" w:cs="Times New Roman"/>
          <w:sz w:val="24"/>
          <w:szCs w:val="24"/>
          <w:lang w:eastAsia="pl-PL"/>
        </w:rPr>
        <w:t>.</w:t>
      </w:r>
    </w:p>
    <w:p w:rsidR="00D36CB5" w:rsidRDefault="00D36CB5" w:rsidP="00BA1006">
      <w:pPr>
        <w:spacing w:after="0" w:line="360" w:lineRule="auto"/>
        <w:ind w:left="426"/>
        <w:jc w:val="both"/>
        <w:rPr>
          <w:rFonts w:ascii="Times New Roman" w:eastAsia="Malgun Gothic Semilight" w:hAnsi="Times New Roman" w:cs="Times New Roman"/>
          <w:sz w:val="24"/>
          <w:szCs w:val="24"/>
          <w:lang w:eastAsia="pl-PL"/>
        </w:rPr>
      </w:pPr>
    </w:p>
    <w:p w:rsidR="00BA1006" w:rsidRPr="00BA1006" w:rsidRDefault="00BA1006" w:rsidP="00BA1006">
      <w:pPr>
        <w:spacing w:after="0" w:line="360" w:lineRule="auto"/>
        <w:ind w:left="426"/>
        <w:jc w:val="both"/>
        <w:rPr>
          <w:rFonts w:ascii="Times New Roman" w:eastAsia="Malgun Gothic Semilight" w:hAnsi="Times New Roman" w:cs="Times New Roman"/>
          <w:sz w:val="24"/>
          <w:szCs w:val="24"/>
          <w:lang w:eastAsia="pl-PL"/>
        </w:rPr>
      </w:pPr>
      <w:r w:rsidRPr="00BA1006">
        <w:rPr>
          <w:rFonts w:ascii="Times New Roman" w:eastAsia="Malgun Gothic Semilight" w:hAnsi="Times New Roman" w:cs="Times New Roman"/>
          <w:sz w:val="24"/>
          <w:szCs w:val="24"/>
          <w:lang w:eastAsia="pl-PL"/>
        </w:rPr>
        <w:t>Doskonalenie zawodowe nauczycieli</w:t>
      </w:r>
      <w:r w:rsidR="00703BC7">
        <w:rPr>
          <w:rFonts w:ascii="Times New Roman" w:eastAsia="Malgun Gothic Semilight" w:hAnsi="Times New Roman" w:cs="Times New Roman"/>
          <w:sz w:val="24"/>
          <w:szCs w:val="24"/>
          <w:lang w:eastAsia="pl-PL"/>
        </w:rPr>
        <w:t>:</w:t>
      </w:r>
    </w:p>
    <w:p w:rsidR="00BA1006" w:rsidRPr="00BA1006" w:rsidRDefault="00BA1006" w:rsidP="00C347F4">
      <w:pPr>
        <w:spacing w:after="0" w:line="360" w:lineRule="auto"/>
        <w:ind w:left="709"/>
        <w:jc w:val="both"/>
        <w:rPr>
          <w:rFonts w:ascii="Times New Roman" w:eastAsia="Malgun Gothic Semilight" w:hAnsi="Times New Roman" w:cs="Times New Roman"/>
          <w:sz w:val="24"/>
          <w:szCs w:val="24"/>
          <w:lang w:eastAsia="pl-PL"/>
        </w:rPr>
      </w:pPr>
      <w:r w:rsidRPr="00BA1006">
        <w:rPr>
          <w:rFonts w:ascii="Times New Roman" w:eastAsia="Malgun Gothic Semilight" w:hAnsi="Times New Roman" w:cs="Times New Roman"/>
          <w:sz w:val="24"/>
          <w:szCs w:val="24"/>
          <w:lang w:eastAsia="pl-PL"/>
        </w:rPr>
        <w:t>Nauczyciele stale odbywaj</w:t>
      </w:r>
      <w:r w:rsidRPr="00BA1006">
        <w:rPr>
          <w:rFonts w:ascii="Times New Roman" w:eastAsia="MS Gothic" w:hAnsi="Times New Roman" w:cs="Times New Roman"/>
          <w:sz w:val="24"/>
          <w:szCs w:val="24"/>
          <w:lang w:eastAsia="pl-PL"/>
        </w:rPr>
        <w:t>ą</w:t>
      </w:r>
      <w:r w:rsidRPr="00BA1006">
        <w:rPr>
          <w:rFonts w:ascii="Times New Roman" w:eastAsia="Malgun Gothic Semilight" w:hAnsi="Times New Roman" w:cs="Times New Roman"/>
          <w:sz w:val="24"/>
          <w:szCs w:val="24"/>
          <w:lang w:eastAsia="pl-PL"/>
        </w:rPr>
        <w:t xml:space="preserve"> szkolenia w celu podwy</w:t>
      </w:r>
      <w:r w:rsidRPr="00BA1006">
        <w:rPr>
          <w:rFonts w:ascii="Times New Roman" w:eastAsia="MS Gothic" w:hAnsi="Times New Roman" w:cs="Times New Roman"/>
          <w:sz w:val="24"/>
          <w:szCs w:val="24"/>
          <w:lang w:eastAsia="pl-PL"/>
        </w:rPr>
        <w:t>ż</w:t>
      </w:r>
      <w:r w:rsidRPr="00BA1006">
        <w:rPr>
          <w:rFonts w:ascii="Times New Roman" w:eastAsia="Malgun Gothic Semilight" w:hAnsi="Times New Roman" w:cs="Times New Roman"/>
          <w:sz w:val="24"/>
          <w:szCs w:val="24"/>
          <w:lang w:eastAsia="pl-PL"/>
        </w:rPr>
        <w:t>szenia jako</w:t>
      </w:r>
      <w:r w:rsidRPr="00BA1006">
        <w:rPr>
          <w:rFonts w:ascii="Times New Roman" w:eastAsia="MS Gothic" w:hAnsi="Times New Roman" w:cs="Times New Roman"/>
          <w:sz w:val="24"/>
          <w:szCs w:val="24"/>
          <w:lang w:eastAsia="pl-PL"/>
        </w:rPr>
        <w:t>ś</w:t>
      </w:r>
      <w:r w:rsidRPr="00BA1006">
        <w:rPr>
          <w:rFonts w:ascii="Times New Roman" w:eastAsia="Malgun Gothic Semilight" w:hAnsi="Times New Roman" w:cs="Times New Roman"/>
          <w:sz w:val="24"/>
          <w:szCs w:val="24"/>
          <w:lang w:eastAsia="pl-PL"/>
        </w:rPr>
        <w:t>ci pracy, zdobycia nowych kwalifikacji i umiej</w:t>
      </w:r>
      <w:r w:rsidRPr="00BA1006">
        <w:rPr>
          <w:rFonts w:ascii="Times New Roman" w:eastAsia="MS Gothic" w:hAnsi="Times New Roman" w:cs="Times New Roman"/>
          <w:sz w:val="24"/>
          <w:szCs w:val="24"/>
          <w:lang w:eastAsia="pl-PL"/>
        </w:rPr>
        <w:t>ę</w:t>
      </w:r>
      <w:r w:rsidRPr="00BA1006">
        <w:rPr>
          <w:rFonts w:ascii="Times New Roman" w:eastAsia="Malgun Gothic Semilight" w:hAnsi="Times New Roman" w:cs="Times New Roman"/>
          <w:sz w:val="24"/>
          <w:szCs w:val="24"/>
          <w:lang w:eastAsia="pl-PL"/>
        </w:rPr>
        <w:t>tno</w:t>
      </w:r>
      <w:r w:rsidRPr="00BA1006">
        <w:rPr>
          <w:rFonts w:ascii="Times New Roman" w:eastAsia="MS Gothic" w:hAnsi="Times New Roman" w:cs="Times New Roman"/>
          <w:sz w:val="24"/>
          <w:szCs w:val="24"/>
          <w:lang w:eastAsia="pl-PL"/>
        </w:rPr>
        <w:t>ś</w:t>
      </w:r>
      <w:r w:rsidRPr="00BA1006">
        <w:rPr>
          <w:rFonts w:ascii="Times New Roman" w:eastAsia="Malgun Gothic Semilight" w:hAnsi="Times New Roman" w:cs="Times New Roman"/>
          <w:sz w:val="24"/>
          <w:szCs w:val="24"/>
          <w:lang w:eastAsia="pl-PL"/>
        </w:rPr>
        <w:t>ci. W roku 2019</w:t>
      </w:r>
      <w:r w:rsidR="00703BC7">
        <w:rPr>
          <w:rFonts w:ascii="Times New Roman" w:eastAsia="Malgun Gothic Semilight" w:hAnsi="Times New Roman" w:cs="Times New Roman"/>
          <w:sz w:val="24"/>
          <w:szCs w:val="24"/>
          <w:lang w:eastAsia="pl-PL"/>
        </w:rPr>
        <w:t xml:space="preserve"> również</w:t>
      </w:r>
      <w:r w:rsidRPr="00BA1006">
        <w:rPr>
          <w:rFonts w:ascii="Times New Roman" w:eastAsia="Malgun Gothic Semilight" w:hAnsi="Times New Roman" w:cs="Times New Roman"/>
          <w:sz w:val="24"/>
          <w:szCs w:val="24"/>
          <w:lang w:eastAsia="pl-PL"/>
        </w:rPr>
        <w:t xml:space="preserve"> brali udział w różnych formach doskonalenia zawodowego.</w:t>
      </w:r>
    </w:p>
    <w:p w:rsidR="001B25CE" w:rsidRDefault="001B25CE" w:rsidP="0056665F">
      <w:pPr>
        <w:ind w:firstLine="708"/>
        <w:jc w:val="both"/>
        <w:rPr>
          <w:rFonts w:ascii="Times New Roman" w:hAnsi="Times New Roman" w:cs="Times New Roman"/>
          <w:sz w:val="24"/>
          <w:szCs w:val="24"/>
        </w:rPr>
      </w:pPr>
    </w:p>
    <w:p w:rsidR="00D52D5D" w:rsidRDefault="00D52D5D" w:rsidP="00D52D5D">
      <w:pPr>
        <w:spacing w:after="0" w:line="276" w:lineRule="auto"/>
        <w:jc w:val="both"/>
        <w:rPr>
          <w:rFonts w:ascii="Times New Roman" w:eastAsia="Times New Roman" w:hAnsi="Times New Roman"/>
          <w:b/>
          <w:bCs/>
          <w:sz w:val="24"/>
          <w:szCs w:val="24"/>
          <w:lang w:eastAsia="pl-PL"/>
        </w:rPr>
      </w:pPr>
      <w:r>
        <w:rPr>
          <w:rFonts w:ascii="Times New Roman" w:eastAsia="Times New Roman" w:hAnsi="Times New Roman"/>
          <w:b/>
          <w:bCs/>
          <w:sz w:val="24"/>
          <w:szCs w:val="24"/>
          <w:lang w:eastAsia="pl-PL"/>
        </w:rPr>
        <w:t>Publiczn</w:t>
      </w:r>
      <w:r w:rsidRPr="00D52D5D">
        <w:rPr>
          <w:rFonts w:ascii="Times New Roman" w:eastAsia="Times New Roman" w:hAnsi="Times New Roman"/>
          <w:b/>
          <w:bCs/>
          <w:sz w:val="24"/>
          <w:szCs w:val="24"/>
          <w:lang w:eastAsia="pl-PL"/>
        </w:rPr>
        <w:t>a Szkoł</w:t>
      </w:r>
      <w:r>
        <w:rPr>
          <w:rFonts w:ascii="Times New Roman" w:eastAsia="Times New Roman" w:hAnsi="Times New Roman"/>
          <w:b/>
          <w:bCs/>
          <w:sz w:val="24"/>
          <w:szCs w:val="24"/>
          <w:lang w:eastAsia="pl-PL"/>
        </w:rPr>
        <w:t>a</w:t>
      </w:r>
      <w:r w:rsidRPr="00D52D5D">
        <w:rPr>
          <w:rFonts w:ascii="Times New Roman" w:eastAsia="Times New Roman" w:hAnsi="Times New Roman"/>
          <w:b/>
          <w:bCs/>
          <w:sz w:val="24"/>
          <w:szCs w:val="24"/>
          <w:lang w:eastAsia="pl-PL"/>
        </w:rPr>
        <w:t xml:space="preserve"> Podstawow</w:t>
      </w:r>
      <w:r>
        <w:rPr>
          <w:rFonts w:ascii="Times New Roman" w:eastAsia="Times New Roman" w:hAnsi="Times New Roman"/>
          <w:b/>
          <w:bCs/>
          <w:sz w:val="24"/>
          <w:szCs w:val="24"/>
          <w:lang w:eastAsia="pl-PL"/>
        </w:rPr>
        <w:t>a im. Św. Jana Pawła II w</w:t>
      </w:r>
      <w:r w:rsidRPr="00D52D5D">
        <w:rPr>
          <w:rFonts w:ascii="Times New Roman" w:eastAsia="Times New Roman" w:hAnsi="Times New Roman"/>
          <w:b/>
          <w:bCs/>
          <w:sz w:val="24"/>
          <w:szCs w:val="24"/>
          <w:lang w:eastAsia="pl-PL"/>
        </w:rPr>
        <w:t xml:space="preserve"> Bobrku</w:t>
      </w:r>
    </w:p>
    <w:p w:rsidR="00A11CF5" w:rsidRPr="00A11CF5" w:rsidRDefault="00A11CF5" w:rsidP="00D36CB5">
      <w:pPr>
        <w:numPr>
          <w:ilvl w:val="0"/>
          <w:numId w:val="5"/>
        </w:numPr>
        <w:tabs>
          <w:tab w:val="clear" w:pos="720"/>
        </w:tabs>
        <w:spacing w:after="200" w:line="276" w:lineRule="auto"/>
        <w:ind w:left="284" w:hanging="284"/>
        <w:jc w:val="both"/>
        <w:rPr>
          <w:rFonts w:ascii="Times New Roman" w:eastAsia="Calibri" w:hAnsi="Times New Roman" w:cs="Times New Roman"/>
          <w:sz w:val="24"/>
          <w:szCs w:val="24"/>
          <w:lang w:val="en-US" w:bidi="en-US"/>
        </w:rPr>
      </w:pPr>
      <w:r w:rsidRPr="00A11CF5">
        <w:rPr>
          <w:rFonts w:ascii="Times New Roman" w:eastAsia="Calibri" w:hAnsi="Times New Roman" w:cs="Times New Roman"/>
          <w:sz w:val="24"/>
          <w:szCs w:val="24"/>
          <w:lang w:bidi="en-US"/>
        </w:rPr>
        <w:t>Liczba nauczycieli zatrudnionych w szkole – 21 (co stanowi 14,69 etatu)</w:t>
      </w:r>
      <w:r>
        <w:rPr>
          <w:rFonts w:ascii="Times New Roman" w:eastAsia="Calibri" w:hAnsi="Times New Roman" w:cs="Times New Roman"/>
          <w:sz w:val="24"/>
          <w:szCs w:val="24"/>
          <w:lang w:bidi="en-US"/>
        </w:rPr>
        <w:t>,</w:t>
      </w:r>
      <w:r w:rsidRPr="00A11CF5">
        <w:rPr>
          <w:rFonts w:ascii="Times New Roman" w:eastAsia="Calibri" w:hAnsi="Times New Roman" w:cs="Times New Roman"/>
          <w:sz w:val="24"/>
          <w:szCs w:val="24"/>
          <w:lang w:bidi="en-US"/>
        </w:rPr>
        <w:t xml:space="preserve"> w tym: </w:t>
      </w:r>
    </w:p>
    <w:p w:rsidR="00A11CF5" w:rsidRPr="00C80F5C" w:rsidRDefault="00A11CF5" w:rsidP="00D36CB5">
      <w:pPr>
        <w:numPr>
          <w:ilvl w:val="0"/>
          <w:numId w:val="4"/>
        </w:numPr>
        <w:spacing w:after="200" w:line="276" w:lineRule="auto"/>
        <w:ind w:left="284" w:hanging="284"/>
        <w:jc w:val="both"/>
        <w:rPr>
          <w:rFonts w:ascii="Times New Roman" w:eastAsia="Calibri" w:hAnsi="Times New Roman" w:cs="Times New Roman"/>
          <w:sz w:val="24"/>
          <w:szCs w:val="24"/>
          <w:lang w:bidi="en-US"/>
        </w:rPr>
      </w:pPr>
      <w:r w:rsidRPr="00A11CF5">
        <w:rPr>
          <w:rFonts w:ascii="Times New Roman" w:eastAsia="Calibri" w:hAnsi="Times New Roman" w:cs="Times New Roman"/>
          <w:sz w:val="24"/>
          <w:szCs w:val="24"/>
          <w:lang w:bidi="en-US"/>
        </w:rPr>
        <w:t>ze względu na wymiar godzin:</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w pełnym wymiarze godzin: 11</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w niepełnym wymiarze godzin: 10</w:t>
      </w:r>
      <w:r w:rsidR="00C80F5C">
        <w:rPr>
          <w:rFonts w:ascii="Times New Roman" w:eastAsia="Calibri" w:hAnsi="Times New Roman" w:cs="Times New Roman"/>
          <w:sz w:val="24"/>
          <w:szCs w:val="24"/>
          <w:lang w:bidi="en-US"/>
        </w:rPr>
        <w:t>,</w:t>
      </w:r>
    </w:p>
    <w:p w:rsidR="00A11CF5" w:rsidRPr="00C80F5C" w:rsidRDefault="00A11CF5" w:rsidP="00D36CB5">
      <w:pPr>
        <w:numPr>
          <w:ilvl w:val="0"/>
          <w:numId w:val="4"/>
        </w:numPr>
        <w:spacing w:after="200" w:line="276" w:lineRule="auto"/>
        <w:ind w:left="284" w:hanging="284"/>
        <w:jc w:val="both"/>
        <w:rPr>
          <w:rFonts w:ascii="Times New Roman" w:eastAsia="Calibri" w:hAnsi="Times New Roman" w:cs="Times New Roman"/>
          <w:sz w:val="24"/>
          <w:szCs w:val="24"/>
          <w:lang w:bidi="en-US"/>
        </w:rPr>
      </w:pPr>
      <w:r w:rsidRPr="00A11CF5">
        <w:rPr>
          <w:rFonts w:ascii="Times New Roman" w:eastAsia="Calibri" w:hAnsi="Times New Roman" w:cs="Times New Roman"/>
          <w:sz w:val="24"/>
          <w:szCs w:val="24"/>
          <w:lang w:bidi="en-US"/>
        </w:rPr>
        <w:t>ze względu na stopień awansu zawodowego:</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dyplomowanych – 14</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mianowanych – 4</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kontraktowych – 2</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stażystów – 1</w:t>
      </w:r>
      <w:r w:rsidR="00C80F5C">
        <w:rPr>
          <w:rFonts w:ascii="Times New Roman" w:eastAsia="Calibri" w:hAnsi="Times New Roman" w:cs="Times New Roman"/>
          <w:sz w:val="24"/>
          <w:szCs w:val="24"/>
          <w:lang w:bidi="en-US"/>
        </w:rPr>
        <w:t>.</w:t>
      </w:r>
    </w:p>
    <w:p w:rsidR="00A11CF5" w:rsidRPr="00A11CF5" w:rsidRDefault="00A11CF5" w:rsidP="00D36CB5">
      <w:pPr>
        <w:pStyle w:val="Akapitzlist"/>
        <w:numPr>
          <w:ilvl w:val="0"/>
          <w:numId w:val="11"/>
        </w:numPr>
        <w:spacing w:after="200" w:line="276" w:lineRule="auto"/>
        <w:ind w:left="284" w:hanging="284"/>
        <w:jc w:val="both"/>
        <w:rPr>
          <w:rFonts w:ascii="Times New Roman" w:eastAsia="Calibri" w:hAnsi="Times New Roman" w:cs="Times New Roman"/>
          <w:sz w:val="24"/>
          <w:szCs w:val="24"/>
          <w:lang w:bidi="en-US"/>
        </w:rPr>
      </w:pPr>
      <w:r w:rsidRPr="00A11CF5">
        <w:rPr>
          <w:rFonts w:ascii="Times New Roman" w:eastAsia="Calibri" w:hAnsi="Times New Roman" w:cs="Times New Roman"/>
          <w:sz w:val="24"/>
          <w:szCs w:val="24"/>
          <w:lang w:bidi="en-US"/>
        </w:rPr>
        <w:t>Liczba uczniów: 76 oraz</w:t>
      </w:r>
      <w:r w:rsidRPr="00A11CF5">
        <w:rPr>
          <w:rFonts w:ascii="Times New Roman" w:eastAsia="Times New Roman" w:hAnsi="Times New Roman" w:cs="Times New Roman"/>
          <w:sz w:val="24"/>
          <w:szCs w:val="24"/>
          <w:lang w:eastAsia="pl-PL"/>
        </w:rPr>
        <w:t xml:space="preserve"> w oddziale przedszkolnym – 36.</w:t>
      </w:r>
    </w:p>
    <w:p w:rsidR="00A11CF5" w:rsidRPr="00A11CF5" w:rsidRDefault="00A11CF5" w:rsidP="00D36CB5">
      <w:pPr>
        <w:pStyle w:val="Akapitzlist"/>
        <w:numPr>
          <w:ilvl w:val="0"/>
          <w:numId w:val="12"/>
        </w:numPr>
        <w:spacing w:after="200" w:line="276" w:lineRule="auto"/>
        <w:ind w:left="284" w:hanging="284"/>
        <w:jc w:val="both"/>
        <w:rPr>
          <w:rFonts w:ascii="Times New Roman" w:eastAsia="Calibri" w:hAnsi="Times New Roman" w:cs="Times New Roman"/>
          <w:sz w:val="24"/>
          <w:szCs w:val="24"/>
          <w:lang w:val="en-US" w:bidi="en-US"/>
        </w:rPr>
      </w:pPr>
      <w:r w:rsidRPr="00A11CF5">
        <w:rPr>
          <w:rFonts w:ascii="Times New Roman" w:eastAsia="Calibri" w:hAnsi="Times New Roman" w:cs="Times New Roman"/>
          <w:bCs/>
          <w:sz w:val="24"/>
          <w:szCs w:val="24"/>
          <w:lang w:val="en-US" w:bidi="en-US"/>
        </w:rPr>
        <w:t xml:space="preserve">Praca stołówki szkolnej: </w:t>
      </w:r>
      <w:r>
        <w:rPr>
          <w:rFonts w:ascii="Times New Roman" w:eastAsia="Calibri" w:hAnsi="Times New Roman" w:cs="Times New Roman"/>
          <w:bCs/>
          <w:sz w:val="24"/>
          <w:szCs w:val="24"/>
          <w:lang w:val="en-US" w:bidi="en-US"/>
        </w:rPr>
        <w:t>l</w:t>
      </w:r>
      <w:r w:rsidRPr="00A11CF5">
        <w:rPr>
          <w:rFonts w:ascii="Times New Roman" w:eastAsia="Calibri" w:hAnsi="Times New Roman" w:cs="Times New Roman"/>
          <w:sz w:val="24"/>
          <w:szCs w:val="24"/>
          <w:lang w:bidi="en-US"/>
        </w:rPr>
        <w:t>iczba wydawanych posiłków – 91, w tym refundowanych ze środków Gminnego Ośrodka Pomocy Społecznej – 4.</w:t>
      </w:r>
    </w:p>
    <w:p w:rsidR="00A11CF5" w:rsidRPr="00A11CF5" w:rsidRDefault="00A11CF5" w:rsidP="00D36CB5">
      <w:pPr>
        <w:numPr>
          <w:ilvl w:val="0"/>
          <w:numId w:val="6"/>
        </w:numPr>
        <w:spacing w:after="200" w:line="276" w:lineRule="auto"/>
        <w:ind w:left="284" w:hanging="284"/>
        <w:jc w:val="both"/>
        <w:rPr>
          <w:rFonts w:ascii="Times New Roman" w:eastAsia="Calibri" w:hAnsi="Times New Roman" w:cs="Times New Roman"/>
          <w:sz w:val="24"/>
          <w:szCs w:val="24"/>
          <w:lang w:val="en-US" w:bidi="en-US"/>
        </w:rPr>
      </w:pPr>
      <w:r w:rsidRPr="00A11CF5">
        <w:rPr>
          <w:rFonts w:ascii="Times New Roman" w:eastAsia="Calibri" w:hAnsi="Times New Roman" w:cs="Times New Roman"/>
          <w:sz w:val="24"/>
          <w:szCs w:val="24"/>
          <w:lang w:bidi="en-US"/>
        </w:rPr>
        <w:t>Baza lokalowa: budynek szkoły i jego otoczenie spełniają wymogi bezpieczeństwa oraz higieny nauki i pracy. Szkoła posiada odpowiednią liczbę sal lekcyjnych, w tym pracownię  językową z indywidualnymi stanowisk</w:t>
      </w:r>
      <w:r w:rsidR="008619DB">
        <w:rPr>
          <w:rFonts w:ascii="Times New Roman" w:eastAsia="Calibri" w:hAnsi="Times New Roman" w:cs="Times New Roman"/>
          <w:sz w:val="24"/>
          <w:szCs w:val="24"/>
          <w:lang w:bidi="en-US"/>
        </w:rPr>
        <w:t>ami wyposażonymi w słuchawki, a </w:t>
      </w:r>
      <w:r w:rsidRPr="00A11CF5">
        <w:rPr>
          <w:rFonts w:ascii="Times New Roman" w:eastAsia="Calibri" w:hAnsi="Times New Roman" w:cs="Times New Roman"/>
          <w:sz w:val="24"/>
          <w:szCs w:val="24"/>
          <w:lang w:bidi="en-US"/>
        </w:rPr>
        <w:t>ponadto pomieszczenia dla oddziałów przedszkolnych i biblioteki.</w:t>
      </w:r>
    </w:p>
    <w:p w:rsidR="00A11CF5" w:rsidRPr="00A11CF5" w:rsidRDefault="00A11CF5" w:rsidP="00D36CB5">
      <w:pPr>
        <w:numPr>
          <w:ilvl w:val="0"/>
          <w:numId w:val="6"/>
        </w:numPr>
        <w:spacing w:after="200" w:line="276" w:lineRule="auto"/>
        <w:ind w:left="284" w:hanging="284"/>
        <w:jc w:val="both"/>
        <w:rPr>
          <w:rFonts w:ascii="Times New Roman" w:eastAsia="Calibri" w:hAnsi="Times New Roman" w:cs="Times New Roman"/>
          <w:sz w:val="24"/>
          <w:szCs w:val="24"/>
          <w:lang w:bidi="en-US"/>
        </w:rPr>
      </w:pPr>
      <w:r w:rsidRPr="00A11CF5">
        <w:rPr>
          <w:rFonts w:ascii="Times New Roman" w:eastAsia="Calibri" w:hAnsi="Times New Roman" w:cs="Times New Roman"/>
          <w:sz w:val="24"/>
          <w:szCs w:val="24"/>
          <w:lang w:bidi="en-US"/>
        </w:rPr>
        <w:t xml:space="preserve">Baza sportowa: </w:t>
      </w:r>
      <w:r>
        <w:rPr>
          <w:rFonts w:ascii="Times New Roman" w:eastAsia="Calibri" w:hAnsi="Times New Roman" w:cs="Times New Roman"/>
          <w:sz w:val="24"/>
          <w:szCs w:val="24"/>
          <w:lang w:bidi="en-US"/>
        </w:rPr>
        <w:t>s</w:t>
      </w:r>
      <w:r w:rsidRPr="00A11CF5">
        <w:rPr>
          <w:rFonts w:ascii="Times New Roman" w:eastAsia="Calibri" w:hAnsi="Times New Roman" w:cs="Times New Roman"/>
          <w:sz w:val="24"/>
          <w:szCs w:val="24"/>
          <w:lang w:bidi="en-US"/>
        </w:rPr>
        <w:t>zkoła posiada salę gimnastyczną z zapleczem. Uczniowie korzystają także z boiska i siłowni należących do wspólnoty wsi Bobrek i Bobrek-Kolonia.</w:t>
      </w:r>
    </w:p>
    <w:p w:rsidR="00A11CF5" w:rsidRPr="00A11CF5" w:rsidRDefault="00A11CF5" w:rsidP="00D36CB5">
      <w:pPr>
        <w:numPr>
          <w:ilvl w:val="0"/>
          <w:numId w:val="6"/>
        </w:numPr>
        <w:spacing w:after="200" w:line="276" w:lineRule="auto"/>
        <w:ind w:left="284" w:hanging="284"/>
        <w:jc w:val="both"/>
        <w:rPr>
          <w:rFonts w:ascii="Times New Roman" w:eastAsia="Calibri" w:hAnsi="Times New Roman" w:cs="Times New Roman"/>
          <w:sz w:val="24"/>
          <w:szCs w:val="24"/>
          <w:lang w:val="en-US" w:bidi="en-US"/>
        </w:rPr>
      </w:pPr>
      <w:r w:rsidRPr="00A11CF5">
        <w:rPr>
          <w:rFonts w:ascii="Times New Roman" w:eastAsia="Calibri" w:hAnsi="Times New Roman" w:cs="Times New Roman"/>
          <w:sz w:val="24"/>
          <w:szCs w:val="24"/>
          <w:lang w:bidi="en-US"/>
        </w:rPr>
        <w:t>Pracownia komputerowa, dostęp do Internetu, wykorzystanie tablic multimedialnych: szkoła posiada dobrze wyposażoną pracownię komputerową ze stałym dostępem do Internetu. Znajduje się w niej 10 stacjonarnych stanowisk komputerowych, 8 laptopów, tablica interaktywna z rzutnikiem i głośnikami. Ponadto dysponujemy przenośnym rzutnikiem  i głośniki.</w:t>
      </w:r>
      <w:r>
        <w:rPr>
          <w:rFonts w:ascii="Times New Roman" w:eastAsia="Calibri" w:hAnsi="Times New Roman" w:cs="Times New Roman"/>
          <w:sz w:val="24"/>
          <w:szCs w:val="24"/>
          <w:lang w:bidi="en-US"/>
        </w:rPr>
        <w:t xml:space="preserve"> </w:t>
      </w:r>
    </w:p>
    <w:p w:rsidR="00A11CF5" w:rsidRPr="00A11CF5" w:rsidRDefault="00A11CF5" w:rsidP="00D36CB5">
      <w:pPr>
        <w:spacing w:after="200" w:line="276" w:lineRule="auto"/>
        <w:ind w:left="284"/>
        <w:jc w:val="both"/>
        <w:rPr>
          <w:rFonts w:ascii="Times New Roman" w:eastAsia="Calibri" w:hAnsi="Times New Roman" w:cs="Times New Roman"/>
          <w:sz w:val="24"/>
          <w:szCs w:val="24"/>
          <w:lang w:bidi="en-US"/>
        </w:rPr>
      </w:pPr>
      <w:r w:rsidRPr="00A11CF5">
        <w:rPr>
          <w:rFonts w:ascii="Times New Roman" w:eastAsia="Calibri" w:hAnsi="Times New Roman" w:cs="Times New Roman"/>
          <w:sz w:val="24"/>
          <w:szCs w:val="24"/>
          <w:lang w:bidi="en-US"/>
        </w:rPr>
        <w:t>W ramach projektu „</w:t>
      </w:r>
      <w:r w:rsidRPr="00A11CF5">
        <w:rPr>
          <w:rFonts w:ascii="Times New Roman" w:eastAsia="Calibri" w:hAnsi="Times New Roman" w:cs="Times New Roman"/>
          <w:color w:val="000000"/>
          <w:sz w:val="24"/>
          <w:szCs w:val="24"/>
          <w:lang w:bidi="en-US"/>
        </w:rPr>
        <w:t xml:space="preserve">Akademia sukcesu w gminach Stromiec i Promna” </w:t>
      </w:r>
      <w:r w:rsidRPr="00A11CF5">
        <w:rPr>
          <w:rFonts w:ascii="Times New Roman" w:eastAsia="Calibri" w:hAnsi="Times New Roman" w:cs="Times New Roman"/>
          <w:sz w:val="24"/>
          <w:szCs w:val="24"/>
          <w:lang w:bidi="en-US"/>
        </w:rPr>
        <w:t>zakupiono komputery przenośne wraz z oprogramowaniem, 2 tab</w:t>
      </w:r>
      <w:r w:rsidR="008619DB">
        <w:rPr>
          <w:rFonts w:ascii="Times New Roman" w:eastAsia="Calibri" w:hAnsi="Times New Roman" w:cs="Times New Roman"/>
          <w:sz w:val="24"/>
          <w:szCs w:val="24"/>
          <w:lang w:bidi="en-US"/>
        </w:rPr>
        <w:t>lety, 3 tablice multimedialne z </w:t>
      </w:r>
      <w:r w:rsidRPr="00A11CF5">
        <w:rPr>
          <w:rFonts w:ascii="Times New Roman" w:eastAsia="Calibri" w:hAnsi="Times New Roman" w:cs="Times New Roman"/>
          <w:sz w:val="24"/>
          <w:szCs w:val="24"/>
          <w:lang w:bidi="en-US"/>
        </w:rPr>
        <w:t xml:space="preserve">projektorami. </w:t>
      </w:r>
    </w:p>
    <w:p w:rsidR="00A11CF5" w:rsidRPr="00A11CF5" w:rsidRDefault="00A11CF5" w:rsidP="00A11CF5">
      <w:pPr>
        <w:spacing w:after="200" w:line="276" w:lineRule="auto"/>
        <w:ind w:left="709"/>
        <w:jc w:val="both"/>
        <w:rPr>
          <w:rFonts w:ascii="Times New Roman" w:eastAsia="Calibri" w:hAnsi="Times New Roman" w:cs="Times New Roman"/>
          <w:sz w:val="24"/>
          <w:szCs w:val="24"/>
          <w:lang w:val="en-US" w:bidi="en-US"/>
        </w:rPr>
      </w:pPr>
      <w:r w:rsidRPr="00A11CF5">
        <w:rPr>
          <w:rFonts w:ascii="Times New Roman" w:eastAsia="Calibri" w:hAnsi="Times New Roman" w:cs="Times New Roman"/>
          <w:sz w:val="24"/>
          <w:szCs w:val="24"/>
          <w:lang w:bidi="en-US"/>
        </w:rPr>
        <w:t xml:space="preserve">W roku 2019 w ramach projektu rządowego „Aktywna tablica” zakupiono 2 monitory interaktywne. W sumie wszystkie sale lekcyjne są wyposażone w tablice interaktywne lub monitory interaktywne. </w:t>
      </w:r>
    </w:p>
    <w:p w:rsidR="00A11CF5" w:rsidRPr="00C80F5C" w:rsidRDefault="00A11CF5" w:rsidP="00D36CB5">
      <w:pPr>
        <w:numPr>
          <w:ilvl w:val="0"/>
          <w:numId w:val="6"/>
        </w:numPr>
        <w:spacing w:after="200" w:line="276" w:lineRule="auto"/>
        <w:ind w:left="284" w:hanging="284"/>
        <w:jc w:val="both"/>
        <w:rPr>
          <w:rFonts w:ascii="Times New Roman" w:eastAsia="Calibri" w:hAnsi="Times New Roman" w:cs="Times New Roman"/>
          <w:sz w:val="24"/>
          <w:szCs w:val="24"/>
          <w:lang w:val="en-US" w:bidi="en-US"/>
        </w:rPr>
      </w:pPr>
      <w:r w:rsidRPr="00A11CF5">
        <w:rPr>
          <w:rFonts w:ascii="Times New Roman" w:eastAsia="Calibri" w:hAnsi="Times New Roman" w:cs="Times New Roman"/>
          <w:sz w:val="24"/>
          <w:szCs w:val="24"/>
          <w:lang w:bidi="en-US"/>
        </w:rPr>
        <w:t>Projekty realizowane w szkole:</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„Akademia sukcesu w gminach Stromiec i Promna”</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„Spotkania z królową” - zajęcia z matematyki</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Program „Cała Polska czyta dzieciom”</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„Owoce i warzywa w szkole”</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„Arcymistrz warcabów”</w:t>
      </w:r>
      <w:r w:rsidR="00C80F5C">
        <w:rPr>
          <w:rFonts w:ascii="Times New Roman" w:eastAsia="Calibri" w:hAnsi="Times New Roman" w:cs="Times New Roman"/>
          <w:sz w:val="24"/>
          <w:szCs w:val="24"/>
          <w:lang w:bidi="en-US"/>
        </w:rPr>
        <w:t xml:space="preserve">, </w:t>
      </w:r>
      <w:r w:rsidRPr="00C80F5C">
        <w:rPr>
          <w:rFonts w:ascii="Times New Roman" w:eastAsia="Lucida Sans Unicode" w:hAnsi="Times New Roman" w:cs="Times New Roman"/>
          <w:kern w:val="2"/>
          <w:sz w:val="24"/>
          <w:szCs w:val="24"/>
          <w:lang w:eastAsia="ar-SA"/>
        </w:rPr>
        <w:t>,,Akademia Dzielnicowego. Razem dla lokalnego bezpieczeństwa”</w:t>
      </w:r>
      <w:r w:rsidR="00C80F5C">
        <w:rPr>
          <w:rFonts w:ascii="Times New Roman" w:eastAsia="Lucida Sans Unicode" w:hAnsi="Times New Roman" w:cs="Times New Roman"/>
          <w:kern w:val="2"/>
          <w:sz w:val="24"/>
          <w:szCs w:val="24"/>
          <w:lang w:eastAsia="ar-SA"/>
        </w:rPr>
        <w:t xml:space="preserve">, </w:t>
      </w:r>
      <w:r w:rsidRPr="00C80F5C">
        <w:rPr>
          <w:rFonts w:ascii="Times New Roman" w:eastAsia="Calibri" w:hAnsi="Times New Roman" w:cs="Times New Roman"/>
          <w:sz w:val="24"/>
          <w:szCs w:val="24"/>
          <w:lang w:bidi="en-US"/>
        </w:rPr>
        <w:t>Projekt edukacyjny dla kl.1–8 ,,Mikołajki”</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Samorządzik klas I-III</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Program profilaktyczny „Śniadanie daje moc”</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Międzynarodowy projekt ekologiczny “Pogromcy jednorazowego plastiku”</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val="en-US" w:bidi="en-US"/>
        </w:rPr>
        <w:t>Akademia Bezpiecznego Puchatka</w:t>
      </w:r>
      <w:r w:rsidR="00C80F5C">
        <w:rPr>
          <w:rFonts w:ascii="Times New Roman" w:eastAsia="Calibri" w:hAnsi="Times New Roman" w:cs="Times New Roman"/>
          <w:sz w:val="24"/>
          <w:szCs w:val="24"/>
          <w:lang w:val="en-US" w:bidi="en-US"/>
        </w:rPr>
        <w:t xml:space="preserve">, </w:t>
      </w:r>
      <w:r w:rsidRPr="00C80F5C">
        <w:rPr>
          <w:rFonts w:ascii="Times New Roman" w:eastAsia="Calibri" w:hAnsi="Times New Roman" w:cs="Times New Roman"/>
          <w:sz w:val="24"/>
          <w:szCs w:val="24"/>
          <w:lang w:val="en-US" w:bidi="en-US"/>
        </w:rPr>
        <w:t>Pamiętamy o bohaterach</w:t>
      </w:r>
      <w:r w:rsidR="00C80F5C">
        <w:rPr>
          <w:rFonts w:ascii="Times New Roman" w:eastAsia="Calibri" w:hAnsi="Times New Roman" w:cs="Times New Roman"/>
          <w:sz w:val="24"/>
          <w:szCs w:val="24"/>
          <w:lang w:val="en-US" w:bidi="en-US"/>
        </w:rPr>
        <w:t xml:space="preserve">, </w:t>
      </w:r>
      <w:r w:rsidRPr="00C80F5C">
        <w:rPr>
          <w:rFonts w:ascii="Times New Roman" w:eastAsia="Calibri" w:hAnsi="Times New Roman" w:cs="Times New Roman"/>
          <w:sz w:val="24"/>
          <w:szCs w:val="24"/>
          <w:lang w:val="en-US" w:bidi="en-US"/>
        </w:rPr>
        <w:t>Mikołajkowy turniej profilaktyczny</w:t>
      </w:r>
      <w:r w:rsidR="00C80F5C">
        <w:rPr>
          <w:rFonts w:ascii="Times New Roman" w:eastAsia="Calibri" w:hAnsi="Times New Roman" w:cs="Times New Roman"/>
          <w:sz w:val="24"/>
          <w:szCs w:val="24"/>
          <w:lang w:val="en-US" w:bidi="en-US"/>
        </w:rPr>
        <w:t xml:space="preserve">, </w:t>
      </w:r>
      <w:r w:rsidRPr="00C80F5C">
        <w:rPr>
          <w:rFonts w:ascii="Times New Roman" w:eastAsia="Calibri" w:hAnsi="Times New Roman" w:cs="Times New Roman"/>
          <w:sz w:val="24"/>
          <w:szCs w:val="24"/>
          <w:lang w:val="en-US" w:bidi="en-US"/>
        </w:rPr>
        <w:t>Dzień Bezpiecznego Internetu</w:t>
      </w:r>
      <w:r w:rsidR="00C80F5C">
        <w:rPr>
          <w:rFonts w:ascii="Times New Roman" w:eastAsia="Calibri" w:hAnsi="Times New Roman" w:cs="Times New Roman"/>
          <w:sz w:val="24"/>
          <w:szCs w:val="24"/>
          <w:lang w:val="en-US" w:bidi="en-US"/>
        </w:rPr>
        <w:t xml:space="preserve">, </w:t>
      </w:r>
      <w:r w:rsidRPr="00C80F5C">
        <w:rPr>
          <w:rFonts w:ascii="Times New Roman" w:eastAsia="Calibri" w:hAnsi="Times New Roman" w:cs="Times New Roman"/>
          <w:sz w:val="24"/>
          <w:szCs w:val="24"/>
          <w:lang w:val="en-US" w:bidi="en-US"/>
        </w:rPr>
        <w:t>Dzień Przedsiębiorczości</w:t>
      </w:r>
      <w:r w:rsidR="00C80F5C">
        <w:rPr>
          <w:rFonts w:ascii="Times New Roman" w:eastAsia="Calibri" w:hAnsi="Times New Roman" w:cs="Times New Roman"/>
          <w:sz w:val="24"/>
          <w:szCs w:val="24"/>
          <w:lang w:val="en-US" w:bidi="en-US"/>
        </w:rPr>
        <w:t xml:space="preserve">, </w:t>
      </w:r>
      <w:r w:rsidRPr="00C80F5C">
        <w:rPr>
          <w:rFonts w:ascii="Times New Roman" w:eastAsia="Calibri" w:hAnsi="Times New Roman" w:cs="Times New Roman"/>
          <w:sz w:val="24"/>
          <w:szCs w:val="24"/>
          <w:lang w:val="en-US" w:bidi="en-US"/>
        </w:rPr>
        <w:t xml:space="preserve"> Dzień Matematyki</w:t>
      </w:r>
      <w:r w:rsidR="00C80F5C">
        <w:rPr>
          <w:rFonts w:ascii="Times New Roman" w:eastAsia="Calibri" w:hAnsi="Times New Roman" w:cs="Times New Roman"/>
          <w:sz w:val="24"/>
          <w:szCs w:val="24"/>
          <w:lang w:val="en-US" w:bidi="en-US"/>
        </w:rPr>
        <w:t xml:space="preserve">, </w:t>
      </w:r>
      <w:r w:rsidRPr="00C80F5C">
        <w:rPr>
          <w:rFonts w:ascii="Times New Roman" w:eastAsia="Calibri" w:hAnsi="Times New Roman" w:cs="Times New Roman"/>
          <w:sz w:val="24"/>
          <w:szCs w:val="24"/>
          <w:lang w:val="en-US" w:bidi="en-US"/>
        </w:rPr>
        <w:t xml:space="preserve"> Festiwal Nauki – pokazy przyrodnicze</w:t>
      </w:r>
      <w:r w:rsidR="00C80F5C">
        <w:rPr>
          <w:rFonts w:ascii="Times New Roman" w:eastAsia="Calibri" w:hAnsi="Times New Roman" w:cs="Times New Roman"/>
          <w:sz w:val="24"/>
          <w:szCs w:val="24"/>
          <w:lang w:val="en-US" w:bidi="en-US"/>
        </w:rPr>
        <w:t xml:space="preserve">, </w:t>
      </w:r>
      <w:r w:rsidRPr="00C80F5C">
        <w:rPr>
          <w:rFonts w:ascii="Times New Roman" w:eastAsia="Calibri" w:hAnsi="Times New Roman" w:cs="Times New Roman"/>
          <w:sz w:val="24"/>
          <w:szCs w:val="24"/>
          <w:lang w:val="en-US" w:bidi="en-US"/>
        </w:rPr>
        <w:t>Akcja jestem pTAK!</w:t>
      </w:r>
    </w:p>
    <w:p w:rsidR="00A11CF5" w:rsidRPr="00A11CF5" w:rsidRDefault="00A11CF5" w:rsidP="00D36CB5">
      <w:pPr>
        <w:spacing w:after="200" w:line="276" w:lineRule="auto"/>
        <w:ind w:left="284" w:hanging="284"/>
        <w:jc w:val="both"/>
        <w:rPr>
          <w:rFonts w:ascii="Times New Roman" w:eastAsia="Calibri" w:hAnsi="Times New Roman" w:cs="Times New Roman"/>
          <w:sz w:val="24"/>
          <w:szCs w:val="24"/>
          <w:lang w:val="en-US" w:bidi="en-US"/>
        </w:rPr>
      </w:pPr>
      <w:r>
        <w:rPr>
          <w:rFonts w:ascii="Times New Roman" w:eastAsia="Calibri" w:hAnsi="Times New Roman" w:cs="Times New Roman"/>
          <w:sz w:val="24"/>
          <w:szCs w:val="24"/>
          <w:lang w:val="en-US" w:bidi="en-US"/>
        </w:rPr>
        <w:t>8</w:t>
      </w:r>
      <w:r w:rsidRPr="00A11CF5">
        <w:rPr>
          <w:rFonts w:ascii="Times New Roman" w:eastAsia="Calibri" w:hAnsi="Times New Roman" w:cs="Times New Roman"/>
          <w:sz w:val="24"/>
          <w:szCs w:val="24"/>
          <w:lang w:val="en-US" w:bidi="en-US"/>
        </w:rPr>
        <w:t>. Udział w projektach pozaszkolnych:</w:t>
      </w:r>
      <w:r w:rsidR="00C80F5C">
        <w:rPr>
          <w:rFonts w:ascii="Times New Roman" w:eastAsia="Calibri" w:hAnsi="Times New Roman" w:cs="Times New Roman"/>
          <w:sz w:val="24"/>
          <w:szCs w:val="24"/>
          <w:lang w:val="en-US" w:bidi="en-US"/>
        </w:rPr>
        <w:t xml:space="preserve"> </w:t>
      </w:r>
      <w:r w:rsidRPr="00A11CF5">
        <w:rPr>
          <w:rFonts w:ascii="Times New Roman" w:eastAsia="Calibri" w:hAnsi="Times New Roman" w:cs="Times New Roman"/>
          <w:sz w:val="24"/>
          <w:szCs w:val="24"/>
          <w:lang w:val="en-US" w:bidi="en-US"/>
        </w:rPr>
        <w:t>Szkoła pamięta</w:t>
      </w:r>
      <w:r w:rsidR="00C80F5C">
        <w:rPr>
          <w:rFonts w:ascii="Times New Roman" w:eastAsia="Calibri" w:hAnsi="Times New Roman" w:cs="Times New Roman"/>
          <w:sz w:val="24"/>
          <w:szCs w:val="24"/>
          <w:lang w:val="en-US" w:bidi="en-US"/>
        </w:rPr>
        <w:t xml:space="preserve">, </w:t>
      </w:r>
      <w:r w:rsidRPr="00A11CF5">
        <w:rPr>
          <w:rFonts w:ascii="Times New Roman" w:eastAsia="Calibri" w:hAnsi="Times New Roman" w:cs="Times New Roman"/>
          <w:sz w:val="24"/>
          <w:szCs w:val="24"/>
          <w:lang w:val="en-US" w:bidi="en-US"/>
        </w:rPr>
        <w:t>Światowy Dzień Pierwszej Pomocy</w:t>
      </w:r>
      <w:r w:rsidR="00C80F5C">
        <w:rPr>
          <w:rFonts w:ascii="Times New Roman" w:eastAsia="Calibri" w:hAnsi="Times New Roman" w:cs="Times New Roman"/>
          <w:sz w:val="24"/>
          <w:szCs w:val="24"/>
          <w:lang w:val="en-US" w:bidi="en-US"/>
        </w:rPr>
        <w:t xml:space="preserve">, </w:t>
      </w:r>
      <w:r w:rsidRPr="00A11CF5">
        <w:rPr>
          <w:rFonts w:ascii="Times New Roman" w:eastAsia="Calibri" w:hAnsi="Times New Roman" w:cs="Times New Roman"/>
          <w:sz w:val="24"/>
          <w:szCs w:val="24"/>
          <w:lang w:val="en-US" w:bidi="en-US"/>
        </w:rPr>
        <w:t>Dzień Papieski</w:t>
      </w:r>
      <w:r w:rsidR="00C80F5C">
        <w:rPr>
          <w:rFonts w:ascii="Times New Roman" w:eastAsia="Calibri" w:hAnsi="Times New Roman" w:cs="Times New Roman"/>
          <w:sz w:val="24"/>
          <w:szCs w:val="24"/>
          <w:lang w:val="en-US" w:bidi="en-US"/>
        </w:rPr>
        <w:t xml:space="preserve">, </w:t>
      </w:r>
      <w:r w:rsidRPr="00A11CF5">
        <w:rPr>
          <w:rFonts w:ascii="Times New Roman" w:eastAsia="Calibri" w:hAnsi="Times New Roman" w:cs="Times New Roman"/>
          <w:sz w:val="24"/>
          <w:szCs w:val="24"/>
          <w:lang w:val="en-US" w:bidi="en-US"/>
        </w:rPr>
        <w:t>Szlachetna Paczka</w:t>
      </w:r>
      <w:r w:rsidR="00C80F5C">
        <w:rPr>
          <w:rFonts w:ascii="Times New Roman" w:eastAsia="Calibri" w:hAnsi="Times New Roman" w:cs="Times New Roman"/>
          <w:sz w:val="24"/>
          <w:szCs w:val="24"/>
          <w:lang w:val="en-US" w:bidi="en-US"/>
        </w:rPr>
        <w:t>.</w:t>
      </w:r>
    </w:p>
    <w:p w:rsidR="00A11CF5" w:rsidRPr="00A11CF5" w:rsidRDefault="00A11CF5" w:rsidP="0044085C">
      <w:pPr>
        <w:spacing w:after="200" w:line="276" w:lineRule="auto"/>
        <w:ind w:left="284" w:hanging="284"/>
        <w:jc w:val="both"/>
        <w:rPr>
          <w:rFonts w:ascii="Times New Roman" w:eastAsia="Calibri" w:hAnsi="Times New Roman" w:cs="Times New Roman"/>
          <w:sz w:val="24"/>
          <w:szCs w:val="24"/>
          <w:lang w:val="en-US" w:bidi="en-US"/>
        </w:rPr>
      </w:pPr>
      <w:r>
        <w:rPr>
          <w:rFonts w:ascii="Times New Roman" w:eastAsia="Calibri" w:hAnsi="Times New Roman" w:cs="Times New Roman"/>
          <w:sz w:val="24"/>
          <w:szCs w:val="24"/>
          <w:lang w:bidi="en-US"/>
        </w:rPr>
        <w:t>9</w:t>
      </w:r>
      <w:r w:rsidRPr="00A11CF5">
        <w:rPr>
          <w:rFonts w:ascii="Times New Roman" w:eastAsia="Calibri" w:hAnsi="Times New Roman" w:cs="Times New Roman"/>
          <w:sz w:val="24"/>
          <w:szCs w:val="24"/>
          <w:lang w:bidi="en-US"/>
        </w:rPr>
        <w:t>. Zajęcia pozalekcyjne dla uczniów:</w:t>
      </w:r>
      <w:r w:rsidR="00C80F5C">
        <w:rPr>
          <w:rFonts w:ascii="Times New Roman" w:eastAsia="Calibri" w:hAnsi="Times New Roman" w:cs="Times New Roman"/>
          <w:sz w:val="24"/>
          <w:szCs w:val="24"/>
          <w:lang w:bidi="en-US"/>
        </w:rPr>
        <w:t xml:space="preserve"> </w:t>
      </w:r>
    </w:p>
    <w:p w:rsidR="00A11CF5" w:rsidRPr="00C80F5C" w:rsidRDefault="00A11CF5" w:rsidP="00D36CB5">
      <w:pPr>
        <w:numPr>
          <w:ilvl w:val="0"/>
          <w:numId w:val="7"/>
        </w:numPr>
        <w:spacing w:after="200" w:line="276" w:lineRule="auto"/>
        <w:ind w:left="567"/>
        <w:jc w:val="both"/>
        <w:rPr>
          <w:rFonts w:ascii="Times New Roman" w:eastAsia="Calibri" w:hAnsi="Times New Roman" w:cs="Times New Roman"/>
          <w:sz w:val="24"/>
          <w:szCs w:val="24"/>
          <w:lang w:bidi="en-US"/>
        </w:rPr>
      </w:pPr>
      <w:r w:rsidRPr="00A11CF5">
        <w:rPr>
          <w:rFonts w:ascii="Times New Roman" w:eastAsia="Calibri" w:hAnsi="Times New Roman" w:cs="Times New Roman"/>
          <w:sz w:val="24"/>
          <w:szCs w:val="24"/>
          <w:lang w:bidi="en-US"/>
        </w:rPr>
        <w:t xml:space="preserve">rozwijające zdolności: </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 xml:space="preserve">zajęcia rozwijające </w:t>
      </w:r>
      <w:r w:rsidR="00C80F5C">
        <w:rPr>
          <w:rFonts w:ascii="Times New Roman" w:eastAsia="Calibri" w:hAnsi="Times New Roman" w:cs="Times New Roman"/>
          <w:sz w:val="24"/>
          <w:szCs w:val="24"/>
          <w:lang w:bidi="en-US"/>
        </w:rPr>
        <w:t xml:space="preserve">zainteresowania w klasach I-III, </w:t>
      </w:r>
      <w:r w:rsidR="008619DB">
        <w:rPr>
          <w:rFonts w:ascii="Times New Roman" w:eastAsia="Calibri" w:hAnsi="Times New Roman" w:cs="Times New Roman"/>
          <w:sz w:val="24"/>
          <w:szCs w:val="24"/>
          <w:lang w:bidi="en-US"/>
        </w:rPr>
        <w:t>gry i </w:t>
      </w:r>
      <w:r w:rsidRPr="00C80F5C">
        <w:rPr>
          <w:rFonts w:ascii="Times New Roman" w:eastAsia="Calibri" w:hAnsi="Times New Roman" w:cs="Times New Roman"/>
          <w:sz w:val="24"/>
          <w:szCs w:val="24"/>
          <w:lang w:bidi="en-US"/>
        </w:rPr>
        <w:t>zabawy ogólnorozwojowe</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koło matematyczne</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koło polonistyczne</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koło przyrodniczo-eksperymentalne</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koło ortograficzne</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koło języka angielskiego</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zajęcia z wychowania komunikacyjnego</w:t>
      </w:r>
      <w:r w:rsidR="00C80F5C">
        <w:rPr>
          <w:rFonts w:ascii="Times New Roman" w:eastAsia="Calibri" w:hAnsi="Times New Roman" w:cs="Times New Roman"/>
          <w:sz w:val="24"/>
          <w:szCs w:val="24"/>
          <w:lang w:bidi="en-US"/>
        </w:rPr>
        <w:t>,</w:t>
      </w:r>
    </w:p>
    <w:p w:rsidR="00A11CF5" w:rsidRPr="00C80F5C" w:rsidRDefault="00A11CF5" w:rsidP="00D36CB5">
      <w:pPr>
        <w:numPr>
          <w:ilvl w:val="0"/>
          <w:numId w:val="7"/>
        </w:numPr>
        <w:spacing w:after="200" w:line="276" w:lineRule="auto"/>
        <w:ind w:left="567"/>
        <w:jc w:val="both"/>
        <w:rPr>
          <w:rFonts w:ascii="Times New Roman" w:eastAsia="Calibri" w:hAnsi="Times New Roman" w:cs="Times New Roman"/>
          <w:sz w:val="24"/>
          <w:szCs w:val="24"/>
          <w:lang w:bidi="en-US"/>
        </w:rPr>
      </w:pPr>
      <w:r w:rsidRPr="00A11CF5">
        <w:rPr>
          <w:rFonts w:ascii="Times New Roman" w:eastAsia="Calibri" w:hAnsi="Times New Roman" w:cs="Times New Roman"/>
          <w:sz w:val="24"/>
          <w:szCs w:val="24"/>
          <w:lang w:bidi="en-US"/>
        </w:rPr>
        <w:t>dla uczniów ze specjalnymi potrzebami edukacyjnymi:</w:t>
      </w:r>
      <w:r w:rsidR="00C80F5C">
        <w:rPr>
          <w:rFonts w:ascii="Times New Roman" w:eastAsia="Calibri" w:hAnsi="Times New Roman" w:cs="Times New Roman"/>
          <w:sz w:val="24"/>
          <w:szCs w:val="24"/>
          <w:lang w:bidi="en-US"/>
        </w:rPr>
        <w:t xml:space="preserve"> </w:t>
      </w:r>
      <w:r w:rsidR="008619DB">
        <w:rPr>
          <w:rFonts w:ascii="Times New Roman" w:eastAsia="Calibri" w:hAnsi="Times New Roman" w:cs="Times New Roman"/>
          <w:sz w:val="24"/>
          <w:szCs w:val="24"/>
          <w:lang w:bidi="en-US"/>
        </w:rPr>
        <w:t>zajęcia terapeutyczne z </w:t>
      </w:r>
      <w:r w:rsidRPr="00C80F5C">
        <w:rPr>
          <w:rFonts w:ascii="Times New Roman" w:eastAsia="Calibri" w:hAnsi="Times New Roman" w:cs="Times New Roman"/>
          <w:sz w:val="24"/>
          <w:szCs w:val="24"/>
          <w:lang w:bidi="en-US"/>
        </w:rPr>
        <w:t>pedagogiem</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z</w:t>
      </w:r>
      <w:r w:rsidR="00C80F5C">
        <w:rPr>
          <w:rFonts w:ascii="Times New Roman" w:eastAsia="Calibri" w:hAnsi="Times New Roman" w:cs="Times New Roman"/>
          <w:sz w:val="24"/>
          <w:szCs w:val="24"/>
          <w:lang w:bidi="en-US"/>
        </w:rPr>
        <w:t xml:space="preserve">ajęcia korekcyjno-kompensacyjne, zajęcia logopedyczne, zajęcia rewalidacyjne, </w:t>
      </w:r>
      <w:r w:rsidRPr="00C80F5C">
        <w:rPr>
          <w:rFonts w:ascii="Times New Roman" w:eastAsia="Calibri" w:hAnsi="Times New Roman" w:cs="Times New Roman"/>
          <w:sz w:val="24"/>
          <w:szCs w:val="24"/>
          <w:lang w:bidi="en-US"/>
        </w:rPr>
        <w:t>zajęcia wyrównawcze</w:t>
      </w:r>
      <w:r w:rsidR="00C80F5C">
        <w:rPr>
          <w:rFonts w:ascii="Times New Roman" w:eastAsia="Calibri" w:hAnsi="Times New Roman" w:cs="Times New Roman"/>
          <w:sz w:val="24"/>
          <w:szCs w:val="24"/>
          <w:lang w:bidi="en-US"/>
        </w:rPr>
        <w:t>,</w:t>
      </w:r>
    </w:p>
    <w:p w:rsidR="00A11CF5" w:rsidRPr="00C80F5C" w:rsidRDefault="00C80F5C" w:rsidP="00D36CB5">
      <w:pPr>
        <w:numPr>
          <w:ilvl w:val="0"/>
          <w:numId w:val="7"/>
        </w:numPr>
        <w:spacing w:after="200" w:line="276" w:lineRule="auto"/>
        <w:ind w:left="567"/>
        <w:jc w:val="both"/>
        <w:rPr>
          <w:rFonts w:ascii="Times New Roman" w:eastAsia="Calibri" w:hAnsi="Times New Roman" w:cs="Times New Roman"/>
          <w:sz w:val="24"/>
          <w:szCs w:val="24"/>
          <w:lang w:val="en-US" w:bidi="en-US"/>
        </w:rPr>
      </w:pPr>
      <w:r>
        <w:rPr>
          <w:rFonts w:ascii="Times New Roman" w:eastAsia="Calibri" w:hAnsi="Times New Roman" w:cs="Times New Roman"/>
          <w:sz w:val="24"/>
          <w:szCs w:val="24"/>
          <w:lang w:bidi="en-US"/>
        </w:rPr>
        <w:t>w</w:t>
      </w:r>
      <w:r w:rsidR="00A11CF5" w:rsidRPr="00A11CF5">
        <w:rPr>
          <w:rFonts w:ascii="Times New Roman" w:eastAsia="Calibri" w:hAnsi="Times New Roman" w:cs="Times New Roman"/>
          <w:sz w:val="24"/>
          <w:szCs w:val="24"/>
          <w:lang w:bidi="en-US"/>
        </w:rPr>
        <w:t xml:space="preserve"> ramach ogólnopolskiego programu</w:t>
      </w:r>
      <w:r>
        <w:rPr>
          <w:rFonts w:ascii="Times New Roman" w:eastAsia="Calibri" w:hAnsi="Times New Roman" w:cs="Times New Roman"/>
          <w:sz w:val="24"/>
          <w:szCs w:val="24"/>
          <w:lang w:bidi="en-US"/>
        </w:rPr>
        <w:t xml:space="preserve"> Ministerstwa Sportu i Turystki: </w:t>
      </w:r>
      <w:r w:rsidR="00A11CF5" w:rsidRPr="00C80F5C">
        <w:rPr>
          <w:rFonts w:ascii="Times New Roman" w:eastAsia="Calibri" w:hAnsi="Times New Roman" w:cs="Times New Roman"/>
          <w:sz w:val="24"/>
          <w:szCs w:val="24"/>
          <w:lang w:bidi="en-US"/>
        </w:rPr>
        <w:t>zajęcia Szkolnego Klubu Sportowego</w:t>
      </w:r>
      <w:r>
        <w:rPr>
          <w:rFonts w:ascii="Times New Roman" w:eastAsia="Calibri" w:hAnsi="Times New Roman" w:cs="Times New Roman"/>
          <w:sz w:val="24"/>
          <w:szCs w:val="24"/>
          <w:lang w:bidi="en-US"/>
        </w:rPr>
        <w:t>,</w:t>
      </w:r>
    </w:p>
    <w:p w:rsidR="00A11CF5" w:rsidRPr="00C80F5C" w:rsidRDefault="00A11CF5" w:rsidP="00D36CB5">
      <w:pPr>
        <w:pStyle w:val="Akapitzlist"/>
        <w:numPr>
          <w:ilvl w:val="0"/>
          <w:numId w:val="7"/>
        </w:numPr>
        <w:spacing w:after="200" w:line="276" w:lineRule="auto"/>
        <w:ind w:left="567"/>
        <w:jc w:val="both"/>
        <w:rPr>
          <w:rFonts w:ascii="Times New Roman" w:eastAsia="Calibri" w:hAnsi="Times New Roman" w:cs="Times New Roman"/>
          <w:sz w:val="24"/>
          <w:szCs w:val="24"/>
          <w:lang w:bidi="en-US"/>
        </w:rPr>
      </w:pPr>
      <w:r w:rsidRPr="00A11CF5">
        <w:rPr>
          <w:rFonts w:ascii="Times New Roman" w:eastAsia="Calibri" w:hAnsi="Times New Roman" w:cs="Times New Roman"/>
          <w:sz w:val="24"/>
          <w:szCs w:val="24"/>
          <w:lang w:bidi="en-US"/>
        </w:rPr>
        <w:t xml:space="preserve"> Organizacja czasu wolnego:</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wolontariat – 18 uczniów</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Noc z filmem w szkole – 17 uczniów</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Noc z książką w szkole – 17 uczniów</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Akcja Czytanie na przerwie</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Akcja Dzieci czytają dzieciom</w:t>
      </w:r>
      <w:r w:rsidR="00C80F5C">
        <w:rPr>
          <w:rFonts w:ascii="Times New Roman" w:eastAsia="Calibri" w:hAnsi="Times New Roman" w:cs="Times New Roman"/>
          <w:sz w:val="24"/>
          <w:szCs w:val="24"/>
          <w:lang w:bidi="en-US"/>
        </w:rPr>
        <w:t xml:space="preserve">, </w:t>
      </w:r>
      <w:r w:rsidRPr="00C80F5C">
        <w:rPr>
          <w:rFonts w:ascii="Times New Roman" w:eastAsia="Calibri" w:hAnsi="Times New Roman" w:cs="Times New Roman"/>
          <w:sz w:val="24"/>
          <w:szCs w:val="24"/>
          <w:lang w:bidi="en-US"/>
        </w:rPr>
        <w:t>Ogniska organizowane przez Samorząd Uczniowski dla klas IV - VIII</w:t>
      </w:r>
    </w:p>
    <w:p w:rsidR="00A11CF5" w:rsidRPr="00A11CF5" w:rsidRDefault="00A11CF5" w:rsidP="0044085C">
      <w:pPr>
        <w:spacing w:after="200" w:line="276" w:lineRule="auto"/>
        <w:ind w:left="284" w:hanging="283"/>
        <w:jc w:val="both"/>
        <w:rPr>
          <w:rFonts w:ascii="Times New Roman" w:eastAsia="Calibri" w:hAnsi="Times New Roman" w:cs="Times New Roman"/>
          <w:sz w:val="24"/>
          <w:szCs w:val="24"/>
          <w:lang w:bidi="en-US"/>
        </w:rPr>
      </w:pPr>
      <w:r>
        <w:rPr>
          <w:rFonts w:ascii="Times New Roman" w:eastAsia="Calibri" w:hAnsi="Times New Roman" w:cs="Times New Roman"/>
          <w:sz w:val="24"/>
          <w:szCs w:val="24"/>
          <w:lang w:bidi="en-US"/>
        </w:rPr>
        <w:t>10</w:t>
      </w:r>
      <w:r w:rsidRPr="00A11CF5">
        <w:rPr>
          <w:rFonts w:ascii="Times New Roman" w:eastAsia="Calibri" w:hAnsi="Times New Roman" w:cs="Times New Roman"/>
          <w:sz w:val="24"/>
          <w:szCs w:val="24"/>
          <w:lang w:bidi="en-US"/>
        </w:rPr>
        <w:t>. Innowacje pedagogiczne:</w:t>
      </w:r>
      <w:r w:rsidR="00C80F5C">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„Wiem, co jem”</w:t>
      </w:r>
      <w:r w:rsidR="00C80F5C">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„Mój przyjaciel pies”</w:t>
      </w:r>
      <w:r w:rsidR="00C80F5C">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„Pięknie czytam, pięknie żyję”</w:t>
      </w:r>
      <w:r w:rsidR="00C80F5C">
        <w:rPr>
          <w:rFonts w:ascii="Times New Roman" w:eastAsia="Calibri" w:hAnsi="Times New Roman" w:cs="Times New Roman"/>
          <w:sz w:val="24"/>
          <w:szCs w:val="24"/>
          <w:lang w:bidi="en-US"/>
        </w:rPr>
        <w:t>,</w:t>
      </w:r>
      <w:r w:rsidR="00137FD6">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„Mediacje rówieśnicze”</w:t>
      </w:r>
      <w:r w:rsidR="00C80F5C">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„Samorządzik”</w:t>
      </w:r>
      <w:r w:rsidR="00137FD6">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„Przyrodnicze opowieści”</w:t>
      </w:r>
      <w:r w:rsidR="00137FD6">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„Pogromcy jednorazowego plastiku”</w:t>
      </w:r>
      <w:r w:rsidR="00137FD6">
        <w:rPr>
          <w:rFonts w:ascii="Times New Roman" w:eastAsia="Calibri" w:hAnsi="Times New Roman" w:cs="Times New Roman"/>
          <w:sz w:val="24"/>
          <w:szCs w:val="24"/>
          <w:lang w:bidi="en-US"/>
        </w:rPr>
        <w:t>.</w:t>
      </w:r>
    </w:p>
    <w:p w:rsidR="00A11CF5" w:rsidRPr="00A11CF5" w:rsidRDefault="00A11CF5" w:rsidP="0044085C">
      <w:pPr>
        <w:spacing w:after="200" w:line="276" w:lineRule="auto"/>
        <w:ind w:left="284" w:hanging="283"/>
        <w:jc w:val="both"/>
        <w:rPr>
          <w:rFonts w:ascii="Times New Roman" w:eastAsia="Calibri" w:hAnsi="Times New Roman" w:cs="Times New Roman"/>
          <w:sz w:val="24"/>
          <w:szCs w:val="24"/>
          <w:lang w:bidi="en-US"/>
        </w:rPr>
      </w:pPr>
      <w:r>
        <w:rPr>
          <w:rFonts w:ascii="Times New Roman" w:eastAsia="Calibri" w:hAnsi="Times New Roman" w:cs="Times New Roman"/>
          <w:sz w:val="24"/>
          <w:szCs w:val="24"/>
          <w:lang w:bidi="en-US"/>
        </w:rPr>
        <w:t>11</w:t>
      </w:r>
      <w:r w:rsidRPr="00A11CF5">
        <w:rPr>
          <w:rFonts w:ascii="Times New Roman" w:eastAsia="Calibri" w:hAnsi="Times New Roman" w:cs="Times New Roman"/>
          <w:sz w:val="24"/>
          <w:szCs w:val="24"/>
          <w:lang w:bidi="en-US"/>
        </w:rPr>
        <w:t>. Wycieczki, wyjazdy do teatru, kina itp.</w:t>
      </w:r>
      <w:r>
        <w:rPr>
          <w:rFonts w:ascii="Times New Roman" w:eastAsia="Calibri" w:hAnsi="Times New Roman" w:cs="Times New Roman"/>
          <w:sz w:val="24"/>
          <w:szCs w:val="24"/>
          <w:lang w:bidi="en-US"/>
        </w:rPr>
        <w:t>: r</w:t>
      </w:r>
      <w:r w:rsidRPr="00A11CF5">
        <w:rPr>
          <w:rFonts w:ascii="Times New Roman" w:eastAsia="Calibri" w:hAnsi="Times New Roman" w:cs="Times New Roman"/>
          <w:sz w:val="24"/>
          <w:szCs w:val="24"/>
          <w:lang w:bidi="en-US"/>
        </w:rPr>
        <w:t>egularnie, zgodnie ze Szkolnym programem wychowawczo-profilaktycznym, planami pracy wychowawców oraz harmonogramem wycieczek odbywały się wycieczki, których celem były następujące miejsca:</w:t>
      </w:r>
      <w:r w:rsidR="00C347F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Mazury (Gierłoż, Giżycko, Mikołajki, Kadzidłowo),</w:t>
      </w:r>
      <w:r w:rsidR="00C347F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Park Jurajski w Bałtowie,</w:t>
      </w:r>
      <w:r w:rsidR="00C347F4">
        <w:rPr>
          <w:rFonts w:ascii="Times New Roman" w:eastAsia="Calibri" w:hAnsi="Times New Roman" w:cs="Times New Roman"/>
          <w:sz w:val="24"/>
          <w:szCs w:val="24"/>
          <w:lang w:bidi="en-US"/>
        </w:rPr>
        <w:t xml:space="preserve"> </w:t>
      </w:r>
      <w:r w:rsidR="008619DB">
        <w:rPr>
          <w:rFonts w:ascii="Times New Roman" w:eastAsia="Calibri" w:hAnsi="Times New Roman" w:cs="Times New Roman"/>
          <w:sz w:val="24"/>
          <w:szCs w:val="24"/>
          <w:lang w:bidi="en-US"/>
        </w:rPr>
        <w:t>Ogród botaniczny w </w:t>
      </w:r>
      <w:r w:rsidRPr="00A11CF5">
        <w:rPr>
          <w:rFonts w:ascii="Times New Roman" w:eastAsia="Calibri" w:hAnsi="Times New Roman" w:cs="Times New Roman"/>
          <w:sz w:val="24"/>
          <w:szCs w:val="24"/>
          <w:lang w:bidi="en-US"/>
        </w:rPr>
        <w:t>Powsinie,</w:t>
      </w:r>
      <w:r w:rsidR="00C347F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Centrum Nauki Kopernik w Warszawie,</w:t>
      </w:r>
      <w:r w:rsidR="00C347F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Zespół Szkół Muzycznych w Radomiu (spektakle profilaktyczne Teatru Forte „Mikołajek. Zderzenie dwóch światów” - kl. IV-VIII i „Co w trawie piszczy” - kl. I-III),</w:t>
      </w:r>
      <w:r w:rsidR="00C347F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Teatr Powszechny w Radomiu, Multikino w Radomiu,</w:t>
      </w:r>
      <w:r w:rsidR="00C347F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Muzeum Okręgowe im. Jacka Malczewskiego w Radomiu,</w:t>
      </w:r>
      <w:r w:rsidR="00C347F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Muzeum Powstania Warszawskiego w Warszawie,</w:t>
      </w:r>
      <w:r w:rsidR="00C347F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Muzeum im. Kazimierza Pułaskiego w Warce,</w:t>
      </w:r>
      <w:r w:rsidR="00C347F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Studzianki Pancerne i Skansen Bojowy Wojska Polskiego w Mniszewie,</w:t>
      </w:r>
      <w:r w:rsidR="00C347F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Kręgielnia w Radomiu,</w:t>
      </w:r>
      <w:r w:rsidR="00C347F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Pijalnia czekolady Wedla w Warszawie,</w:t>
      </w:r>
      <w:r w:rsidR="00C347F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Manufaktura „Słodka Robotka” w Radomiu,</w:t>
      </w:r>
      <w:r w:rsidR="00C347F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Rajd szkolny na cmentarz „Pamiętamy o bohaterach”</w:t>
      </w:r>
      <w:r w:rsidR="00C347F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Wycieczka do Hula Parku w Radomiu</w:t>
      </w:r>
      <w:r w:rsidR="00C347F4">
        <w:rPr>
          <w:rFonts w:ascii="Times New Roman" w:eastAsia="Calibri" w:hAnsi="Times New Roman" w:cs="Times New Roman"/>
          <w:sz w:val="24"/>
          <w:szCs w:val="24"/>
          <w:lang w:bidi="en-US"/>
        </w:rPr>
        <w:t xml:space="preserve">, </w:t>
      </w:r>
      <w:r w:rsidRPr="00D36CB5">
        <w:rPr>
          <w:rFonts w:ascii="Times New Roman" w:eastAsia="Calibri" w:hAnsi="Times New Roman" w:cs="Times New Roman"/>
          <w:sz w:val="24"/>
          <w:szCs w:val="24"/>
          <w:lang w:bidi="en-US"/>
        </w:rPr>
        <w:t>Wycieczka na Roztocze</w:t>
      </w:r>
      <w:r w:rsidR="00C347F4" w:rsidRPr="00D36CB5">
        <w:rPr>
          <w:rFonts w:ascii="Times New Roman" w:eastAsia="Calibri" w:hAnsi="Times New Roman" w:cs="Times New Roman"/>
          <w:sz w:val="24"/>
          <w:szCs w:val="24"/>
          <w:lang w:bidi="en-US"/>
        </w:rPr>
        <w:t xml:space="preserve">, </w:t>
      </w:r>
      <w:r w:rsidRPr="00D36CB5">
        <w:rPr>
          <w:rFonts w:ascii="Times New Roman" w:eastAsia="Calibri" w:hAnsi="Times New Roman" w:cs="Times New Roman"/>
          <w:sz w:val="24"/>
          <w:szCs w:val="24"/>
          <w:lang w:bidi="en-US"/>
        </w:rPr>
        <w:t>Farma 4 pory roku</w:t>
      </w:r>
      <w:r w:rsidR="00C347F4" w:rsidRPr="00D36CB5">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Schron</w:t>
      </w:r>
      <w:r w:rsidR="008619DB">
        <w:rPr>
          <w:rFonts w:ascii="Times New Roman" w:eastAsia="Calibri" w:hAnsi="Times New Roman" w:cs="Times New Roman"/>
          <w:sz w:val="24"/>
          <w:szCs w:val="24"/>
          <w:lang w:bidi="en-US"/>
        </w:rPr>
        <w:t>isko dla zwierząt PSY-jaciele w </w:t>
      </w:r>
      <w:r w:rsidRPr="00A11CF5">
        <w:rPr>
          <w:rFonts w:ascii="Times New Roman" w:eastAsia="Calibri" w:hAnsi="Times New Roman" w:cs="Times New Roman"/>
          <w:sz w:val="24"/>
          <w:szCs w:val="24"/>
          <w:lang w:bidi="en-US"/>
        </w:rPr>
        <w:t>potrzebie w Małem Bożem.</w:t>
      </w:r>
    </w:p>
    <w:p w:rsidR="00A11CF5" w:rsidRPr="00D36CB5" w:rsidRDefault="00A11CF5" w:rsidP="0044085C">
      <w:pPr>
        <w:spacing w:after="200" w:line="276" w:lineRule="auto"/>
        <w:ind w:left="284"/>
        <w:jc w:val="both"/>
        <w:rPr>
          <w:rFonts w:ascii="Times New Roman" w:eastAsia="Calibri" w:hAnsi="Times New Roman" w:cs="Times New Roman"/>
          <w:sz w:val="24"/>
          <w:szCs w:val="24"/>
          <w:lang w:bidi="en-US"/>
        </w:rPr>
      </w:pPr>
      <w:r w:rsidRPr="00A11CF5">
        <w:rPr>
          <w:rFonts w:ascii="Times New Roman" w:eastAsia="Calibri" w:hAnsi="Times New Roman" w:cs="Times New Roman"/>
          <w:sz w:val="24"/>
          <w:szCs w:val="24"/>
          <w:lang w:bidi="en-US"/>
        </w:rPr>
        <w:t>Udział w spektaklach teatralnych, seansach filmowych, wycieczkach krajoznawczych itp. wynika z realizacji podstawy programowej z poszczególnych przedmiotów.</w:t>
      </w:r>
    </w:p>
    <w:p w:rsidR="00A11CF5" w:rsidRPr="00D36CB5" w:rsidRDefault="00B67ED4" w:rsidP="0044085C">
      <w:pPr>
        <w:spacing w:after="200" w:line="276" w:lineRule="auto"/>
        <w:ind w:left="284" w:hanging="283"/>
        <w:jc w:val="both"/>
        <w:rPr>
          <w:rFonts w:ascii="Times New Roman" w:eastAsia="Calibri" w:hAnsi="Times New Roman" w:cs="Times New Roman"/>
          <w:sz w:val="24"/>
          <w:szCs w:val="24"/>
          <w:lang w:bidi="en-US"/>
        </w:rPr>
      </w:pPr>
      <w:r>
        <w:rPr>
          <w:rFonts w:ascii="Times New Roman" w:eastAsia="Calibri" w:hAnsi="Times New Roman" w:cs="Times New Roman"/>
          <w:sz w:val="24"/>
          <w:szCs w:val="24"/>
          <w:lang w:bidi="en-US"/>
        </w:rPr>
        <w:t>12</w:t>
      </w:r>
      <w:r w:rsidR="0044085C">
        <w:rPr>
          <w:rFonts w:ascii="Times New Roman" w:eastAsia="Calibri" w:hAnsi="Times New Roman" w:cs="Times New Roman"/>
          <w:sz w:val="24"/>
          <w:szCs w:val="24"/>
          <w:lang w:bidi="en-US"/>
        </w:rPr>
        <w:t>.</w:t>
      </w:r>
      <w:r w:rsidR="00A11CF5" w:rsidRPr="00A11CF5">
        <w:rPr>
          <w:rFonts w:ascii="Times New Roman" w:eastAsia="Calibri" w:hAnsi="Times New Roman" w:cs="Times New Roman"/>
          <w:sz w:val="24"/>
          <w:szCs w:val="24"/>
          <w:lang w:bidi="en-US"/>
        </w:rPr>
        <w:t>Uroczystości i imprezy szkolne, akcje i</w:t>
      </w:r>
      <w:r>
        <w:rPr>
          <w:rFonts w:ascii="Times New Roman" w:eastAsia="Calibri" w:hAnsi="Times New Roman" w:cs="Times New Roman"/>
          <w:sz w:val="24"/>
          <w:szCs w:val="24"/>
          <w:lang w:bidi="en-US"/>
        </w:rPr>
        <w:t xml:space="preserve"> kampanie - w</w:t>
      </w:r>
      <w:r w:rsidR="00A11CF5" w:rsidRPr="00A11CF5">
        <w:rPr>
          <w:rFonts w:ascii="Times New Roman" w:eastAsia="Calibri" w:hAnsi="Times New Roman" w:cs="Times New Roman"/>
          <w:sz w:val="24"/>
          <w:szCs w:val="24"/>
          <w:lang w:bidi="en-US"/>
        </w:rPr>
        <w:t xml:space="preserve"> szkole organizowane </w:t>
      </w:r>
      <w:r w:rsidRPr="00A11CF5">
        <w:rPr>
          <w:rFonts w:ascii="Times New Roman" w:eastAsia="Calibri" w:hAnsi="Times New Roman" w:cs="Times New Roman"/>
          <w:sz w:val="24"/>
          <w:szCs w:val="24"/>
          <w:lang w:bidi="en-US"/>
        </w:rPr>
        <w:t xml:space="preserve">były </w:t>
      </w:r>
      <w:r w:rsidR="00A11CF5" w:rsidRPr="00A11CF5">
        <w:rPr>
          <w:rFonts w:ascii="Times New Roman" w:eastAsia="Calibri" w:hAnsi="Times New Roman" w:cs="Times New Roman"/>
          <w:sz w:val="24"/>
          <w:szCs w:val="24"/>
          <w:lang w:bidi="en-US"/>
        </w:rPr>
        <w:t>uroczystości związane ze świętami narodowymi, szko</w:t>
      </w:r>
      <w:r w:rsidR="008619DB">
        <w:rPr>
          <w:rFonts w:ascii="Times New Roman" w:eastAsia="Calibri" w:hAnsi="Times New Roman" w:cs="Times New Roman"/>
          <w:sz w:val="24"/>
          <w:szCs w:val="24"/>
          <w:lang w:bidi="en-US"/>
        </w:rPr>
        <w:t>lnymi i innymi oraz spotkania z </w:t>
      </w:r>
      <w:r w:rsidR="00A11CF5" w:rsidRPr="00A11CF5">
        <w:rPr>
          <w:rFonts w:ascii="Times New Roman" w:eastAsia="Calibri" w:hAnsi="Times New Roman" w:cs="Times New Roman"/>
          <w:sz w:val="24"/>
          <w:szCs w:val="24"/>
          <w:lang w:bidi="en-US"/>
        </w:rPr>
        <w:t>przedstawicielami różnych instytucji państwowych</w:t>
      </w:r>
      <w:r>
        <w:rPr>
          <w:rFonts w:ascii="Times New Roman" w:eastAsia="Calibri" w:hAnsi="Times New Roman" w:cs="Times New Roman"/>
          <w:sz w:val="24"/>
          <w:szCs w:val="24"/>
          <w:lang w:bidi="en-US"/>
        </w:rPr>
        <w:t>:</w:t>
      </w:r>
      <w:r w:rsidR="00A11CF5" w:rsidRPr="00A11CF5">
        <w:rPr>
          <w:rFonts w:ascii="Times New Roman" w:eastAsia="Calibri" w:hAnsi="Times New Roman" w:cs="Times New Roman"/>
          <w:sz w:val="24"/>
          <w:szCs w:val="24"/>
          <w:lang w:bidi="en-US"/>
        </w:rPr>
        <w:t xml:space="preserve"> </w:t>
      </w:r>
      <w:r w:rsidR="00C347F4">
        <w:rPr>
          <w:rFonts w:ascii="Times New Roman" w:eastAsia="Calibri" w:hAnsi="Times New Roman" w:cs="Times New Roman"/>
          <w:sz w:val="24"/>
          <w:szCs w:val="24"/>
          <w:lang w:bidi="en-US"/>
        </w:rPr>
        <w:t>u</w:t>
      </w:r>
      <w:r w:rsidR="00A11CF5" w:rsidRPr="00A11CF5">
        <w:rPr>
          <w:rFonts w:ascii="Times New Roman" w:eastAsia="Calibri" w:hAnsi="Times New Roman" w:cs="Times New Roman"/>
          <w:sz w:val="24"/>
          <w:szCs w:val="24"/>
          <w:lang w:bidi="en-US"/>
        </w:rPr>
        <w:t xml:space="preserve">roczysta inauguracja roku szkolnego połączona z wizytą  Marszałka Senatu Rzeczpospolitej Polskiej </w:t>
      </w:r>
      <w:r>
        <w:rPr>
          <w:rFonts w:ascii="Times New Roman" w:eastAsia="Calibri" w:hAnsi="Times New Roman" w:cs="Times New Roman"/>
          <w:sz w:val="24"/>
          <w:szCs w:val="24"/>
          <w:lang w:bidi="en-US"/>
        </w:rPr>
        <w:t>pana Stanisława Karczewskiego</w:t>
      </w:r>
      <w:r w:rsidR="00C347F4">
        <w:rPr>
          <w:rFonts w:ascii="Times New Roman" w:eastAsia="Calibri" w:hAnsi="Times New Roman" w:cs="Times New Roman"/>
          <w:sz w:val="24"/>
          <w:szCs w:val="24"/>
          <w:lang w:bidi="en-US"/>
        </w:rPr>
        <w:t xml:space="preserve">, Światowy Dzień Pierwszej Pomocy, </w:t>
      </w:r>
      <w:r w:rsidR="00A11CF5" w:rsidRPr="00D36CB5">
        <w:rPr>
          <w:rFonts w:ascii="Times New Roman" w:eastAsia="Calibri" w:hAnsi="Times New Roman" w:cs="Times New Roman"/>
          <w:sz w:val="24"/>
          <w:szCs w:val="24"/>
          <w:lang w:bidi="en-US"/>
        </w:rPr>
        <w:t>Dzień Papieski</w:t>
      </w:r>
      <w:r w:rsidR="00C347F4" w:rsidRPr="00D36CB5">
        <w:rPr>
          <w:rFonts w:ascii="Times New Roman" w:eastAsia="Calibri" w:hAnsi="Times New Roman" w:cs="Times New Roman"/>
          <w:sz w:val="24"/>
          <w:szCs w:val="24"/>
          <w:lang w:bidi="en-US"/>
        </w:rPr>
        <w:t xml:space="preserve">, </w:t>
      </w:r>
      <w:r w:rsidR="00A11CF5" w:rsidRPr="00D36CB5">
        <w:rPr>
          <w:rFonts w:ascii="Times New Roman" w:eastAsia="Calibri" w:hAnsi="Times New Roman" w:cs="Times New Roman"/>
          <w:sz w:val="24"/>
          <w:szCs w:val="24"/>
          <w:lang w:bidi="en-US"/>
        </w:rPr>
        <w:t>Dzień Edukacji Narodowej</w:t>
      </w:r>
      <w:r w:rsidR="00C347F4" w:rsidRPr="00D36CB5">
        <w:rPr>
          <w:rFonts w:ascii="Times New Roman" w:eastAsia="Calibri" w:hAnsi="Times New Roman" w:cs="Times New Roman"/>
          <w:sz w:val="24"/>
          <w:szCs w:val="24"/>
          <w:lang w:bidi="en-US"/>
        </w:rPr>
        <w:t xml:space="preserve">, </w:t>
      </w:r>
      <w:r w:rsidR="00A11CF5" w:rsidRPr="00D36CB5">
        <w:rPr>
          <w:rFonts w:ascii="Times New Roman" w:eastAsia="Calibri" w:hAnsi="Times New Roman" w:cs="Times New Roman"/>
          <w:sz w:val="24"/>
          <w:szCs w:val="24"/>
          <w:lang w:bidi="en-US"/>
        </w:rPr>
        <w:t>Ślubowanie uczniów klasy I</w:t>
      </w:r>
      <w:r w:rsidR="00C347F4" w:rsidRPr="00D36CB5">
        <w:rPr>
          <w:rFonts w:ascii="Times New Roman" w:eastAsia="Calibri" w:hAnsi="Times New Roman" w:cs="Times New Roman"/>
          <w:sz w:val="24"/>
          <w:szCs w:val="24"/>
          <w:lang w:bidi="en-US"/>
        </w:rPr>
        <w:t xml:space="preserve">, </w:t>
      </w:r>
      <w:r w:rsidR="00A11CF5" w:rsidRPr="00A11CF5">
        <w:rPr>
          <w:rFonts w:ascii="Times New Roman" w:eastAsia="Calibri" w:hAnsi="Times New Roman" w:cs="Times New Roman"/>
          <w:sz w:val="24"/>
          <w:szCs w:val="24"/>
          <w:lang w:bidi="en-US"/>
        </w:rPr>
        <w:t>Akcja „</w:t>
      </w:r>
      <w:r w:rsidR="00A11CF5" w:rsidRPr="00D36CB5">
        <w:rPr>
          <w:rFonts w:ascii="Times New Roman" w:eastAsia="Calibri" w:hAnsi="Times New Roman" w:cs="Times New Roman"/>
          <w:sz w:val="24"/>
          <w:szCs w:val="24"/>
          <w:lang w:bidi="en-US"/>
        </w:rPr>
        <w:t>Śniadanie daje moc”</w:t>
      </w:r>
      <w:r w:rsidR="00C347F4" w:rsidRPr="00D36CB5">
        <w:rPr>
          <w:rFonts w:ascii="Times New Roman" w:eastAsia="Calibri" w:hAnsi="Times New Roman" w:cs="Times New Roman"/>
          <w:sz w:val="24"/>
          <w:szCs w:val="24"/>
          <w:lang w:bidi="en-US"/>
        </w:rPr>
        <w:t xml:space="preserve">, </w:t>
      </w:r>
      <w:r w:rsidR="00A11CF5" w:rsidRPr="00A11CF5">
        <w:rPr>
          <w:rFonts w:ascii="Times New Roman" w:eastAsia="Calibri" w:hAnsi="Times New Roman" w:cs="Times New Roman"/>
          <w:sz w:val="24"/>
          <w:szCs w:val="24"/>
          <w:lang w:bidi="en-US"/>
        </w:rPr>
        <w:t>Bicie Rekordu dla Niepodległej</w:t>
      </w:r>
      <w:r w:rsidR="00C347F4">
        <w:rPr>
          <w:rFonts w:ascii="Times New Roman" w:eastAsia="Calibri" w:hAnsi="Times New Roman" w:cs="Times New Roman"/>
          <w:sz w:val="24"/>
          <w:szCs w:val="24"/>
          <w:lang w:bidi="en-US"/>
        </w:rPr>
        <w:t xml:space="preserve">, </w:t>
      </w:r>
      <w:r w:rsidR="00A11CF5" w:rsidRPr="00D36CB5">
        <w:rPr>
          <w:rFonts w:ascii="Times New Roman" w:eastAsia="Calibri" w:hAnsi="Times New Roman" w:cs="Times New Roman"/>
          <w:sz w:val="24"/>
          <w:szCs w:val="24"/>
          <w:lang w:bidi="en-US"/>
        </w:rPr>
        <w:t>Święto Niepodległości</w:t>
      </w:r>
      <w:r w:rsidR="00C347F4" w:rsidRPr="00D36CB5">
        <w:rPr>
          <w:rFonts w:ascii="Times New Roman" w:eastAsia="Calibri" w:hAnsi="Times New Roman" w:cs="Times New Roman"/>
          <w:sz w:val="24"/>
          <w:szCs w:val="24"/>
          <w:lang w:bidi="en-US"/>
        </w:rPr>
        <w:t xml:space="preserve">, </w:t>
      </w:r>
      <w:r w:rsidR="00A11CF5" w:rsidRPr="00D36CB5">
        <w:rPr>
          <w:rFonts w:ascii="Times New Roman" w:eastAsia="Calibri" w:hAnsi="Times New Roman" w:cs="Times New Roman"/>
          <w:sz w:val="24"/>
          <w:szCs w:val="24"/>
          <w:lang w:bidi="en-US"/>
        </w:rPr>
        <w:t>Międzynarodowy Dzień Tolerancji</w:t>
      </w:r>
      <w:r w:rsidR="00C347F4" w:rsidRPr="00D36CB5">
        <w:rPr>
          <w:rFonts w:ascii="Times New Roman" w:eastAsia="Calibri" w:hAnsi="Times New Roman" w:cs="Times New Roman"/>
          <w:sz w:val="24"/>
          <w:szCs w:val="24"/>
          <w:lang w:bidi="en-US"/>
        </w:rPr>
        <w:t xml:space="preserve">, </w:t>
      </w:r>
      <w:r w:rsidR="00A11CF5" w:rsidRPr="00D36CB5">
        <w:rPr>
          <w:rFonts w:ascii="Times New Roman" w:eastAsia="Calibri" w:hAnsi="Times New Roman" w:cs="Times New Roman"/>
          <w:sz w:val="24"/>
          <w:szCs w:val="24"/>
          <w:lang w:bidi="en-US"/>
        </w:rPr>
        <w:t>Międzynarodowy Dzień Praw Dziecka</w:t>
      </w:r>
      <w:r w:rsidR="00C347F4" w:rsidRPr="00D36CB5">
        <w:rPr>
          <w:rFonts w:ascii="Times New Roman" w:eastAsia="Calibri" w:hAnsi="Times New Roman" w:cs="Times New Roman"/>
          <w:sz w:val="24"/>
          <w:szCs w:val="24"/>
          <w:lang w:bidi="en-US"/>
        </w:rPr>
        <w:t xml:space="preserve">, </w:t>
      </w:r>
      <w:r w:rsidR="00A11CF5" w:rsidRPr="00D36CB5">
        <w:rPr>
          <w:rFonts w:ascii="Times New Roman" w:eastAsia="Calibri" w:hAnsi="Times New Roman" w:cs="Times New Roman"/>
          <w:sz w:val="24"/>
          <w:szCs w:val="24"/>
          <w:lang w:bidi="en-US"/>
        </w:rPr>
        <w:t>Dzień kosmicznego makijażu</w:t>
      </w:r>
      <w:r w:rsidR="00C347F4" w:rsidRPr="00D36CB5">
        <w:rPr>
          <w:rFonts w:ascii="Times New Roman" w:eastAsia="Calibri" w:hAnsi="Times New Roman" w:cs="Times New Roman"/>
          <w:sz w:val="24"/>
          <w:szCs w:val="24"/>
          <w:lang w:bidi="en-US"/>
        </w:rPr>
        <w:t xml:space="preserve">, </w:t>
      </w:r>
      <w:r w:rsidR="00A11CF5" w:rsidRPr="00D36CB5">
        <w:rPr>
          <w:rFonts w:ascii="Times New Roman" w:eastAsia="Calibri" w:hAnsi="Times New Roman" w:cs="Times New Roman"/>
          <w:sz w:val="24"/>
          <w:szCs w:val="24"/>
          <w:lang w:bidi="en-US"/>
        </w:rPr>
        <w:t>Wykład na temat zdrowego trybu życia</w:t>
      </w:r>
      <w:r w:rsidR="00C347F4" w:rsidRPr="00D36CB5">
        <w:rPr>
          <w:rFonts w:ascii="Times New Roman" w:eastAsia="Calibri" w:hAnsi="Times New Roman" w:cs="Times New Roman"/>
          <w:sz w:val="24"/>
          <w:szCs w:val="24"/>
          <w:lang w:bidi="en-US"/>
        </w:rPr>
        <w:t xml:space="preserve">, </w:t>
      </w:r>
      <w:r w:rsidR="00A11CF5" w:rsidRPr="00D36CB5">
        <w:rPr>
          <w:rFonts w:ascii="Times New Roman" w:eastAsia="Calibri" w:hAnsi="Times New Roman" w:cs="Times New Roman"/>
          <w:sz w:val="24"/>
          <w:szCs w:val="24"/>
          <w:lang w:bidi="en-US"/>
        </w:rPr>
        <w:t>Andrzejki</w:t>
      </w:r>
      <w:r w:rsidR="00C347F4" w:rsidRPr="00D36CB5">
        <w:rPr>
          <w:rFonts w:ascii="Times New Roman" w:eastAsia="Calibri" w:hAnsi="Times New Roman" w:cs="Times New Roman"/>
          <w:sz w:val="24"/>
          <w:szCs w:val="24"/>
          <w:lang w:bidi="en-US"/>
        </w:rPr>
        <w:t xml:space="preserve">, </w:t>
      </w:r>
      <w:r w:rsidR="00A11CF5" w:rsidRPr="00D36CB5">
        <w:rPr>
          <w:rFonts w:ascii="Times New Roman" w:eastAsia="Calibri" w:hAnsi="Times New Roman" w:cs="Times New Roman"/>
          <w:sz w:val="24"/>
          <w:szCs w:val="24"/>
          <w:lang w:bidi="en-US"/>
        </w:rPr>
        <w:t>Mikołajki</w:t>
      </w:r>
      <w:r w:rsidR="00C347F4" w:rsidRPr="00D36CB5">
        <w:rPr>
          <w:rFonts w:ascii="Times New Roman" w:eastAsia="Calibri" w:hAnsi="Times New Roman" w:cs="Times New Roman"/>
          <w:sz w:val="24"/>
          <w:szCs w:val="24"/>
          <w:lang w:bidi="en-US"/>
        </w:rPr>
        <w:t xml:space="preserve">, </w:t>
      </w:r>
      <w:r w:rsidR="00A11CF5" w:rsidRPr="00A11CF5">
        <w:rPr>
          <w:rFonts w:ascii="Times New Roman" w:eastAsia="Calibri" w:hAnsi="Times New Roman" w:cs="Times New Roman"/>
          <w:sz w:val="24"/>
          <w:szCs w:val="24"/>
          <w:lang w:bidi="en-US"/>
        </w:rPr>
        <w:t>Stroiki świąteczne na kiermasz bożonarodzeniowy</w:t>
      </w:r>
      <w:r w:rsidR="00C347F4">
        <w:rPr>
          <w:rFonts w:ascii="Times New Roman" w:eastAsia="Calibri" w:hAnsi="Times New Roman" w:cs="Times New Roman"/>
          <w:sz w:val="24"/>
          <w:szCs w:val="24"/>
          <w:lang w:bidi="en-US"/>
        </w:rPr>
        <w:t xml:space="preserve">, </w:t>
      </w:r>
      <w:r w:rsidR="00A11CF5" w:rsidRPr="00A11CF5">
        <w:rPr>
          <w:rFonts w:ascii="Times New Roman" w:eastAsia="Calibri" w:hAnsi="Times New Roman" w:cs="Times New Roman"/>
          <w:sz w:val="24"/>
          <w:szCs w:val="24"/>
          <w:lang w:bidi="en-US"/>
        </w:rPr>
        <w:t>Warsztaty przedsiębiorczości – renifery i bałwany</w:t>
      </w:r>
      <w:r w:rsidR="00C347F4">
        <w:rPr>
          <w:rFonts w:ascii="Times New Roman" w:eastAsia="Calibri" w:hAnsi="Times New Roman" w:cs="Times New Roman"/>
          <w:sz w:val="24"/>
          <w:szCs w:val="24"/>
          <w:lang w:bidi="en-US"/>
        </w:rPr>
        <w:t xml:space="preserve">, </w:t>
      </w:r>
      <w:r w:rsidR="00A11CF5" w:rsidRPr="00D36CB5">
        <w:rPr>
          <w:rFonts w:ascii="Times New Roman" w:eastAsia="Calibri" w:hAnsi="Times New Roman" w:cs="Times New Roman"/>
          <w:sz w:val="24"/>
          <w:szCs w:val="24"/>
          <w:lang w:bidi="en-US"/>
        </w:rPr>
        <w:t>Dzień szlafmycy i bambosza</w:t>
      </w:r>
      <w:r w:rsidR="00C347F4" w:rsidRPr="00D36CB5">
        <w:rPr>
          <w:rFonts w:ascii="Times New Roman" w:eastAsia="Calibri" w:hAnsi="Times New Roman" w:cs="Times New Roman"/>
          <w:sz w:val="24"/>
          <w:szCs w:val="24"/>
          <w:lang w:bidi="en-US"/>
        </w:rPr>
        <w:t xml:space="preserve">, </w:t>
      </w:r>
      <w:r w:rsidR="00A11CF5" w:rsidRPr="00D36CB5">
        <w:rPr>
          <w:rFonts w:ascii="Times New Roman" w:eastAsia="Calibri" w:hAnsi="Times New Roman" w:cs="Times New Roman"/>
          <w:sz w:val="24"/>
          <w:szCs w:val="24"/>
          <w:lang w:bidi="en-US"/>
        </w:rPr>
        <w:t xml:space="preserve"> </w:t>
      </w:r>
      <w:bookmarkStart w:id="0" w:name="__DdeLink__748_1801238351"/>
      <w:r w:rsidR="00A11CF5" w:rsidRPr="00D36CB5">
        <w:rPr>
          <w:rFonts w:ascii="Times New Roman" w:eastAsia="Calibri" w:hAnsi="Times New Roman" w:cs="Times New Roman"/>
          <w:sz w:val="24"/>
          <w:szCs w:val="24"/>
          <w:lang w:bidi="en-US"/>
        </w:rPr>
        <w:t>Akcja Jestem pTAK!</w:t>
      </w:r>
      <w:bookmarkEnd w:id="0"/>
      <w:r w:rsidR="00C347F4" w:rsidRPr="00D36CB5">
        <w:rPr>
          <w:rFonts w:ascii="Times New Roman" w:eastAsia="Calibri" w:hAnsi="Times New Roman" w:cs="Times New Roman"/>
          <w:sz w:val="24"/>
          <w:szCs w:val="24"/>
          <w:lang w:bidi="en-US"/>
        </w:rPr>
        <w:t xml:space="preserve">, </w:t>
      </w:r>
      <w:r w:rsidR="00A11CF5" w:rsidRPr="00D36CB5">
        <w:rPr>
          <w:rFonts w:ascii="Times New Roman" w:eastAsia="Calibri" w:hAnsi="Times New Roman" w:cs="Times New Roman"/>
          <w:sz w:val="24"/>
          <w:szCs w:val="24"/>
          <w:lang w:bidi="en-US"/>
        </w:rPr>
        <w:t>Warsztaty przedszkolaków – pieczenie pierników</w:t>
      </w:r>
      <w:r w:rsidR="00C347F4" w:rsidRPr="00D36CB5">
        <w:rPr>
          <w:rFonts w:ascii="Times New Roman" w:eastAsia="Calibri" w:hAnsi="Times New Roman" w:cs="Times New Roman"/>
          <w:sz w:val="24"/>
          <w:szCs w:val="24"/>
          <w:lang w:bidi="en-US"/>
        </w:rPr>
        <w:t xml:space="preserve">, </w:t>
      </w:r>
      <w:r w:rsidR="00A11CF5" w:rsidRPr="00D36CB5">
        <w:rPr>
          <w:rFonts w:ascii="Times New Roman" w:eastAsia="Calibri" w:hAnsi="Times New Roman" w:cs="Times New Roman"/>
          <w:sz w:val="24"/>
          <w:szCs w:val="24"/>
          <w:lang w:bidi="en-US"/>
        </w:rPr>
        <w:t>Warsztaty pr</w:t>
      </w:r>
      <w:r w:rsidR="00C347F4" w:rsidRPr="00D36CB5">
        <w:rPr>
          <w:rFonts w:ascii="Times New Roman" w:eastAsia="Calibri" w:hAnsi="Times New Roman" w:cs="Times New Roman"/>
          <w:sz w:val="24"/>
          <w:szCs w:val="24"/>
          <w:lang w:bidi="en-US"/>
        </w:rPr>
        <w:t xml:space="preserve">zedszkolaków – bombka choinkowa, </w:t>
      </w:r>
      <w:r w:rsidR="00A11CF5" w:rsidRPr="00D36CB5">
        <w:rPr>
          <w:rFonts w:ascii="Times New Roman" w:eastAsia="Calibri" w:hAnsi="Times New Roman" w:cs="Times New Roman"/>
          <w:sz w:val="24"/>
          <w:szCs w:val="24"/>
          <w:lang w:bidi="en-US"/>
        </w:rPr>
        <w:t>Wigilia szkolna</w:t>
      </w:r>
      <w:r w:rsidR="00C347F4" w:rsidRPr="00D36CB5">
        <w:rPr>
          <w:rFonts w:ascii="Times New Roman" w:eastAsia="Calibri" w:hAnsi="Times New Roman" w:cs="Times New Roman"/>
          <w:sz w:val="24"/>
          <w:szCs w:val="24"/>
          <w:lang w:bidi="en-US"/>
        </w:rPr>
        <w:t xml:space="preserve">, </w:t>
      </w:r>
      <w:r w:rsidR="00A11CF5" w:rsidRPr="00D36CB5">
        <w:rPr>
          <w:rFonts w:ascii="Times New Roman" w:eastAsia="Calibri" w:hAnsi="Times New Roman" w:cs="Times New Roman"/>
          <w:sz w:val="24"/>
          <w:szCs w:val="24"/>
          <w:lang w:bidi="en-US"/>
        </w:rPr>
        <w:t>Jasełka</w:t>
      </w:r>
      <w:r w:rsidR="00C347F4" w:rsidRPr="00D36CB5">
        <w:rPr>
          <w:rFonts w:ascii="Times New Roman" w:eastAsia="Calibri" w:hAnsi="Times New Roman" w:cs="Times New Roman"/>
          <w:sz w:val="24"/>
          <w:szCs w:val="24"/>
          <w:lang w:bidi="en-US"/>
        </w:rPr>
        <w:t xml:space="preserve">, </w:t>
      </w:r>
      <w:r w:rsidR="00A11CF5" w:rsidRPr="00A11CF5">
        <w:rPr>
          <w:rFonts w:ascii="Times New Roman" w:eastAsia="Calibri" w:hAnsi="Times New Roman" w:cs="Times New Roman"/>
          <w:sz w:val="24"/>
          <w:szCs w:val="24"/>
          <w:lang w:bidi="en-US"/>
        </w:rPr>
        <w:t>Wizyta pracowników Wojewódzkiego Ośrodka Ruchu Drogowego w Radomiu</w:t>
      </w:r>
      <w:r w:rsidR="00C347F4">
        <w:rPr>
          <w:rFonts w:ascii="Times New Roman" w:eastAsia="Calibri" w:hAnsi="Times New Roman" w:cs="Times New Roman"/>
          <w:sz w:val="24"/>
          <w:szCs w:val="24"/>
          <w:lang w:bidi="en-US"/>
        </w:rPr>
        <w:t xml:space="preserve">, </w:t>
      </w:r>
      <w:r w:rsidR="00A11CF5" w:rsidRPr="00D36CB5">
        <w:rPr>
          <w:rFonts w:ascii="Times New Roman" w:eastAsia="Calibri" w:hAnsi="Times New Roman" w:cs="Times New Roman"/>
          <w:sz w:val="24"/>
          <w:szCs w:val="24"/>
          <w:lang w:bidi="en-US"/>
        </w:rPr>
        <w:t>Wizyta Policjanta</w:t>
      </w:r>
      <w:r w:rsidR="00C347F4" w:rsidRPr="00D36CB5">
        <w:rPr>
          <w:rFonts w:ascii="Times New Roman" w:eastAsia="Calibri" w:hAnsi="Times New Roman" w:cs="Times New Roman"/>
          <w:sz w:val="24"/>
          <w:szCs w:val="24"/>
          <w:lang w:bidi="en-US"/>
        </w:rPr>
        <w:t xml:space="preserve">, </w:t>
      </w:r>
      <w:r w:rsidR="00A11CF5" w:rsidRPr="00A11CF5">
        <w:rPr>
          <w:rFonts w:ascii="Times New Roman" w:eastAsia="Calibri" w:hAnsi="Times New Roman" w:cs="Times New Roman"/>
          <w:sz w:val="24"/>
          <w:szCs w:val="24"/>
          <w:lang w:bidi="en-US"/>
        </w:rPr>
        <w:t>Dzień Babci i Dzień Dziadka</w:t>
      </w:r>
      <w:r w:rsidR="00C347F4">
        <w:rPr>
          <w:rFonts w:ascii="Times New Roman" w:eastAsia="Calibri" w:hAnsi="Times New Roman" w:cs="Times New Roman"/>
          <w:sz w:val="24"/>
          <w:szCs w:val="24"/>
          <w:lang w:bidi="en-US"/>
        </w:rPr>
        <w:t xml:space="preserve">, </w:t>
      </w:r>
      <w:r w:rsidR="00A11CF5" w:rsidRPr="00A11CF5">
        <w:rPr>
          <w:rFonts w:ascii="Times New Roman" w:eastAsia="Calibri" w:hAnsi="Times New Roman" w:cs="Times New Roman"/>
          <w:sz w:val="24"/>
          <w:szCs w:val="24"/>
          <w:lang w:bidi="en-US"/>
        </w:rPr>
        <w:t>Bal karnawałowy</w:t>
      </w:r>
      <w:r w:rsidR="00C347F4">
        <w:rPr>
          <w:rFonts w:ascii="Times New Roman" w:eastAsia="Calibri" w:hAnsi="Times New Roman" w:cs="Times New Roman"/>
          <w:sz w:val="24"/>
          <w:szCs w:val="24"/>
          <w:lang w:bidi="en-US"/>
        </w:rPr>
        <w:t xml:space="preserve">, </w:t>
      </w:r>
      <w:r w:rsidR="00A11CF5" w:rsidRPr="00A11CF5">
        <w:rPr>
          <w:rFonts w:ascii="Times New Roman" w:eastAsia="Calibri" w:hAnsi="Times New Roman" w:cs="Times New Roman"/>
          <w:sz w:val="24"/>
          <w:szCs w:val="24"/>
          <w:lang w:bidi="en-US"/>
        </w:rPr>
        <w:t>Dzień Bezpiecznego Internetu</w:t>
      </w:r>
      <w:r w:rsidR="00C347F4">
        <w:rPr>
          <w:rFonts w:ascii="Times New Roman" w:eastAsia="Calibri" w:hAnsi="Times New Roman" w:cs="Times New Roman"/>
          <w:sz w:val="24"/>
          <w:szCs w:val="24"/>
          <w:lang w:bidi="en-US"/>
        </w:rPr>
        <w:t xml:space="preserve">, </w:t>
      </w:r>
      <w:r w:rsidR="00A11CF5" w:rsidRPr="00A11CF5">
        <w:rPr>
          <w:rFonts w:ascii="Times New Roman" w:eastAsia="Calibri" w:hAnsi="Times New Roman" w:cs="Times New Roman"/>
          <w:sz w:val="24"/>
          <w:szCs w:val="24"/>
          <w:lang w:bidi="en-US"/>
        </w:rPr>
        <w:t>Pierwszy dzień wiosny / Dzień samorządności</w:t>
      </w:r>
      <w:r w:rsidR="00C347F4">
        <w:rPr>
          <w:rFonts w:ascii="Times New Roman" w:eastAsia="Calibri" w:hAnsi="Times New Roman" w:cs="Times New Roman"/>
          <w:sz w:val="24"/>
          <w:szCs w:val="24"/>
          <w:lang w:bidi="en-US"/>
        </w:rPr>
        <w:t xml:space="preserve">, </w:t>
      </w:r>
      <w:r w:rsidR="00A11CF5" w:rsidRPr="00A11CF5">
        <w:rPr>
          <w:rFonts w:ascii="Times New Roman" w:eastAsia="Calibri" w:hAnsi="Times New Roman" w:cs="Times New Roman"/>
          <w:sz w:val="24"/>
          <w:szCs w:val="24"/>
          <w:lang w:bidi="en-US"/>
        </w:rPr>
        <w:t>Święto Flagi, Święto Konstytucji 3 Maja</w:t>
      </w:r>
      <w:r w:rsidR="00C347F4">
        <w:rPr>
          <w:rFonts w:ascii="Times New Roman" w:eastAsia="Calibri" w:hAnsi="Times New Roman" w:cs="Times New Roman"/>
          <w:sz w:val="24"/>
          <w:szCs w:val="24"/>
          <w:lang w:bidi="en-US"/>
        </w:rPr>
        <w:t xml:space="preserve">, </w:t>
      </w:r>
      <w:r w:rsidR="00A11CF5" w:rsidRPr="00A11CF5">
        <w:rPr>
          <w:rFonts w:ascii="Times New Roman" w:eastAsia="Calibri" w:hAnsi="Times New Roman" w:cs="Times New Roman"/>
          <w:sz w:val="24"/>
          <w:szCs w:val="24"/>
          <w:lang w:bidi="en-US"/>
        </w:rPr>
        <w:t>Dzień Nauki</w:t>
      </w:r>
      <w:r w:rsidR="00C347F4">
        <w:rPr>
          <w:rFonts w:ascii="Times New Roman" w:eastAsia="Calibri" w:hAnsi="Times New Roman" w:cs="Times New Roman"/>
          <w:sz w:val="24"/>
          <w:szCs w:val="24"/>
          <w:lang w:bidi="en-US"/>
        </w:rPr>
        <w:t xml:space="preserve">, </w:t>
      </w:r>
      <w:r w:rsidR="00A11CF5" w:rsidRPr="00A11CF5">
        <w:rPr>
          <w:rFonts w:ascii="Times New Roman" w:eastAsia="Calibri" w:hAnsi="Times New Roman" w:cs="Times New Roman"/>
          <w:sz w:val="24"/>
          <w:szCs w:val="24"/>
          <w:lang w:bidi="en-US"/>
        </w:rPr>
        <w:t>Przerwa na czytanie</w:t>
      </w:r>
      <w:r w:rsidR="00C347F4">
        <w:rPr>
          <w:rFonts w:ascii="Times New Roman" w:eastAsia="Calibri" w:hAnsi="Times New Roman" w:cs="Times New Roman"/>
          <w:sz w:val="24"/>
          <w:szCs w:val="24"/>
          <w:lang w:bidi="en-US"/>
        </w:rPr>
        <w:t xml:space="preserve">, </w:t>
      </w:r>
      <w:r w:rsidR="00A11CF5" w:rsidRPr="00D36CB5">
        <w:rPr>
          <w:rFonts w:ascii="Times New Roman" w:eastAsia="Calibri" w:hAnsi="Times New Roman" w:cs="Times New Roman"/>
          <w:sz w:val="24"/>
          <w:szCs w:val="24"/>
          <w:lang w:bidi="en-US"/>
        </w:rPr>
        <w:t>Dzień Patrona Szkoły</w:t>
      </w:r>
      <w:r w:rsidR="00C347F4" w:rsidRPr="00D36CB5">
        <w:rPr>
          <w:rFonts w:ascii="Times New Roman" w:eastAsia="Calibri" w:hAnsi="Times New Roman" w:cs="Times New Roman"/>
          <w:sz w:val="24"/>
          <w:szCs w:val="24"/>
          <w:lang w:bidi="en-US"/>
        </w:rPr>
        <w:t xml:space="preserve">, </w:t>
      </w:r>
      <w:r w:rsidR="00A11CF5" w:rsidRPr="00D36CB5">
        <w:rPr>
          <w:rFonts w:ascii="Times New Roman" w:eastAsia="Calibri" w:hAnsi="Times New Roman" w:cs="Times New Roman"/>
          <w:sz w:val="24"/>
          <w:szCs w:val="24"/>
          <w:lang w:bidi="en-US"/>
        </w:rPr>
        <w:t>Dzień Rodziny na sportowo</w:t>
      </w:r>
      <w:r w:rsidR="00C347F4" w:rsidRPr="00D36CB5">
        <w:rPr>
          <w:rFonts w:ascii="Times New Roman" w:eastAsia="Calibri" w:hAnsi="Times New Roman" w:cs="Times New Roman"/>
          <w:sz w:val="24"/>
          <w:szCs w:val="24"/>
          <w:lang w:bidi="en-US"/>
        </w:rPr>
        <w:t xml:space="preserve">, </w:t>
      </w:r>
      <w:r w:rsidR="00DB3436" w:rsidRPr="00D36CB5">
        <w:rPr>
          <w:rFonts w:ascii="Times New Roman" w:eastAsia="Calibri" w:hAnsi="Times New Roman" w:cs="Times New Roman"/>
          <w:sz w:val="24"/>
          <w:szCs w:val="24"/>
          <w:lang w:bidi="en-US"/>
        </w:rPr>
        <w:t>Nasi najlepsi – Talenty</w:t>
      </w:r>
      <w:r w:rsidR="00C347F4" w:rsidRPr="00D36CB5">
        <w:rPr>
          <w:rFonts w:ascii="Times New Roman" w:eastAsia="Calibri" w:hAnsi="Times New Roman" w:cs="Times New Roman"/>
          <w:sz w:val="24"/>
          <w:szCs w:val="24"/>
          <w:lang w:bidi="en-US"/>
        </w:rPr>
        <w:t xml:space="preserve">, </w:t>
      </w:r>
      <w:r w:rsidR="00A11CF5" w:rsidRPr="00D36CB5">
        <w:rPr>
          <w:rFonts w:ascii="Times New Roman" w:eastAsia="Calibri" w:hAnsi="Times New Roman" w:cs="Times New Roman"/>
          <w:sz w:val="24"/>
          <w:szCs w:val="24"/>
          <w:lang w:bidi="en-US"/>
        </w:rPr>
        <w:t>Uroczyste zakończenie roku szkolnego</w:t>
      </w:r>
      <w:r w:rsidR="00C347F4" w:rsidRPr="00D36CB5">
        <w:rPr>
          <w:rFonts w:ascii="Times New Roman" w:eastAsia="Calibri" w:hAnsi="Times New Roman" w:cs="Times New Roman"/>
          <w:sz w:val="24"/>
          <w:szCs w:val="24"/>
          <w:lang w:bidi="en-US"/>
        </w:rPr>
        <w:t xml:space="preserve">, </w:t>
      </w:r>
      <w:r w:rsidR="00A11CF5" w:rsidRPr="00D36CB5">
        <w:rPr>
          <w:rFonts w:ascii="Times New Roman" w:eastAsia="Calibri" w:hAnsi="Times New Roman" w:cs="Times New Roman"/>
          <w:sz w:val="24"/>
          <w:szCs w:val="24"/>
          <w:lang w:bidi="en-US"/>
        </w:rPr>
        <w:t>Godzina kodowania</w:t>
      </w:r>
      <w:r w:rsidR="00C347F4" w:rsidRPr="00D36CB5">
        <w:rPr>
          <w:rFonts w:ascii="Times New Roman" w:eastAsia="Calibri" w:hAnsi="Times New Roman" w:cs="Times New Roman"/>
          <w:sz w:val="24"/>
          <w:szCs w:val="24"/>
          <w:lang w:bidi="en-US"/>
        </w:rPr>
        <w:t xml:space="preserve">, </w:t>
      </w:r>
      <w:r w:rsidR="00A11CF5" w:rsidRPr="00D36CB5">
        <w:rPr>
          <w:rFonts w:ascii="Times New Roman" w:eastAsia="Calibri" w:hAnsi="Times New Roman" w:cs="Times New Roman"/>
          <w:sz w:val="24"/>
          <w:szCs w:val="24"/>
          <w:lang w:bidi="en-US"/>
        </w:rPr>
        <w:t>Wizyta w Planetarium</w:t>
      </w:r>
      <w:r w:rsidR="00C347F4" w:rsidRPr="00D36CB5">
        <w:rPr>
          <w:rFonts w:ascii="Times New Roman" w:eastAsia="Calibri" w:hAnsi="Times New Roman" w:cs="Times New Roman"/>
          <w:sz w:val="24"/>
          <w:szCs w:val="24"/>
          <w:lang w:bidi="en-US"/>
        </w:rPr>
        <w:t xml:space="preserve">, </w:t>
      </w:r>
      <w:r w:rsidR="00A11CF5" w:rsidRPr="00D36CB5">
        <w:rPr>
          <w:rFonts w:ascii="Times New Roman" w:eastAsia="Calibri" w:hAnsi="Times New Roman" w:cs="Times New Roman"/>
          <w:sz w:val="24"/>
          <w:szCs w:val="24"/>
          <w:lang w:bidi="en-US"/>
        </w:rPr>
        <w:t>Spotkania z książką</w:t>
      </w:r>
      <w:r w:rsidR="00C347F4" w:rsidRPr="00D36CB5">
        <w:rPr>
          <w:rFonts w:ascii="Times New Roman" w:eastAsia="Calibri" w:hAnsi="Times New Roman" w:cs="Times New Roman"/>
          <w:sz w:val="24"/>
          <w:szCs w:val="24"/>
          <w:lang w:bidi="en-US"/>
        </w:rPr>
        <w:t>.</w:t>
      </w:r>
    </w:p>
    <w:p w:rsidR="00A11CF5" w:rsidRPr="00D36CB5" w:rsidRDefault="00A11CF5" w:rsidP="00D36CB5">
      <w:pPr>
        <w:spacing w:after="200" w:line="276" w:lineRule="auto"/>
        <w:ind w:left="426"/>
        <w:jc w:val="both"/>
        <w:rPr>
          <w:rFonts w:ascii="Times New Roman" w:eastAsia="Calibri" w:hAnsi="Times New Roman" w:cs="Times New Roman"/>
          <w:sz w:val="24"/>
          <w:szCs w:val="24"/>
          <w:lang w:bidi="en-US"/>
        </w:rPr>
      </w:pPr>
      <w:r w:rsidRPr="00A11CF5">
        <w:rPr>
          <w:rFonts w:ascii="Times New Roman" w:eastAsia="Calibri" w:hAnsi="Times New Roman" w:cs="Times New Roman"/>
          <w:sz w:val="24"/>
          <w:szCs w:val="24"/>
          <w:lang w:bidi="en-US"/>
        </w:rPr>
        <w:t>Z okazji  rocznicy odzyskania niepodległości szkoła brała udział w akcjach związanych z krajowymi obchodami tego święta, w tym w biciu rekordu dla Niepodległej (wspólne śpiewanie hymnu narodowego przez uczniów, rodziców i pracowników szkoły).</w:t>
      </w:r>
    </w:p>
    <w:p w:rsidR="00A11CF5" w:rsidRPr="00A11CF5" w:rsidRDefault="00B67ED4" w:rsidP="00D36CB5">
      <w:pPr>
        <w:spacing w:after="200" w:line="276" w:lineRule="auto"/>
        <w:ind w:left="426"/>
        <w:jc w:val="both"/>
        <w:rPr>
          <w:rFonts w:ascii="Times New Roman" w:eastAsia="Calibri" w:hAnsi="Times New Roman" w:cs="Times New Roman"/>
          <w:sz w:val="24"/>
          <w:szCs w:val="24"/>
          <w:lang w:bidi="en-US"/>
        </w:rPr>
      </w:pPr>
      <w:r>
        <w:rPr>
          <w:rFonts w:ascii="Times New Roman" w:eastAsia="Calibri" w:hAnsi="Times New Roman" w:cs="Times New Roman"/>
          <w:sz w:val="24"/>
          <w:szCs w:val="24"/>
          <w:lang w:bidi="en-US"/>
        </w:rPr>
        <w:t>W</w:t>
      </w:r>
      <w:r w:rsidR="00A11CF5" w:rsidRPr="00A11CF5">
        <w:rPr>
          <w:rFonts w:ascii="Times New Roman" w:eastAsia="Calibri" w:hAnsi="Times New Roman" w:cs="Times New Roman"/>
          <w:sz w:val="24"/>
          <w:szCs w:val="24"/>
          <w:lang w:bidi="en-US"/>
        </w:rPr>
        <w:t xml:space="preserve"> uroczystościach zewnętrznych</w:t>
      </w:r>
      <w:r w:rsidRPr="00B67ED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szkołę</w:t>
      </w:r>
      <w:r w:rsidRPr="00B67ED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reprezentuje</w:t>
      </w:r>
      <w:r w:rsidRPr="00B67ED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Poczet sztandarowy</w:t>
      </w:r>
      <w:r w:rsidR="00A11CF5" w:rsidRPr="00A11CF5">
        <w:rPr>
          <w:rFonts w:ascii="Times New Roman" w:eastAsia="Calibri" w:hAnsi="Times New Roman" w:cs="Times New Roman"/>
          <w:sz w:val="24"/>
          <w:szCs w:val="24"/>
          <w:lang w:bidi="en-US"/>
        </w:rPr>
        <w:t>.</w:t>
      </w:r>
    </w:p>
    <w:p w:rsidR="00A11CF5" w:rsidRPr="00A11CF5" w:rsidRDefault="00B67ED4" w:rsidP="00D36CB5">
      <w:pPr>
        <w:spacing w:after="200" w:line="276" w:lineRule="auto"/>
        <w:ind w:left="284"/>
        <w:jc w:val="both"/>
        <w:rPr>
          <w:rFonts w:ascii="Times New Roman" w:eastAsia="Calibri" w:hAnsi="Times New Roman" w:cs="Times New Roman"/>
          <w:sz w:val="24"/>
          <w:szCs w:val="24"/>
          <w:lang w:bidi="en-US"/>
        </w:rPr>
      </w:pPr>
      <w:r>
        <w:rPr>
          <w:rFonts w:ascii="Times New Roman" w:eastAsia="Calibri" w:hAnsi="Times New Roman" w:cs="Times New Roman"/>
          <w:sz w:val="24"/>
          <w:szCs w:val="24"/>
          <w:lang w:bidi="en-US"/>
        </w:rPr>
        <w:t>13</w:t>
      </w:r>
      <w:r w:rsidR="00A11CF5" w:rsidRPr="00A11CF5">
        <w:rPr>
          <w:rFonts w:ascii="Times New Roman" w:eastAsia="Calibri" w:hAnsi="Times New Roman" w:cs="Times New Roman"/>
          <w:sz w:val="24"/>
          <w:szCs w:val="24"/>
          <w:lang w:bidi="en-US"/>
        </w:rPr>
        <w:t>. Konkursy</w:t>
      </w:r>
      <w:r>
        <w:rPr>
          <w:rFonts w:ascii="Times New Roman" w:eastAsia="Calibri" w:hAnsi="Times New Roman" w:cs="Times New Roman"/>
          <w:sz w:val="24"/>
          <w:szCs w:val="24"/>
          <w:lang w:bidi="en-US"/>
        </w:rPr>
        <w:t>:</w:t>
      </w:r>
    </w:p>
    <w:p w:rsidR="00A11CF5" w:rsidRPr="00441C3E" w:rsidRDefault="00A11CF5" w:rsidP="00D36CB5">
      <w:pPr>
        <w:numPr>
          <w:ilvl w:val="0"/>
          <w:numId w:val="8"/>
        </w:numPr>
        <w:spacing w:after="200" w:line="276" w:lineRule="auto"/>
        <w:ind w:left="993"/>
        <w:jc w:val="both"/>
        <w:rPr>
          <w:rFonts w:ascii="Times New Roman" w:eastAsia="Calibri" w:hAnsi="Times New Roman" w:cs="Times New Roman"/>
          <w:sz w:val="24"/>
          <w:szCs w:val="24"/>
          <w:lang w:bidi="en-US"/>
        </w:rPr>
      </w:pPr>
      <w:r w:rsidRPr="00A11CF5">
        <w:rPr>
          <w:rFonts w:ascii="Times New Roman" w:eastAsia="Calibri" w:hAnsi="Times New Roman" w:cs="Times New Roman"/>
          <w:sz w:val="24"/>
          <w:szCs w:val="24"/>
          <w:lang w:bidi="en-US"/>
        </w:rPr>
        <w:t>Szkoła organizuje konkursy dla szkół z terenu gminy Stromiec:</w:t>
      </w:r>
      <w:r w:rsidR="00441C3E">
        <w:rPr>
          <w:rFonts w:ascii="Times New Roman" w:eastAsia="Calibri" w:hAnsi="Times New Roman" w:cs="Times New Roman"/>
          <w:sz w:val="24"/>
          <w:szCs w:val="24"/>
          <w:lang w:bidi="en-US"/>
        </w:rPr>
        <w:t xml:space="preserve"> </w:t>
      </w:r>
      <w:r w:rsidRPr="00441C3E">
        <w:rPr>
          <w:rFonts w:ascii="Times New Roman" w:eastAsia="Calibri" w:hAnsi="Times New Roman" w:cs="Times New Roman"/>
          <w:sz w:val="24"/>
          <w:szCs w:val="24"/>
          <w:lang w:bidi="en-US"/>
        </w:rPr>
        <w:t>Gminny Turniej Bezpieczeństwa Ruchu Drogowego</w:t>
      </w:r>
      <w:r w:rsidR="00441C3E">
        <w:rPr>
          <w:rFonts w:ascii="Times New Roman" w:eastAsia="Calibri" w:hAnsi="Times New Roman" w:cs="Times New Roman"/>
          <w:sz w:val="24"/>
          <w:szCs w:val="24"/>
          <w:lang w:bidi="en-US"/>
        </w:rPr>
        <w:t xml:space="preserve">, </w:t>
      </w:r>
      <w:r w:rsidRPr="00441C3E">
        <w:rPr>
          <w:rFonts w:ascii="Times New Roman" w:eastAsia="Calibri" w:hAnsi="Times New Roman" w:cs="Times New Roman"/>
          <w:sz w:val="24"/>
          <w:szCs w:val="24"/>
          <w:lang w:bidi="en-US"/>
        </w:rPr>
        <w:t>Gminny Konkurs Krasomówczy</w:t>
      </w:r>
      <w:r w:rsidR="00441C3E">
        <w:rPr>
          <w:rFonts w:ascii="Times New Roman" w:eastAsia="Calibri" w:hAnsi="Times New Roman" w:cs="Times New Roman"/>
          <w:sz w:val="24"/>
          <w:szCs w:val="24"/>
          <w:lang w:bidi="en-US"/>
        </w:rPr>
        <w:t>.</w:t>
      </w:r>
    </w:p>
    <w:p w:rsidR="00A11CF5" w:rsidRPr="0032465C" w:rsidRDefault="00A11CF5" w:rsidP="00D36CB5">
      <w:pPr>
        <w:numPr>
          <w:ilvl w:val="0"/>
          <w:numId w:val="9"/>
        </w:numPr>
        <w:spacing w:after="200" w:line="276" w:lineRule="auto"/>
        <w:ind w:left="993" w:hanging="425"/>
        <w:jc w:val="both"/>
        <w:rPr>
          <w:rFonts w:ascii="Times New Roman" w:eastAsia="Calibri" w:hAnsi="Times New Roman" w:cs="Times New Roman"/>
          <w:sz w:val="24"/>
          <w:szCs w:val="24"/>
          <w:lang w:bidi="en-US"/>
        </w:rPr>
      </w:pPr>
      <w:r w:rsidRPr="0032465C">
        <w:rPr>
          <w:rFonts w:ascii="Times New Roman" w:eastAsia="Calibri" w:hAnsi="Times New Roman" w:cs="Times New Roman"/>
          <w:sz w:val="24"/>
          <w:szCs w:val="24"/>
          <w:lang w:bidi="en-US"/>
        </w:rPr>
        <w:t>W szkole regularnie odbywają się konkursy, w których uczniowie mają szansę za</w:t>
      </w:r>
      <w:r w:rsidR="00441C3E" w:rsidRPr="0032465C">
        <w:rPr>
          <w:rFonts w:ascii="Times New Roman" w:eastAsia="Calibri" w:hAnsi="Times New Roman" w:cs="Times New Roman"/>
          <w:sz w:val="24"/>
          <w:szCs w:val="24"/>
          <w:lang w:bidi="en-US"/>
        </w:rPr>
        <w:t xml:space="preserve">prezentować swoje umiejętności: </w:t>
      </w:r>
      <w:r w:rsidR="008619DB">
        <w:rPr>
          <w:rFonts w:ascii="Times New Roman" w:eastAsia="Calibri" w:hAnsi="Times New Roman" w:cs="Times New Roman"/>
          <w:sz w:val="24"/>
          <w:szCs w:val="24"/>
          <w:lang w:bidi="en-US"/>
        </w:rPr>
        <w:t>Konkurs „Mądre Sówki” – klasa z </w:t>
      </w:r>
      <w:r w:rsidRPr="0032465C">
        <w:rPr>
          <w:rFonts w:ascii="Times New Roman" w:eastAsia="Calibri" w:hAnsi="Times New Roman" w:cs="Times New Roman"/>
          <w:sz w:val="24"/>
          <w:szCs w:val="24"/>
          <w:lang w:bidi="en-US"/>
        </w:rPr>
        <w:t>najlepszymi wynikami w nauce</w:t>
      </w:r>
      <w:r w:rsidR="0032465C" w:rsidRPr="0032465C">
        <w:rPr>
          <w:rFonts w:ascii="Times New Roman" w:eastAsia="Calibri" w:hAnsi="Times New Roman" w:cs="Times New Roman"/>
          <w:sz w:val="24"/>
          <w:szCs w:val="24"/>
          <w:lang w:bidi="en-US"/>
        </w:rPr>
        <w:t xml:space="preserve">, </w:t>
      </w:r>
      <w:r w:rsidRPr="0032465C">
        <w:rPr>
          <w:rFonts w:ascii="Times New Roman" w:eastAsia="Calibri" w:hAnsi="Times New Roman" w:cs="Times New Roman"/>
          <w:sz w:val="24"/>
          <w:szCs w:val="24"/>
          <w:lang w:bidi="en-US"/>
        </w:rPr>
        <w:t>konkursy przedszkolne:</w:t>
      </w:r>
      <w:r w:rsidR="00441C3E" w:rsidRPr="0032465C">
        <w:rPr>
          <w:rFonts w:ascii="Times New Roman" w:eastAsia="Calibri" w:hAnsi="Times New Roman" w:cs="Times New Roman"/>
          <w:sz w:val="24"/>
          <w:szCs w:val="24"/>
          <w:lang w:bidi="en-US"/>
        </w:rPr>
        <w:t xml:space="preserve"> </w:t>
      </w:r>
      <w:r w:rsidRPr="0032465C">
        <w:rPr>
          <w:rFonts w:ascii="Times New Roman" w:eastAsia="Calibri" w:hAnsi="Times New Roman" w:cs="Times New Roman"/>
          <w:sz w:val="24"/>
          <w:szCs w:val="24"/>
          <w:lang w:bidi="en-US"/>
        </w:rPr>
        <w:t>„Zwierzaki-cudak</w:t>
      </w:r>
      <w:r w:rsidR="008619DB">
        <w:rPr>
          <w:rFonts w:ascii="Times New Roman" w:eastAsia="Calibri" w:hAnsi="Times New Roman" w:cs="Times New Roman"/>
          <w:sz w:val="24"/>
          <w:szCs w:val="24"/>
          <w:lang w:bidi="en-US"/>
        </w:rPr>
        <w:t>i z </w:t>
      </w:r>
      <w:r w:rsidRPr="0032465C">
        <w:rPr>
          <w:rFonts w:ascii="Times New Roman" w:eastAsia="Calibri" w:hAnsi="Times New Roman" w:cs="Times New Roman"/>
          <w:sz w:val="24"/>
          <w:szCs w:val="24"/>
          <w:lang w:bidi="en-US"/>
        </w:rPr>
        <w:t>warzyw i owoców”</w:t>
      </w:r>
      <w:r w:rsidR="00441C3E" w:rsidRPr="0032465C">
        <w:rPr>
          <w:rFonts w:ascii="Times New Roman" w:eastAsia="Calibri" w:hAnsi="Times New Roman" w:cs="Times New Roman"/>
          <w:sz w:val="24"/>
          <w:szCs w:val="24"/>
          <w:lang w:bidi="en-US"/>
        </w:rPr>
        <w:t xml:space="preserve">, </w:t>
      </w:r>
      <w:r w:rsidRPr="0032465C">
        <w:rPr>
          <w:rFonts w:ascii="Times New Roman" w:eastAsia="Calibri" w:hAnsi="Times New Roman" w:cs="Times New Roman"/>
          <w:sz w:val="24"/>
          <w:szCs w:val="24"/>
          <w:lang w:bidi="en-US"/>
        </w:rPr>
        <w:t>„Majowa łąka”</w:t>
      </w:r>
      <w:r w:rsidR="0032465C" w:rsidRPr="0032465C">
        <w:rPr>
          <w:rFonts w:ascii="Times New Roman" w:eastAsia="Calibri" w:hAnsi="Times New Roman" w:cs="Times New Roman"/>
          <w:sz w:val="24"/>
          <w:szCs w:val="24"/>
          <w:lang w:bidi="en-US"/>
        </w:rPr>
        <w:t xml:space="preserve">, </w:t>
      </w:r>
      <w:r w:rsidRPr="0032465C">
        <w:rPr>
          <w:rFonts w:ascii="Times New Roman" w:eastAsia="Calibri" w:hAnsi="Times New Roman" w:cs="Times New Roman"/>
          <w:sz w:val="24"/>
          <w:szCs w:val="24"/>
          <w:lang w:bidi="en-US"/>
        </w:rPr>
        <w:t>konkursy szkolne</w:t>
      </w:r>
      <w:r w:rsidR="00441C3E" w:rsidRPr="0032465C">
        <w:rPr>
          <w:rFonts w:ascii="Times New Roman" w:eastAsia="Calibri" w:hAnsi="Times New Roman" w:cs="Times New Roman"/>
          <w:sz w:val="24"/>
          <w:szCs w:val="24"/>
          <w:lang w:bidi="en-US"/>
        </w:rPr>
        <w:t xml:space="preserve">: </w:t>
      </w:r>
      <w:r w:rsidRPr="0032465C">
        <w:rPr>
          <w:rFonts w:ascii="Times New Roman" w:eastAsia="Calibri" w:hAnsi="Times New Roman" w:cs="Times New Roman"/>
          <w:sz w:val="24"/>
          <w:szCs w:val="24"/>
          <w:lang w:bidi="en-US"/>
        </w:rPr>
        <w:t>szkolne konkursy przedmiotowe</w:t>
      </w:r>
      <w:r w:rsidR="00441C3E" w:rsidRPr="0032465C">
        <w:rPr>
          <w:rFonts w:ascii="Times New Roman" w:eastAsia="Calibri" w:hAnsi="Times New Roman" w:cs="Times New Roman"/>
          <w:sz w:val="24"/>
          <w:szCs w:val="24"/>
          <w:lang w:bidi="en-US"/>
        </w:rPr>
        <w:t xml:space="preserve">, </w:t>
      </w:r>
      <w:r w:rsidRPr="0032465C">
        <w:rPr>
          <w:rFonts w:ascii="Times New Roman" w:eastAsia="Calibri" w:hAnsi="Times New Roman" w:cs="Times New Roman"/>
          <w:sz w:val="24"/>
          <w:szCs w:val="24"/>
          <w:lang w:bidi="en-US"/>
        </w:rPr>
        <w:t>turniej warcabowy</w:t>
      </w:r>
      <w:r w:rsidR="00441C3E" w:rsidRPr="0032465C">
        <w:rPr>
          <w:rFonts w:ascii="Times New Roman" w:eastAsia="Calibri" w:hAnsi="Times New Roman" w:cs="Times New Roman"/>
          <w:sz w:val="24"/>
          <w:szCs w:val="24"/>
          <w:lang w:bidi="en-US"/>
        </w:rPr>
        <w:t xml:space="preserve">, </w:t>
      </w:r>
      <w:r w:rsidRPr="0032465C">
        <w:rPr>
          <w:rFonts w:ascii="Times New Roman" w:eastAsia="Calibri" w:hAnsi="Times New Roman" w:cs="Times New Roman"/>
          <w:sz w:val="24"/>
          <w:szCs w:val="24"/>
          <w:lang w:bidi="en-US"/>
        </w:rPr>
        <w:t>konkurs dla mistrzów klawiatury</w:t>
      </w:r>
      <w:r w:rsidR="00441C3E" w:rsidRPr="0032465C">
        <w:rPr>
          <w:rFonts w:ascii="Times New Roman" w:eastAsia="Calibri" w:hAnsi="Times New Roman" w:cs="Times New Roman"/>
          <w:sz w:val="24"/>
          <w:szCs w:val="24"/>
          <w:lang w:bidi="en-US"/>
        </w:rPr>
        <w:t xml:space="preserve">, </w:t>
      </w:r>
      <w:r w:rsidRPr="0032465C">
        <w:rPr>
          <w:rFonts w:ascii="Times New Roman" w:eastAsia="Calibri" w:hAnsi="Times New Roman" w:cs="Times New Roman"/>
          <w:sz w:val="24"/>
          <w:szCs w:val="24"/>
          <w:lang w:bidi="en-US"/>
        </w:rPr>
        <w:t>„Zakładka do książki” dla klas I-III</w:t>
      </w:r>
      <w:r w:rsidR="00441C3E" w:rsidRPr="0032465C">
        <w:rPr>
          <w:rFonts w:ascii="Times New Roman" w:eastAsia="Calibri" w:hAnsi="Times New Roman" w:cs="Times New Roman"/>
          <w:sz w:val="24"/>
          <w:szCs w:val="24"/>
          <w:lang w:bidi="en-US"/>
        </w:rPr>
        <w:t xml:space="preserve">, </w:t>
      </w:r>
      <w:r w:rsidRPr="0032465C">
        <w:rPr>
          <w:rFonts w:ascii="Times New Roman" w:eastAsia="Calibri" w:hAnsi="Times New Roman" w:cs="Times New Roman"/>
          <w:sz w:val="24"/>
          <w:szCs w:val="24"/>
          <w:lang w:bidi="en-US"/>
        </w:rPr>
        <w:t>„Mistrz kaligrafii” dla klas IV-V</w:t>
      </w:r>
      <w:r w:rsidR="00441C3E" w:rsidRPr="0032465C">
        <w:rPr>
          <w:rFonts w:ascii="Times New Roman" w:eastAsia="Calibri" w:hAnsi="Times New Roman" w:cs="Times New Roman"/>
          <w:sz w:val="24"/>
          <w:szCs w:val="24"/>
          <w:lang w:bidi="en-US"/>
        </w:rPr>
        <w:t xml:space="preserve">, </w:t>
      </w:r>
      <w:r w:rsidR="008619DB">
        <w:rPr>
          <w:rFonts w:ascii="Times New Roman" w:eastAsia="Calibri" w:hAnsi="Times New Roman" w:cs="Times New Roman"/>
          <w:sz w:val="24"/>
          <w:szCs w:val="24"/>
          <w:lang w:bidi="en-US"/>
        </w:rPr>
        <w:t>Konkurs piosenki o </w:t>
      </w:r>
      <w:r w:rsidRPr="0032465C">
        <w:rPr>
          <w:rFonts w:ascii="Times New Roman" w:eastAsia="Calibri" w:hAnsi="Times New Roman" w:cs="Times New Roman"/>
          <w:sz w:val="24"/>
          <w:szCs w:val="24"/>
          <w:lang w:bidi="en-US"/>
        </w:rPr>
        <w:t>Janie Pawle II</w:t>
      </w:r>
      <w:r w:rsidR="00441C3E" w:rsidRPr="0032465C">
        <w:rPr>
          <w:rFonts w:ascii="Times New Roman" w:eastAsia="Calibri" w:hAnsi="Times New Roman" w:cs="Times New Roman"/>
          <w:sz w:val="24"/>
          <w:szCs w:val="24"/>
          <w:lang w:bidi="en-US"/>
        </w:rPr>
        <w:t xml:space="preserve">, </w:t>
      </w:r>
      <w:r w:rsidRPr="0032465C">
        <w:rPr>
          <w:rFonts w:ascii="Times New Roman" w:eastAsia="Calibri" w:hAnsi="Times New Roman" w:cs="Times New Roman"/>
          <w:sz w:val="24"/>
          <w:szCs w:val="24"/>
          <w:lang w:bidi="en-US"/>
        </w:rPr>
        <w:t>Rodzinna szopka bożonarodzeniowa</w:t>
      </w:r>
      <w:r w:rsidR="00441C3E" w:rsidRPr="0032465C">
        <w:rPr>
          <w:rFonts w:ascii="Times New Roman" w:eastAsia="Calibri" w:hAnsi="Times New Roman" w:cs="Times New Roman"/>
          <w:sz w:val="24"/>
          <w:szCs w:val="24"/>
          <w:lang w:bidi="en-US"/>
        </w:rPr>
        <w:t xml:space="preserve">, </w:t>
      </w:r>
      <w:r w:rsidRPr="0032465C">
        <w:rPr>
          <w:rFonts w:ascii="Times New Roman" w:eastAsia="Calibri" w:hAnsi="Times New Roman" w:cs="Times New Roman"/>
          <w:sz w:val="24"/>
          <w:szCs w:val="24"/>
          <w:lang w:bidi="en-US"/>
        </w:rPr>
        <w:t>konkurs plastyczny na temat „Tworzymy kulturę szacunku w sieci”</w:t>
      </w:r>
      <w:r w:rsidR="00441C3E" w:rsidRPr="0032465C">
        <w:rPr>
          <w:rFonts w:ascii="Times New Roman" w:eastAsia="Calibri" w:hAnsi="Times New Roman" w:cs="Times New Roman"/>
          <w:sz w:val="24"/>
          <w:szCs w:val="24"/>
          <w:lang w:bidi="en-US"/>
        </w:rPr>
        <w:t xml:space="preserve">, </w:t>
      </w:r>
      <w:r w:rsidRPr="0032465C">
        <w:rPr>
          <w:rFonts w:ascii="Times New Roman" w:eastAsia="Calibri" w:hAnsi="Times New Roman" w:cs="Times New Roman"/>
          <w:sz w:val="24"/>
          <w:szCs w:val="24"/>
          <w:lang w:bidi="en-US"/>
        </w:rPr>
        <w:t>konkurs multimedialny dla klas IV-VIII na temat „Św. Jan Paweł II – patron naszej szkoły”</w:t>
      </w:r>
      <w:r w:rsidR="00441C3E" w:rsidRPr="0032465C">
        <w:rPr>
          <w:rFonts w:ascii="Times New Roman" w:eastAsia="Calibri" w:hAnsi="Times New Roman" w:cs="Times New Roman"/>
          <w:sz w:val="24"/>
          <w:szCs w:val="24"/>
          <w:lang w:bidi="en-US"/>
        </w:rPr>
        <w:t xml:space="preserve">, </w:t>
      </w:r>
      <w:r w:rsidRPr="0032465C">
        <w:rPr>
          <w:rFonts w:ascii="Times New Roman" w:eastAsia="Calibri" w:hAnsi="Times New Roman" w:cs="Times New Roman"/>
          <w:sz w:val="24"/>
          <w:szCs w:val="24"/>
          <w:lang w:bidi="en-US"/>
        </w:rPr>
        <w:t>rodzinna palma wielkanocna</w:t>
      </w:r>
      <w:r w:rsidR="00441C3E" w:rsidRPr="0032465C">
        <w:rPr>
          <w:rFonts w:ascii="Times New Roman" w:eastAsia="Calibri" w:hAnsi="Times New Roman" w:cs="Times New Roman"/>
          <w:sz w:val="24"/>
          <w:szCs w:val="24"/>
          <w:lang w:bidi="en-US"/>
        </w:rPr>
        <w:t xml:space="preserve">, </w:t>
      </w:r>
      <w:r w:rsidRPr="0032465C">
        <w:rPr>
          <w:rFonts w:ascii="Times New Roman" w:eastAsia="Calibri" w:hAnsi="Times New Roman" w:cs="Times New Roman"/>
          <w:sz w:val="24"/>
          <w:szCs w:val="24"/>
          <w:lang w:bidi="en-US"/>
        </w:rPr>
        <w:t>konkurs czytelniczy ,,Czytam, bo lubię”</w:t>
      </w:r>
      <w:r w:rsidR="00441C3E" w:rsidRPr="0032465C">
        <w:rPr>
          <w:rFonts w:ascii="Times New Roman" w:eastAsia="Calibri" w:hAnsi="Times New Roman" w:cs="Times New Roman"/>
          <w:sz w:val="24"/>
          <w:szCs w:val="24"/>
          <w:lang w:bidi="en-US"/>
        </w:rPr>
        <w:t xml:space="preserve">, </w:t>
      </w:r>
      <w:r w:rsidRPr="0032465C">
        <w:rPr>
          <w:rFonts w:ascii="Times New Roman" w:eastAsia="Calibri" w:hAnsi="Times New Roman" w:cs="Times New Roman"/>
          <w:sz w:val="24"/>
          <w:szCs w:val="24"/>
          <w:lang w:bidi="en-US"/>
        </w:rPr>
        <w:t>konkurs ortograficzny ,,Mistrz Ortografii o Pióro Dyrektora Szkoły”</w:t>
      </w:r>
      <w:r w:rsidR="00441C3E" w:rsidRPr="0032465C">
        <w:rPr>
          <w:rFonts w:ascii="Times New Roman" w:eastAsia="Calibri" w:hAnsi="Times New Roman" w:cs="Times New Roman"/>
          <w:sz w:val="24"/>
          <w:szCs w:val="24"/>
          <w:lang w:bidi="en-US"/>
        </w:rPr>
        <w:t>.</w:t>
      </w:r>
    </w:p>
    <w:p w:rsidR="00A11CF5" w:rsidRPr="00441C3E" w:rsidRDefault="00A11CF5" w:rsidP="004956CE">
      <w:pPr>
        <w:numPr>
          <w:ilvl w:val="0"/>
          <w:numId w:val="8"/>
        </w:numPr>
        <w:spacing w:after="200" w:line="276" w:lineRule="auto"/>
        <w:ind w:left="567" w:hanging="514"/>
        <w:jc w:val="both"/>
        <w:rPr>
          <w:rFonts w:ascii="Times New Roman" w:eastAsia="Calibri" w:hAnsi="Times New Roman" w:cs="Times New Roman"/>
          <w:sz w:val="24"/>
          <w:szCs w:val="24"/>
          <w:lang w:bidi="en-US"/>
        </w:rPr>
      </w:pPr>
      <w:r w:rsidRPr="00A11CF5">
        <w:rPr>
          <w:rFonts w:ascii="Times New Roman" w:eastAsia="Calibri" w:hAnsi="Times New Roman" w:cs="Times New Roman"/>
          <w:sz w:val="24"/>
          <w:szCs w:val="24"/>
          <w:lang w:bidi="en-US"/>
        </w:rPr>
        <w:t>Uczniowie uczestniczą również w turniejach zewnętrznych:</w:t>
      </w:r>
      <w:r w:rsidR="00441C3E">
        <w:rPr>
          <w:rFonts w:ascii="Times New Roman" w:eastAsia="Calibri" w:hAnsi="Times New Roman" w:cs="Times New Roman"/>
          <w:sz w:val="24"/>
          <w:szCs w:val="24"/>
          <w:lang w:bidi="en-US"/>
        </w:rPr>
        <w:t xml:space="preserve"> </w:t>
      </w:r>
      <w:r w:rsidRPr="00441C3E">
        <w:rPr>
          <w:rFonts w:ascii="Times New Roman" w:eastAsia="Calibri" w:hAnsi="Times New Roman" w:cs="Times New Roman"/>
          <w:sz w:val="24"/>
          <w:szCs w:val="24"/>
          <w:lang w:bidi="en-US"/>
        </w:rPr>
        <w:t>Międzynarodowy Konkurs „Kangur Matematyczny”</w:t>
      </w:r>
      <w:r w:rsidR="00441C3E">
        <w:rPr>
          <w:rFonts w:ascii="Times New Roman" w:eastAsia="Calibri" w:hAnsi="Times New Roman" w:cs="Times New Roman"/>
          <w:sz w:val="24"/>
          <w:szCs w:val="24"/>
          <w:lang w:bidi="en-US"/>
        </w:rPr>
        <w:t xml:space="preserve">, </w:t>
      </w:r>
      <w:r w:rsidRPr="00441C3E">
        <w:rPr>
          <w:rFonts w:ascii="Times New Roman" w:eastAsia="Calibri" w:hAnsi="Times New Roman" w:cs="Times New Roman"/>
          <w:sz w:val="24"/>
          <w:szCs w:val="24"/>
          <w:lang w:bidi="en-US"/>
        </w:rPr>
        <w:t>Międzynarodowy Konkurs Informatyczny „Bóbr”</w:t>
      </w:r>
      <w:r w:rsidR="00441C3E">
        <w:rPr>
          <w:rFonts w:ascii="Times New Roman" w:eastAsia="Calibri" w:hAnsi="Times New Roman" w:cs="Times New Roman"/>
          <w:sz w:val="24"/>
          <w:szCs w:val="24"/>
          <w:lang w:bidi="en-US"/>
        </w:rPr>
        <w:t xml:space="preserve">, </w:t>
      </w:r>
      <w:r w:rsidRPr="00441C3E">
        <w:rPr>
          <w:rFonts w:ascii="Times New Roman" w:eastAsia="Calibri" w:hAnsi="Times New Roman" w:cs="Times New Roman"/>
          <w:sz w:val="24"/>
          <w:szCs w:val="24"/>
          <w:lang w:val="en-US" w:bidi="en-US"/>
        </w:rPr>
        <w:t>Ogólnopolski Konkurs „Orzeł Matematyczny”</w:t>
      </w:r>
      <w:r w:rsidR="00441C3E">
        <w:rPr>
          <w:rFonts w:ascii="Times New Roman" w:eastAsia="Calibri" w:hAnsi="Times New Roman" w:cs="Times New Roman"/>
          <w:sz w:val="24"/>
          <w:szCs w:val="24"/>
          <w:lang w:val="en-US" w:bidi="en-US"/>
        </w:rPr>
        <w:t xml:space="preserve">, </w:t>
      </w:r>
      <w:r w:rsidRPr="00441C3E">
        <w:rPr>
          <w:rFonts w:ascii="Times New Roman" w:eastAsia="Calibri" w:hAnsi="Times New Roman" w:cs="Times New Roman"/>
          <w:sz w:val="24"/>
          <w:szCs w:val="24"/>
          <w:lang w:bidi="en-US"/>
        </w:rPr>
        <w:t>Ogólnopolski Tur</w:t>
      </w:r>
      <w:r w:rsidR="00441C3E">
        <w:rPr>
          <w:rFonts w:ascii="Times New Roman" w:eastAsia="Calibri" w:hAnsi="Times New Roman" w:cs="Times New Roman"/>
          <w:sz w:val="24"/>
          <w:szCs w:val="24"/>
          <w:lang w:bidi="en-US"/>
        </w:rPr>
        <w:t xml:space="preserve">niej BRD dla szkół podstawowych, </w:t>
      </w:r>
      <w:r w:rsidRPr="00441C3E">
        <w:rPr>
          <w:rFonts w:ascii="Times New Roman" w:eastAsia="Calibri" w:hAnsi="Times New Roman" w:cs="Times New Roman"/>
          <w:sz w:val="24"/>
          <w:szCs w:val="24"/>
          <w:lang w:bidi="en-US"/>
        </w:rPr>
        <w:t>Konkurs „List do Taty” organizowany przez Senat RP we współpracy z Fundacją Cyryla i Metodego</w:t>
      </w:r>
      <w:r w:rsidR="00441C3E">
        <w:rPr>
          <w:rFonts w:ascii="Times New Roman" w:eastAsia="Calibri" w:hAnsi="Times New Roman" w:cs="Times New Roman"/>
          <w:sz w:val="24"/>
          <w:szCs w:val="24"/>
          <w:lang w:bidi="en-US"/>
        </w:rPr>
        <w:t xml:space="preserve">, </w:t>
      </w:r>
      <w:r w:rsidRPr="00441C3E">
        <w:rPr>
          <w:rFonts w:ascii="Times New Roman" w:eastAsia="Calibri" w:hAnsi="Times New Roman" w:cs="Times New Roman"/>
          <w:sz w:val="24"/>
          <w:szCs w:val="24"/>
          <w:lang w:bidi="en-US"/>
        </w:rPr>
        <w:t>Diecezjalny konkurs wiedzy religijnej</w:t>
      </w:r>
      <w:r w:rsidR="00441C3E">
        <w:rPr>
          <w:rFonts w:ascii="Times New Roman" w:eastAsia="Calibri" w:hAnsi="Times New Roman" w:cs="Times New Roman"/>
          <w:sz w:val="24"/>
          <w:szCs w:val="24"/>
          <w:lang w:bidi="en-US"/>
        </w:rPr>
        <w:t xml:space="preserve">, </w:t>
      </w:r>
      <w:r w:rsidRPr="00441C3E">
        <w:rPr>
          <w:rFonts w:ascii="Times New Roman" w:eastAsia="Calibri" w:hAnsi="Times New Roman" w:cs="Times New Roman"/>
          <w:sz w:val="24"/>
          <w:szCs w:val="24"/>
          <w:lang w:bidi="en-US"/>
        </w:rPr>
        <w:t>Wojewódzki konkurs „Jan Paweł II – papież wolności”</w:t>
      </w:r>
      <w:r w:rsidR="00441C3E">
        <w:rPr>
          <w:rFonts w:ascii="Times New Roman" w:eastAsia="Calibri" w:hAnsi="Times New Roman" w:cs="Times New Roman"/>
          <w:sz w:val="24"/>
          <w:szCs w:val="24"/>
          <w:lang w:bidi="en-US"/>
        </w:rPr>
        <w:t xml:space="preserve">, </w:t>
      </w:r>
      <w:r w:rsidRPr="00441C3E">
        <w:rPr>
          <w:rFonts w:ascii="Times New Roman" w:eastAsia="Calibri" w:hAnsi="Times New Roman" w:cs="Times New Roman"/>
          <w:sz w:val="24"/>
          <w:szCs w:val="24"/>
          <w:lang w:val="en-US" w:bidi="en-US"/>
        </w:rPr>
        <w:t>Powiatowy Przegląd Teatralny</w:t>
      </w:r>
      <w:r w:rsidR="00441C3E">
        <w:rPr>
          <w:rFonts w:ascii="Times New Roman" w:eastAsia="Calibri" w:hAnsi="Times New Roman" w:cs="Times New Roman"/>
          <w:sz w:val="24"/>
          <w:szCs w:val="24"/>
          <w:lang w:val="en-US" w:bidi="en-US"/>
        </w:rPr>
        <w:t xml:space="preserve">, </w:t>
      </w:r>
      <w:r w:rsidRPr="00441C3E">
        <w:rPr>
          <w:rFonts w:ascii="Times New Roman" w:eastAsia="Calibri" w:hAnsi="Times New Roman" w:cs="Times New Roman"/>
          <w:sz w:val="24"/>
          <w:szCs w:val="24"/>
          <w:lang w:val="en-US" w:bidi="en-US"/>
        </w:rPr>
        <w:t>Powiatowy konkurs „Idą święta”</w:t>
      </w:r>
      <w:r w:rsidR="00441C3E">
        <w:rPr>
          <w:rFonts w:ascii="Times New Roman" w:eastAsia="Calibri" w:hAnsi="Times New Roman" w:cs="Times New Roman"/>
          <w:sz w:val="24"/>
          <w:szCs w:val="24"/>
          <w:lang w:val="en-US" w:bidi="en-US"/>
        </w:rPr>
        <w:t xml:space="preserve">, </w:t>
      </w:r>
      <w:r w:rsidR="008619DB">
        <w:rPr>
          <w:rFonts w:ascii="Times New Roman" w:eastAsia="Calibri" w:hAnsi="Times New Roman" w:cs="Times New Roman"/>
          <w:sz w:val="24"/>
          <w:szCs w:val="24"/>
          <w:lang w:bidi="en-US"/>
        </w:rPr>
        <w:t>Powiatowy konkurs kolęd i </w:t>
      </w:r>
      <w:r w:rsidRPr="00441C3E">
        <w:rPr>
          <w:rFonts w:ascii="Times New Roman" w:eastAsia="Calibri" w:hAnsi="Times New Roman" w:cs="Times New Roman"/>
          <w:sz w:val="24"/>
          <w:szCs w:val="24"/>
          <w:lang w:bidi="en-US"/>
        </w:rPr>
        <w:t>pastorałek</w:t>
      </w:r>
      <w:r w:rsidR="00441C3E">
        <w:rPr>
          <w:rFonts w:ascii="Times New Roman" w:eastAsia="Calibri" w:hAnsi="Times New Roman" w:cs="Times New Roman"/>
          <w:sz w:val="24"/>
          <w:szCs w:val="24"/>
          <w:lang w:bidi="en-US"/>
        </w:rPr>
        <w:t xml:space="preserve">, </w:t>
      </w:r>
      <w:r w:rsidRPr="00441C3E">
        <w:rPr>
          <w:rFonts w:ascii="Times New Roman" w:eastAsia="Calibri" w:hAnsi="Times New Roman" w:cs="Times New Roman"/>
          <w:color w:val="000000"/>
          <w:sz w:val="24"/>
          <w:szCs w:val="24"/>
          <w:lang w:bidi="en-US"/>
        </w:rPr>
        <w:t>Mistrzostwa Powiatu w Indywidualnych Biegach Przełajowych</w:t>
      </w:r>
      <w:r w:rsidR="00441C3E">
        <w:rPr>
          <w:rFonts w:ascii="Times New Roman" w:eastAsia="Calibri" w:hAnsi="Times New Roman" w:cs="Times New Roman"/>
          <w:color w:val="000000"/>
          <w:sz w:val="24"/>
          <w:szCs w:val="24"/>
          <w:lang w:bidi="en-US"/>
        </w:rPr>
        <w:t xml:space="preserve">, </w:t>
      </w:r>
      <w:r w:rsidRPr="00441C3E">
        <w:rPr>
          <w:rFonts w:ascii="Times New Roman" w:eastAsia="Calibri" w:hAnsi="Times New Roman" w:cs="Times New Roman"/>
          <w:sz w:val="24"/>
          <w:szCs w:val="24"/>
          <w:lang w:bidi="en-US"/>
        </w:rPr>
        <w:t>Mały Konkurs Recytatorski i konkurs „Warszawska Syrenka”</w:t>
      </w:r>
      <w:r w:rsidR="00441C3E">
        <w:rPr>
          <w:rFonts w:ascii="Times New Roman" w:eastAsia="Calibri" w:hAnsi="Times New Roman" w:cs="Times New Roman"/>
          <w:sz w:val="24"/>
          <w:szCs w:val="24"/>
          <w:lang w:bidi="en-US"/>
        </w:rPr>
        <w:t xml:space="preserve">, </w:t>
      </w:r>
      <w:r w:rsidRPr="00441C3E">
        <w:rPr>
          <w:rFonts w:ascii="Times New Roman" w:eastAsia="Calibri" w:hAnsi="Times New Roman" w:cs="Times New Roman"/>
          <w:sz w:val="24"/>
          <w:szCs w:val="24"/>
          <w:lang w:bidi="en-US"/>
        </w:rPr>
        <w:t>Powiatowe konkursy plastyczne „Pocztówka z wakacji”, „Moje Boże Narodzenie”</w:t>
      </w:r>
      <w:r w:rsidR="00441C3E">
        <w:rPr>
          <w:rFonts w:ascii="Times New Roman" w:eastAsia="Calibri" w:hAnsi="Times New Roman" w:cs="Times New Roman"/>
          <w:sz w:val="24"/>
          <w:szCs w:val="24"/>
          <w:lang w:bidi="en-US"/>
        </w:rPr>
        <w:t xml:space="preserve">, </w:t>
      </w:r>
      <w:r w:rsidRPr="00441C3E">
        <w:rPr>
          <w:rFonts w:ascii="Times New Roman" w:eastAsia="Calibri" w:hAnsi="Times New Roman" w:cs="Times New Roman"/>
          <w:sz w:val="24"/>
          <w:szCs w:val="24"/>
          <w:lang w:bidi="en-US"/>
        </w:rPr>
        <w:t>Konkurs poetycki „Opowiedz to wierszem o Pióro Wójta Gminy Stromiec”</w:t>
      </w:r>
      <w:r w:rsidR="00441C3E">
        <w:rPr>
          <w:rFonts w:ascii="Times New Roman" w:eastAsia="Calibri" w:hAnsi="Times New Roman" w:cs="Times New Roman"/>
          <w:sz w:val="24"/>
          <w:szCs w:val="24"/>
          <w:lang w:bidi="en-US"/>
        </w:rPr>
        <w:t xml:space="preserve">, </w:t>
      </w:r>
      <w:r w:rsidRPr="00441C3E">
        <w:rPr>
          <w:rFonts w:ascii="Times New Roman" w:eastAsia="Calibri" w:hAnsi="Times New Roman" w:cs="Times New Roman"/>
          <w:sz w:val="24"/>
          <w:szCs w:val="24"/>
          <w:lang w:bidi="en-US"/>
        </w:rPr>
        <w:t>Gminny konkurs literacki organizowany przez bibliotekę w Stromcu</w:t>
      </w:r>
      <w:r w:rsidR="00441C3E">
        <w:rPr>
          <w:rFonts w:ascii="Times New Roman" w:eastAsia="Calibri" w:hAnsi="Times New Roman" w:cs="Times New Roman"/>
          <w:sz w:val="24"/>
          <w:szCs w:val="24"/>
          <w:lang w:bidi="en-US"/>
        </w:rPr>
        <w:t xml:space="preserve">, </w:t>
      </w:r>
      <w:r w:rsidRPr="00441C3E">
        <w:rPr>
          <w:rFonts w:ascii="Times New Roman" w:eastAsia="Calibri" w:hAnsi="Times New Roman" w:cs="Times New Roman"/>
          <w:sz w:val="24"/>
          <w:szCs w:val="24"/>
          <w:lang w:bidi="en-US"/>
        </w:rPr>
        <w:t>Gminne konkursy w minipiłkę nożną, minipiłkę siatkową, minipiłkę ręczną</w:t>
      </w:r>
      <w:r w:rsidR="00441C3E">
        <w:rPr>
          <w:rFonts w:ascii="Times New Roman" w:eastAsia="Calibri" w:hAnsi="Times New Roman" w:cs="Times New Roman"/>
          <w:sz w:val="24"/>
          <w:szCs w:val="24"/>
          <w:lang w:bidi="en-US"/>
        </w:rPr>
        <w:t xml:space="preserve">, </w:t>
      </w:r>
      <w:r w:rsidRPr="00441C3E">
        <w:rPr>
          <w:rFonts w:ascii="Times New Roman" w:eastAsia="Calibri" w:hAnsi="Times New Roman" w:cs="Times New Roman"/>
          <w:sz w:val="24"/>
          <w:szCs w:val="24"/>
          <w:lang w:bidi="en-US"/>
        </w:rPr>
        <w:t>Gminny Konkurs Piosenki Ludowej ,,Bez korzeni nie ma skrzydeł”</w:t>
      </w:r>
      <w:r w:rsidR="00441C3E">
        <w:rPr>
          <w:rFonts w:ascii="Times New Roman" w:eastAsia="Calibri" w:hAnsi="Times New Roman" w:cs="Times New Roman"/>
          <w:sz w:val="24"/>
          <w:szCs w:val="24"/>
          <w:lang w:bidi="en-US"/>
        </w:rPr>
        <w:t xml:space="preserve">, </w:t>
      </w:r>
      <w:r w:rsidRPr="00441C3E">
        <w:rPr>
          <w:rFonts w:ascii="Times New Roman" w:eastAsia="Calibri" w:hAnsi="Times New Roman" w:cs="Times New Roman"/>
          <w:sz w:val="24"/>
          <w:szCs w:val="24"/>
          <w:lang w:bidi="en-US"/>
        </w:rPr>
        <w:t>Gminny konkurs piosenki anglojęzycznej</w:t>
      </w:r>
      <w:r w:rsidR="00441C3E">
        <w:rPr>
          <w:rFonts w:ascii="Times New Roman" w:eastAsia="Calibri" w:hAnsi="Times New Roman" w:cs="Times New Roman"/>
          <w:sz w:val="24"/>
          <w:szCs w:val="24"/>
          <w:lang w:bidi="en-US"/>
        </w:rPr>
        <w:t xml:space="preserve">, </w:t>
      </w:r>
      <w:r w:rsidRPr="00441C3E">
        <w:rPr>
          <w:rFonts w:ascii="Times New Roman" w:eastAsia="Calibri" w:hAnsi="Times New Roman" w:cs="Times New Roman"/>
          <w:sz w:val="24"/>
          <w:szCs w:val="24"/>
          <w:lang w:bidi="en-US"/>
        </w:rPr>
        <w:t>Konkurs recytatorski „Piękna nasza ojczyzna”</w:t>
      </w:r>
      <w:r w:rsidR="00441C3E">
        <w:rPr>
          <w:rFonts w:ascii="Times New Roman" w:eastAsia="Calibri" w:hAnsi="Times New Roman" w:cs="Times New Roman"/>
          <w:sz w:val="24"/>
          <w:szCs w:val="24"/>
          <w:lang w:bidi="en-US"/>
        </w:rPr>
        <w:t xml:space="preserve">, </w:t>
      </w:r>
      <w:r w:rsidRPr="00441C3E">
        <w:rPr>
          <w:rFonts w:ascii="Times New Roman" w:eastAsia="Calibri" w:hAnsi="Times New Roman" w:cs="Times New Roman"/>
          <w:sz w:val="24"/>
          <w:szCs w:val="24"/>
          <w:lang w:bidi="en-US"/>
        </w:rPr>
        <w:t>Gminny konkurs ortograficzny z języka angielskiego „Spelling”</w:t>
      </w:r>
      <w:r w:rsidR="00441C3E">
        <w:rPr>
          <w:rFonts w:ascii="Times New Roman" w:eastAsia="Calibri" w:hAnsi="Times New Roman" w:cs="Times New Roman"/>
          <w:sz w:val="24"/>
          <w:szCs w:val="24"/>
          <w:lang w:bidi="en-US"/>
        </w:rPr>
        <w:t xml:space="preserve">, </w:t>
      </w:r>
      <w:r w:rsidRPr="00441C3E">
        <w:rPr>
          <w:rFonts w:ascii="Times New Roman" w:eastAsia="Calibri" w:hAnsi="Times New Roman" w:cs="Times New Roman"/>
          <w:sz w:val="24"/>
          <w:szCs w:val="24"/>
          <w:lang w:bidi="en-US"/>
        </w:rPr>
        <w:t>Gminny konkurs fizyczny</w:t>
      </w:r>
      <w:r w:rsidR="00441C3E">
        <w:rPr>
          <w:rFonts w:ascii="Times New Roman" w:eastAsia="Calibri" w:hAnsi="Times New Roman" w:cs="Times New Roman"/>
          <w:sz w:val="24"/>
          <w:szCs w:val="24"/>
          <w:lang w:bidi="en-US"/>
        </w:rPr>
        <w:t xml:space="preserve">, </w:t>
      </w:r>
      <w:r w:rsidRPr="00441C3E">
        <w:rPr>
          <w:rFonts w:ascii="Times New Roman" w:eastAsia="Calibri" w:hAnsi="Times New Roman" w:cs="Times New Roman"/>
          <w:sz w:val="24"/>
          <w:szCs w:val="24"/>
          <w:lang w:bidi="en-US"/>
        </w:rPr>
        <w:t>Konkurs „Odkryj lektury na nowo”</w:t>
      </w:r>
      <w:r w:rsidR="00441C3E">
        <w:rPr>
          <w:rFonts w:ascii="Times New Roman" w:eastAsia="Calibri" w:hAnsi="Times New Roman" w:cs="Times New Roman"/>
          <w:sz w:val="24"/>
          <w:szCs w:val="24"/>
          <w:lang w:bidi="en-US"/>
        </w:rPr>
        <w:t xml:space="preserve">, </w:t>
      </w:r>
      <w:r w:rsidRPr="00441C3E">
        <w:rPr>
          <w:rFonts w:ascii="Times New Roman" w:eastAsia="Calibri" w:hAnsi="Times New Roman" w:cs="Times New Roman"/>
          <w:sz w:val="24"/>
          <w:szCs w:val="24"/>
          <w:lang w:val="en-US" w:bidi="en-US"/>
        </w:rPr>
        <w:t>występ uczniów w inscenizacji dawnego wesela Stromieckiego “Na ludową nutę”</w:t>
      </w:r>
      <w:r w:rsidR="00441C3E">
        <w:rPr>
          <w:rFonts w:ascii="Times New Roman" w:eastAsia="Calibri" w:hAnsi="Times New Roman" w:cs="Times New Roman"/>
          <w:sz w:val="24"/>
          <w:szCs w:val="24"/>
          <w:lang w:val="en-US" w:bidi="en-US"/>
        </w:rPr>
        <w:t>.</w:t>
      </w:r>
    </w:p>
    <w:p w:rsidR="00A11CF5" w:rsidRPr="00A11CF5" w:rsidRDefault="00B67ED4" w:rsidP="00D36CB5">
      <w:pPr>
        <w:spacing w:after="200" w:line="276" w:lineRule="auto"/>
        <w:ind w:left="284"/>
        <w:jc w:val="both"/>
        <w:rPr>
          <w:rFonts w:ascii="Times New Roman" w:eastAsia="Calibri" w:hAnsi="Times New Roman" w:cs="Times New Roman"/>
          <w:sz w:val="24"/>
          <w:szCs w:val="24"/>
          <w:lang w:val="en-US" w:bidi="en-US"/>
        </w:rPr>
      </w:pPr>
      <w:r>
        <w:rPr>
          <w:rFonts w:ascii="Times New Roman" w:eastAsia="Calibri" w:hAnsi="Times New Roman" w:cs="Times New Roman"/>
          <w:sz w:val="24"/>
          <w:szCs w:val="24"/>
          <w:lang w:bidi="en-US"/>
        </w:rPr>
        <w:t>14</w:t>
      </w:r>
      <w:r w:rsidR="00A11CF5" w:rsidRPr="00A11CF5">
        <w:rPr>
          <w:rFonts w:ascii="Times New Roman" w:eastAsia="Calibri" w:hAnsi="Times New Roman" w:cs="Times New Roman"/>
          <w:sz w:val="24"/>
          <w:szCs w:val="24"/>
          <w:lang w:bidi="en-US"/>
        </w:rPr>
        <w:t>. Osiągnięcia uczniów</w:t>
      </w:r>
      <w:r>
        <w:rPr>
          <w:rFonts w:ascii="Times New Roman" w:eastAsia="Calibri" w:hAnsi="Times New Roman" w:cs="Times New Roman"/>
          <w:sz w:val="24"/>
          <w:szCs w:val="24"/>
          <w:lang w:bidi="en-US"/>
        </w:rPr>
        <w:t>:</w:t>
      </w:r>
    </w:p>
    <w:p w:rsidR="00A11CF5" w:rsidRPr="00A11CF5" w:rsidRDefault="00A11CF5" w:rsidP="00D36CB5">
      <w:pPr>
        <w:numPr>
          <w:ilvl w:val="0"/>
          <w:numId w:val="10"/>
        </w:numPr>
        <w:spacing w:after="200" w:line="240" w:lineRule="auto"/>
        <w:ind w:left="284" w:firstLine="0"/>
        <w:jc w:val="both"/>
        <w:rPr>
          <w:rFonts w:ascii="Times New Roman" w:eastAsia="Calibri" w:hAnsi="Times New Roman" w:cs="Times New Roman"/>
          <w:sz w:val="24"/>
          <w:szCs w:val="24"/>
          <w:lang w:val="en-US" w:bidi="en-US"/>
        </w:rPr>
      </w:pPr>
      <w:r w:rsidRPr="00A11CF5">
        <w:rPr>
          <w:rFonts w:ascii="Times New Roman" w:eastAsia="Calibri" w:hAnsi="Times New Roman" w:cs="Times New Roman"/>
          <w:sz w:val="24"/>
          <w:szCs w:val="24"/>
          <w:lang w:bidi="en-US"/>
        </w:rPr>
        <w:t>Międzynarodowy Konkurs Matematyczny „Kangur”</w:t>
      </w:r>
      <w:r w:rsidR="00B67ED4" w:rsidRPr="00B67ED4">
        <w:rPr>
          <w:rFonts w:ascii="Times New Roman" w:eastAsia="Calibri" w:hAnsi="Times New Roman" w:cs="Times New Roman"/>
          <w:sz w:val="24"/>
          <w:szCs w:val="24"/>
          <w:lang w:bidi="en-US"/>
        </w:rPr>
        <w:t xml:space="preserve"> - </w:t>
      </w:r>
      <w:r w:rsidRPr="00A11CF5">
        <w:rPr>
          <w:rFonts w:ascii="Times New Roman" w:eastAsia="Calibri" w:hAnsi="Times New Roman" w:cs="Times New Roman"/>
          <w:sz w:val="24"/>
          <w:szCs w:val="24"/>
          <w:lang w:bidi="en-US"/>
        </w:rPr>
        <w:t>3 wyniki bardzo dobre, 5 wyróżnień</w:t>
      </w:r>
    </w:p>
    <w:p w:rsidR="00A11CF5" w:rsidRPr="00A11CF5" w:rsidRDefault="00A11CF5" w:rsidP="00D36CB5">
      <w:pPr>
        <w:numPr>
          <w:ilvl w:val="0"/>
          <w:numId w:val="10"/>
        </w:numPr>
        <w:spacing w:after="200" w:line="240" w:lineRule="auto"/>
        <w:ind w:left="284" w:firstLine="0"/>
        <w:jc w:val="both"/>
        <w:rPr>
          <w:rFonts w:ascii="Times New Roman" w:eastAsia="Calibri" w:hAnsi="Times New Roman" w:cs="Times New Roman"/>
          <w:sz w:val="24"/>
          <w:szCs w:val="24"/>
          <w:lang w:val="en-US" w:bidi="en-US"/>
        </w:rPr>
      </w:pPr>
      <w:r w:rsidRPr="00A11CF5">
        <w:rPr>
          <w:rFonts w:ascii="Times New Roman" w:eastAsia="Calibri" w:hAnsi="Times New Roman" w:cs="Times New Roman"/>
          <w:sz w:val="24"/>
          <w:szCs w:val="24"/>
          <w:lang w:bidi="en-US"/>
        </w:rPr>
        <w:t>ogólnopolski Konkurs „List do Taty” organizowany przez Senat Rzeczpospolitej Polskiej  we współpracy z Fundacją Cyryla i Metodego</w:t>
      </w:r>
      <w:r w:rsidR="00B67ED4" w:rsidRPr="00B67ED4">
        <w:rPr>
          <w:rFonts w:ascii="Times New Roman" w:eastAsia="Calibri" w:hAnsi="Times New Roman" w:cs="Times New Roman"/>
          <w:sz w:val="24"/>
          <w:szCs w:val="24"/>
          <w:lang w:bidi="en-US"/>
        </w:rPr>
        <w:t xml:space="preserve"> - </w:t>
      </w:r>
      <w:r w:rsidRPr="00A11CF5">
        <w:rPr>
          <w:rFonts w:ascii="Times New Roman" w:eastAsia="Calibri" w:hAnsi="Times New Roman" w:cs="Times New Roman"/>
          <w:sz w:val="24"/>
          <w:szCs w:val="24"/>
          <w:lang w:bidi="en-US"/>
        </w:rPr>
        <w:t>I miejsce w etapie okręgowym</w:t>
      </w:r>
    </w:p>
    <w:p w:rsidR="00A11CF5" w:rsidRPr="00A11CF5" w:rsidRDefault="00A11CF5" w:rsidP="00D36CB5">
      <w:pPr>
        <w:numPr>
          <w:ilvl w:val="0"/>
          <w:numId w:val="10"/>
        </w:numPr>
        <w:spacing w:after="200" w:line="240" w:lineRule="auto"/>
        <w:ind w:left="284" w:firstLine="0"/>
        <w:jc w:val="both"/>
        <w:rPr>
          <w:rFonts w:ascii="Times New Roman" w:eastAsia="Calibri" w:hAnsi="Times New Roman" w:cs="Times New Roman"/>
          <w:sz w:val="24"/>
          <w:szCs w:val="24"/>
          <w:lang w:val="en-US" w:bidi="en-US"/>
        </w:rPr>
      </w:pPr>
      <w:r w:rsidRPr="00A11CF5">
        <w:rPr>
          <w:rFonts w:ascii="Times New Roman" w:eastAsia="Calibri" w:hAnsi="Times New Roman" w:cs="Times New Roman"/>
          <w:sz w:val="24"/>
          <w:szCs w:val="24"/>
          <w:lang w:bidi="en-US"/>
        </w:rPr>
        <w:t>Ogólnopolski Turniej BRD dla szkół podstawowych</w:t>
      </w:r>
      <w:r w:rsidR="00B67ED4" w:rsidRPr="00B67ED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I miejsce w rozgrywkach gminnych</w:t>
      </w:r>
      <w:r w:rsidR="00B67ED4" w:rsidRPr="00B67ED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I miejsce w powi</w:t>
      </w:r>
      <w:r w:rsidR="00B67ED4" w:rsidRPr="00B67ED4">
        <w:rPr>
          <w:rFonts w:ascii="Times New Roman" w:eastAsia="Calibri" w:hAnsi="Times New Roman" w:cs="Times New Roman"/>
          <w:sz w:val="24"/>
          <w:szCs w:val="24"/>
          <w:lang w:bidi="en-US"/>
        </w:rPr>
        <w:t xml:space="preserve">ecie, </w:t>
      </w:r>
      <w:r w:rsidRPr="00A11CF5">
        <w:rPr>
          <w:rFonts w:ascii="Times New Roman" w:eastAsia="Calibri" w:hAnsi="Times New Roman" w:cs="Times New Roman"/>
          <w:sz w:val="24"/>
          <w:szCs w:val="24"/>
          <w:lang w:bidi="en-US"/>
        </w:rPr>
        <w:t>I miejsce w konkursie indywidualnym (mistrz powiatu)</w:t>
      </w:r>
    </w:p>
    <w:p w:rsidR="00A11CF5" w:rsidRPr="00A11CF5" w:rsidRDefault="00A11CF5" w:rsidP="00D36CB5">
      <w:pPr>
        <w:numPr>
          <w:ilvl w:val="0"/>
          <w:numId w:val="10"/>
        </w:numPr>
        <w:spacing w:after="200" w:line="240" w:lineRule="auto"/>
        <w:ind w:left="284" w:firstLine="0"/>
        <w:jc w:val="both"/>
        <w:rPr>
          <w:rFonts w:ascii="Times New Roman" w:eastAsia="Calibri" w:hAnsi="Times New Roman" w:cs="Times New Roman"/>
          <w:sz w:val="24"/>
          <w:szCs w:val="24"/>
          <w:lang w:val="en-US" w:bidi="en-US"/>
        </w:rPr>
      </w:pPr>
      <w:r w:rsidRPr="00A11CF5">
        <w:rPr>
          <w:rFonts w:ascii="Times New Roman" w:eastAsia="Calibri" w:hAnsi="Times New Roman" w:cs="Times New Roman"/>
          <w:sz w:val="24"/>
          <w:szCs w:val="24"/>
          <w:lang w:bidi="en-US"/>
        </w:rPr>
        <w:t>XXXVI Mały Konkurs Recytatorski</w:t>
      </w:r>
      <w:r w:rsidR="00B67ED4" w:rsidRPr="00B67ED4">
        <w:rPr>
          <w:rFonts w:ascii="Times New Roman" w:eastAsia="Calibri" w:hAnsi="Times New Roman" w:cs="Times New Roman"/>
          <w:sz w:val="24"/>
          <w:szCs w:val="24"/>
          <w:lang w:bidi="en-US"/>
        </w:rPr>
        <w:t xml:space="preserve"> - </w:t>
      </w:r>
      <w:r w:rsidRPr="00A11CF5">
        <w:rPr>
          <w:rFonts w:ascii="Times New Roman" w:eastAsia="Calibri" w:hAnsi="Times New Roman" w:cs="Times New Roman"/>
          <w:sz w:val="24"/>
          <w:szCs w:val="24"/>
          <w:lang w:bidi="en-US"/>
        </w:rPr>
        <w:t>3 laureatki etapu gminnego</w:t>
      </w:r>
      <w:r w:rsidR="00B67ED4" w:rsidRPr="00B67ED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nominacja do przeglądu rejonowego</w:t>
      </w:r>
    </w:p>
    <w:p w:rsidR="00A11CF5" w:rsidRPr="00A11CF5" w:rsidRDefault="00A11CF5" w:rsidP="00D36CB5">
      <w:pPr>
        <w:numPr>
          <w:ilvl w:val="0"/>
          <w:numId w:val="10"/>
        </w:numPr>
        <w:spacing w:after="200" w:line="240" w:lineRule="auto"/>
        <w:ind w:left="284" w:firstLine="0"/>
        <w:jc w:val="both"/>
        <w:rPr>
          <w:rFonts w:ascii="Times New Roman" w:eastAsia="Calibri" w:hAnsi="Times New Roman" w:cs="Times New Roman"/>
          <w:sz w:val="24"/>
          <w:szCs w:val="24"/>
          <w:lang w:val="en-US" w:bidi="en-US"/>
        </w:rPr>
      </w:pPr>
      <w:r w:rsidRPr="00A11CF5">
        <w:rPr>
          <w:rFonts w:ascii="Times New Roman" w:eastAsia="Calibri" w:hAnsi="Times New Roman" w:cs="Times New Roman"/>
          <w:sz w:val="24"/>
          <w:szCs w:val="24"/>
          <w:lang w:bidi="en-US"/>
        </w:rPr>
        <w:t xml:space="preserve">powiatowy konkurs plastyczny „Moja wakacyjna podróż” </w:t>
      </w:r>
      <w:r w:rsidR="00B67ED4" w:rsidRPr="00B67ED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II miejsce, II miejsce, wyróżnienia</w:t>
      </w:r>
    </w:p>
    <w:p w:rsidR="00A11CF5" w:rsidRPr="00A11CF5" w:rsidRDefault="00A11CF5" w:rsidP="00D36CB5">
      <w:pPr>
        <w:numPr>
          <w:ilvl w:val="0"/>
          <w:numId w:val="10"/>
        </w:numPr>
        <w:spacing w:after="200" w:line="240" w:lineRule="auto"/>
        <w:ind w:left="284" w:firstLine="0"/>
        <w:jc w:val="both"/>
        <w:rPr>
          <w:rFonts w:ascii="Times New Roman" w:eastAsia="Calibri" w:hAnsi="Times New Roman" w:cs="Times New Roman"/>
          <w:sz w:val="24"/>
          <w:szCs w:val="24"/>
          <w:lang w:val="en-US" w:bidi="en-US"/>
        </w:rPr>
      </w:pPr>
      <w:r w:rsidRPr="00A11CF5">
        <w:rPr>
          <w:rFonts w:ascii="Times New Roman" w:eastAsia="Calibri" w:hAnsi="Times New Roman" w:cs="Times New Roman"/>
          <w:sz w:val="24"/>
          <w:szCs w:val="24"/>
          <w:lang w:bidi="en-US"/>
        </w:rPr>
        <w:t>powiatowy konkurs plastyczny „Moja kartka wielkanocna”</w:t>
      </w:r>
    </w:p>
    <w:p w:rsidR="00A11CF5" w:rsidRPr="00A11CF5" w:rsidRDefault="00A11CF5" w:rsidP="00D36CB5">
      <w:pPr>
        <w:numPr>
          <w:ilvl w:val="0"/>
          <w:numId w:val="10"/>
        </w:numPr>
        <w:spacing w:after="200" w:line="240" w:lineRule="auto"/>
        <w:ind w:left="284" w:firstLine="0"/>
        <w:jc w:val="both"/>
        <w:rPr>
          <w:rFonts w:ascii="Times New Roman" w:eastAsia="Calibri" w:hAnsi="Times New Roman" w:cs="Times New Roman"/>
          <w:sz w:val="24"/>
          <w:szCs w:val="24"/>
          <w:lang w:val="en-US" w:bidi="en-US"/>
        </w:rPr>
      </w:pPr>
      <w:r w:rsidRPr="00A11CF5">
        <w:rPr>
          <w:rFonts w:ascii="Times New Roman" w:eastAsia="Calibri" w:hAnsi="Times New Roman" w:cs="Times New Roman"/>
          <w:sz w:val="24"/>
          <w:szCs w:val="24"/>
          <w:lang w:bidi="en-US"/>
        </w:rPr>
        <w:t xml:space="preserve">powiatowy konkurs </w:t>
      </w:r>
      <w:r w:rsidR="00B67ED4">
        <w:rPr>
          <w:rFonts w:ascii="Times New Roman" w:eastAsia="Calibri" w:hAnsi="Times New Roman" w:cs="Times New Roman"/>
          <w:sz w:val="24"/>
          <w:szCs w:val="24"/>
          <w:lang w:bidi="en-US"/>
        </w:rPr>
        <w:t>MGOK Białobrzegi „Moje wakacje” -</w:t>
      </w:r>
      <w:r w:rsidRPr="00A11CF5">
        <w:rPr>
          <w:rFonts w:ascii="Times New Roman" w:eastAsia="Calibri" w:hAnsi="Times New Roman" w:cs="Times New Roman"/>
          <w:sz w:val="24"/>
          <w:szCs w:val="24"/>
          <w:lang w:bidi="en-US"/>
        </w:rPr>
        <w:t xml:space="preserve"> I miejsce, 3 wyróżnienia</w:t>
      </w:r>
    </w:p>
    <w:p w:rsidR="00A11CF5" w:rsidRPr="00A11CF5" w:rsidRDefault="00A11CF5" w:rsidP="00D36CB5">
      <w:pPr>
        <w:numPr>
          <w:ilvl w:val="0"/>
          <w:numId w:val="10"/>
        </w:numPr>
        <w:spacing w:after="200" w:line="240" w:lineRule="auto"/>
        <w:ind w:left="284" w:firstLine="0"/>
        <w:jc w:val="both"/>
        <w:rPr>
          <w:rFonts w:ascii="Times New Roman" w:eastAsia="Calibri" w:hAnsi="Times New Roman" w:cs="Times New Roman"/>
          <w:sz w:val="24"/>
          <w:szCs w:val="24"/>
          <w:lang w:val="en-US" w:bidi="en-US"/>
        </w:rPr>
      </w:pPr>
      <w:r w:rsidRPr="00A11CF5">
        <w:rPr>
          <w:rFonts w:ascii="Times New Roman" w:eastAsia="Calibri" w:hAnsi="Times New Roman" w:cs="Times New Roman"/>
          <w:sz w:val="24"/>
          <w:szCs w:val="24"/>
          <w:lang w:bidi="en-US"/>
        </w:rPr>
        <w:t>Powiatowy Konkurs Piosenki Patriotycznej</w:t>
      </w:r>
      <w:r w:rsidR="00B67ED4" w:rsidRPr="00B67ED4">
        <w:rPr>
          <w:rFonts w:ascii="Times New Roman" w:eastAsia="Calibri" w:hAnsi="Times New Roman" w:cs="Times New Roman"/>
          <w:sz w:val="24"/>
          <w:szCs w:val="24"/>
          <w:lang w:bidi="en-US"/>
        </w:rPr>
        <w:t xml:space="preserve"> - </w:t>
      </w:r>
      <w:r w:rsidRPr="00A11CF5">
        <w:rPr>
          <w:rFonts w:ascii="Times New Roman" w:eastAsia="Calibri" w:hAnsi="Times New Roman" w:cs="Times New Roman"/>
          <w:sz w:val="24"/>
          <w:szCs w:val="24"/>
          <w:lang w:bidi="en-US"/>
        </w:rPr>
        <w:t>II miejsce</w:t>
      </w:r>
    </w:p>
    <w:p w:rsidR="00A11CF5" w:rsidRPr="00A11CF5" w:rsidRDefault="00A11CF5" w:rsidP="00D36CB5">
      <w:pPr>
        <w:numPr>
          <w:ilvl w:val="0"/>
          <w:numId w:val="10"/>
        </w:numPr>
        <w:spacing w:after="200" w:line="240" w:lineRule="auto"/>
        <w:ind w:left="426" w:firstLine="0"/>
        <w:jc w:val="both"/>
        <w:rPr>
          <w:rFonts w:ascii="Times New Roman" w:eastAsia="Calibri" w:hAnsi="Times New Roman" w:cs="Times New Roman"/>
          <w:sz w:val="24"/>
          <w:szCs w:val="24"/>
        </w:rPr>
      </w:pPr>
      <w:r w:rsidRPr="00A11CF5">
        <w:rPr>
          <w:rFonts w:ascii="Times New Roman" w:eastAsia="Calibri" w:hAnsi="Times New Roman" w:cs="Times New Roman"/>
          <w:sz w:val="24"/>
          <w:szCs w:val="24"/>
        </w:rPr>
        <w:t>powiatowy konkurs „Bezpiecznie na wsi, maszyna pracuje, a dziecko obserwuje”</w:t>
      </w:r>
      <w:r w:rsidR="00B67ED4" w:rsidRPr="00B67ED4">
        <w:rPr>
          <w:rFonts w:ascii="Times New Roman" w:eastAsia="Calibri" w:hAnsi="Times New Roman" w:cs="Times New Roman"/>
          <w:sz w:val="24"/>
          <w:szCs w:val="24"/>
        </w:rPr>
        <w:t xml:space="preserve"> - </w:t>
      </w:r>
      <w:r w:rsidRPr="00A11CF5">
        <w:rPr>
          <w:rFonts w:ascii="Times New Roman" w:eastAsia="Calibri" w:hAnsi="Times New Roman" w:cs="Times New Roman"/>
          <w:sz w:val="24"/>
          <w:szCs w:val="24"/>
        </w:rPr>
        <w:t>III miejsce, wyróżnienie</w:t>
      </w:r>
    </w:p>
    <w:p w:rsidR="00A11CF5" w:rsidRPr="00A11CF5" w:rsidRDefault="00A11CF5" w:rsidP="00D36CB5">
      <w:pPr>
        <w:numPr>
          <w:ilvl w:val="0"/>
          <w:numId w:val="10"/>
        </w:numPr>
        <w:spacing w:after="200" w:line="240" w:lineRule="auto"/>
        <w:ind w:left="426" w:firstLine="0"/>
        <w:jc w:val="both"/>
        <w:rPr>
          <w:rFonts w:ascii="Times New Roman" w:eastAsia="Calibri" w:hAnsi="Times New Roman" w:cs="Times New Roman"/>
          <w:sz w:val="24"/>
          <w:szCs w:val="24"/>
          <w:lang w:val="en-US" w:bidi="en-US"/>
        </w:rPr>
      </w:pPr>
      <w:r w:rsidRPr="00A11CF5">
        <w:rPr>
          <w:rFonts w:ascii="Times New Roman" w:eastAsia="Calibri" w:hAnsi="Times New Roman" w:cs="Times New Roman"/>
          <w:sz w:val="24"/>
          <w:szCs w:val="24"/>
          <w:lang w:bidi="en-US"/>
        </w:rPr>
        <w:t xml:space="preserve">V edycja konkursu „Opowiedz to wierszem o Pióro Wójta Gminy Stromiec” </w:t>
      </w:r>
      <w:r w:rsidR="00B67ED4" w:rsidRPr="00B67ED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wyróżnienie</w:t>
      </w:r>
    </w:p>
    <w:p w:rsidR="00A11CF5" w:rsidRPr="00A11CF5" w:rsidRDefault="00A11CF5" w:rsidP="00D36CB5">
      <w:pPr>
        <w:numPr>
          <w:ilvl w:val="0"/>
          <w:numId w:val="10"/>
        </w:numPr>
        <w:spacing w:after="200" w:line="240" w:lineRule="auto"/>
        <w:ind w:left="426" w:firstLine="0"/>
        <w:jc w:val="both"/>
        <w:rPr>
          <w:rFonts w:ascii="Times New Roman" w:eastAsia="Calibri" w:hAnsi="Times New Roman" w:cs="Times New Roman"/>
          <w:sz w:val="24"/>
          <w:szCs w:val="24"/>
          <w:lang w:bidi="en-US"/>
        </w:rPr>
      </w:pPr>
      <w:r w:rsidRPr="00A11CF5">
        <w:rPr>
          <w:rFonts w:ascii="Times New Roman" w:eastAsia="Calibri" w:hAnsi="Times New Roman" w:cs="Times New Roman"/>
          <w:sz w:val="24"/>
          <w:szCs w:val="24"/>
          <w:lang w:bidi="en-US"/>
        </w:rPr>
        <w:t>Gminny Konkurs Piosenki Ludowej ,,Bez korzeni nie ma skrzydeł”</w:t>
      </w:r>
      <w:r w:rsidR="00B67ED4" w:rsidRPr="00B67ED4">
        <w:rPr>
          <w:rFonts w:ascii="Times New Roman" w:eastAsia="Calibri" w:hAnsi="Times New Roman" w:cs="Times New Roman"/>
          <w:sz w:val="24"/>
          <w:szCs w:val="24"/>
          <w:lang w:bidi="en-US"/>
        </w:rPr>
        <w:t xml:space="preserve"> - </w:t>
      </w:r>
      <w:r w:rsidRPr="00A11CF5">
        <w:rPr>
          <w:rFonts w:ascii="Times New Roman" w:eastAsia="Calibri" w:hAnsi="Times New Roman" w:cs="Times New Roman"/>
          <w:sz w:val="24"/>
          <w:szCs w:val="24"/>
          <w:lang w:bidi="en-US"/>
        </w:rPr>
        <w:t>II miejsce, III miejsce, wyróżnienie</w:t>
      </w:r>
    </w:p>
    <w:p w:rsidR="00A11CF5" w:rsidRPr="00A11CF5" w:rsidRDefault="00A11CF5" w:rsidP="00D36CB5">
      <w:pPr>
        <w:numPr>
          <w:ilvl w:val="0"/>
          <w:numId w:val="10"/>
        </w:numPr>
        <w:spacing w:after="200" w:line="240" w:lineRule="auto"/>
        <w:ind w:left="426" w:firstLine="0"/>
        <w:jc w:val="both"/>
        <w:rPr>
          <w:rFonts w:ascii="Times New Roman" w:eastAsia="Calibri" w:hAnsi="Times New Roman" w:cs="Times New Roman"/>
          <w:sz w:val="24"/>
          <w:szCs w:val="24"/>
          <w:lang w:val="en-US" w:bidi="en-US"/>
        </w:rPr>
      </w:pPr>
      <w:r w:rsidRPr="00A11CF5">
        <w:rPr>
          <w:rFonts w:ascii="Times New Roman" w:eastAsia="Calibri" w:hAnsi="Times New Roman" w:cs="Times New Roman"/>
          <w:sz w:val="24"/>
          <w:szCs w:val="24"/>
          <w:lang w:bidi="en-US"/>
        </w:rPr>
        <w:t>Gminny Konkurs Krasomówczy</w:t>
      </w:r>
      <w:r w:rsidR="00B67ED4" w:rsidRPr="00B67ED4">
        <w:rPr>
          <w:rFonts w:ascii="Times New Roman" w:eastAsia="Calibri" w:hAnsi="Times New Roman" w:cs="Times New Roman"/>
          <w:sz w:val="24"/>
          <w:szCs w:val="24"/>
          <w:lang w:bidi="en-US"/>
        </w:rPr>
        <w:t xml:space="preserve"> - </w:t>
      </w:r>
      <w:r w:rsidRPr="00A11CF5">
        <w:rPr>
          <w:rFonts w:ascii="Times New Roman" w:eastAsia="Calibri" w:hAnsi="Times New Roman" w:cs="Times New Roman"/>
          <w:sz w:val="24"/>
          <w:szCs w:val="24"/>
          <w:lang w:bidi="en-US"/>
        </w:rPr>
        <w:t>I, II i III miejsce w kat. kl. IV-VI</w:t>
      </w:r>
      <w:r w:rsidR="00B67ED4" w:rsidRPr="00B67ED4">
        <w:rPr>
          <w:rFonts w:ascii="Times New Roman" w:eastAsia="Calibri" w:hAnsi="Times New Roman" w:cs="Times New Roman"/>
          <w:sz w:val="24"/>
          <w:szCs w:val="24"/>
          <w:lang w:bidi="en-US"/>
        </w:rPr>
        <w:t xml:space="preserve">, </w:t>
      </w:r>
      <w:r w:rsidR="008619DB">
        <w:rPr>
          <w:rFonts w:ascii="Times New Roman" w:eastAsia="Calibri" w:hAnsi="Times New Roman" w:cs="Times New Roman"/>
          <w:sz w:val="24"/>
          <w:szCs w:val="24"/>
          <w:lang w:bidi="en-US"/>
        </w:rPr>
        <w:t>II miejsce w </w:t>
      </w:r>
      <w:r w:rsidRPr="00A11CF5">
        <w:rPr>
          <w:rFonts w:ascii="Times New Roman" w:eastAsia="Calibri" w:hAnsi="Times New Roman" w:cs="Times New Roman"/>
          <w:sz w:val="24"/>
          <w:szCs w:val="24"/>
          <w:lang w:bidi="en-US"/>
        </w:rPr>
        <w:t>kat. kl. VII-VIII</w:t>
      </w:r>
    </w:p>
    <w:p w:rsidR="00A11CF5" w:rsidRPr="00A11CF5" w:rsidRDefault="00A11CF5" w:rsidP="00D36CB5">
      <w:pPr>
        <w:numPr>
          <w:ilvl w:val="0"/>
          <w:numId w:val="10"/>
        </w:numPr>
        <w:spacing w:after="200" w:line="240" w:lineRule="auto"/>
        <w:ind w:left="426" w:firstLine="0"/>
        <w:jc w:val="both"/>
        <w:rPr>
          <w:rFonts w:ascii="Times New Roman" w:eastAsia="Calibri" w:hAnsi="Times New Roman" w:cs="Times New Roman"/>
          <w:sz w:val="24"/>
          <w:szCs w:val="24"/>
        </w:rPr>
      </w:pPr>
      <w:r w:rsidRPr="00A11CF5">
        <w:rPr>
          <w:rFonts w:ascii="Times New Roman" w:eastAsia="Calibri" w:hAnsi="Times New Roman" w:cs="Times New Roman"/>
          <w:sz w:val="24"/>
          <w:szCs w:val="24"/>
          <w:lang w:bidi="en-US"/>
        </w:rPr>
        <w:t>Gminny Turniej Minipiłki Ręcznej</w:t>
      </w:r>
      <w:r w:rsidR="00B67ED4" w:rsidRPr="00B67ED4">
        <w:rPr>
          <w:rFonts w:ascii="Times New Roman" w:eastAsia="Calibri" w:hAnsi="Times New Roman" w:cs="Times New Roman"/>
          <w:sz w:val="24"/>
          <w:szCs w:val="24"/>
          <w:lang w:bidi="en-US"/>
        </w:rPr>
        <w:t xml:space="preserve"> - </w:t>
      </w:r>
      <w:r w:rsidRPr="00A11CF5">
        <w:rPr>
          <w:rFonts w:ascii="Times New Roman" w:eastAsia="Calibri" w:hAnsi="Times New Roman" w:cs="Times New Roman"/>
          <w:sz w:val="24"/>
          <w:szCs w:val="24"/>
          <w:lang w:bidi="en-US"/>
        </w:rPr>
        <w:t>II miejsce, III miejsce</w:t>
      </w:r>
      <w:r w:rsidR="00B67ED4" w:rsidRPr="00B67ED4">
        <w:rPr>
          <w:rFonts w:ascii="Times New Roman" w:eastAsia="Calibri" w:hAnsi="Times New Roman" w:cs="Times New Roman"/>
          <w:sz w:val="24"/>
          <w:szCs w:val="24"/>
          <w:lang w:bidi="en-US"/>
        </w:rPr>
        <w:t xml:space="preserve">, </w:t>
      </w:r>
      <w:r w:rsidR="00B67ED4">
        <w:rPr>
          <w:rFonts w:ascii="Times New Roman" w:eastAsia="Calibri" w:hAnsi="Times New Roman" w:cs="Times New Roman"/>
          <w:sz w:val="24"/>
          <w:szCs w:val="24"/>
          <w:lang w:bidi="en-US"/>
        </w:rPr>
        <w:t>G</w:t>
      </w:r>
      <w:r w:rsidRPr="00A11CF5">
        <w:rPr>
          <w:rFonts w:ascii="Times New Roman" w:eastAsia="Calibri" w:hAnsi="Times New Roman" w:cs="Times New Roman"/>
          <w:sz w:val="24"/>
          <w:szCs w:val="24"/>
        </w:rPr>
        <w:t>minny konkurs fizyczny</w:t>
      </w:r>
      <w:r w:rsidRPr="00A11CF5">
        <w:rPr>
          <w:rFonts w:ascii="Times New Roman" w:eastAsia="Calibri" w:hAnsi="Times New Roman" w:cs="Times New Roman"/>
          <w:szCs w:val="24"/>
        </w:rPr>
        <w:t xml:space="preserve"> </w:t>
      </w:r>
      <w:r w:rsidRPr="00A11CF5">
        <w:rPr>
          <w:rFonts w:ascii="Times New Roman" w:eastAsia="Calibri" w:hAnsi="Times New Roman" w:cs="Times New Roman"/>
          <w:sz w:val="24"/>
          <w:szCs w:val="24"/>
        </w:rPr>
        <w:t>III miejsce</w:t>
      </w:r>
    </w:p>
    <w:p w:rsidR="00A11CF5" w:rsidRPr="00A11CF5" w:rsidRDefault="00A11CF5" w:rsidP="00D36CB5">
      <w:pPr>
        <w:numPr>
          <w:ilvl w:val="0"/>
          <w:numId w:val="10"/>
        </w:numPr>
        <w:spacing w:after="200" w:line="240" w:lineRule="auto"/>
        <w:ind w:left="426" w:firstLine="0"/>
        <w:jc w:val="both"/>
        <w:rPr>
          <w:rFonts w:ascii="Times New Roman" w:eastAsia="Calibri" w:hAnsi="Times New Roman" w:cs="Times New Roman"/>
          <w:sz w:val="24"/>
          <w:szCs w:val="24"/>
          <w:lang w:val="en-US" w:bidi="en-US"/>
        </w:rPr>
      </w:pPr>
      <w:r w:rsidRPr="00A11CF5">
        <w:rPr>
          <w:rFonts w:ascii="Times New Roman" w:eastAsia="Calibri" w:hAnsi="Times New Roman" w:cs="Times New Roman"/>
          <w:sz w:val="24"/>
          <w:szCs w:val="24"/>
          <w:lang w:val="en-US" w:bidi="en-US"/>
        </w:rPr>
        <w:t xml:space="preserve">Mistrzostwa Powiatu w Indywidualnych Biegach Przełajowych – 3 miejsce. </w:t>
      </w:r>
    </w:p>
    <w:p w:rsidR="00A11CF5" w:rsidRPr="00A11CF5" w:rsidRDefault="00A11CF5" w:rsidP="00DB3436">
      <w:pPr>
        <w:spacing w:after="200" w:line="276" w:lineRule="auto"/>
        <w:ind w:left="426" w:hanging="425"/>
        <w:jc w:val="both"/>
        <w:rPr>
          <w:rFonts w:ascii="Times New Roman" w:eastAsia="Calibri" w:hAnsi="Times New Roman" w:cs="Times New Roman"/>
          <w:sz w:val="24"/>
          <w:szCs w:val="24"/>
          <w:lang w:bidi="en-US"/>
        </w:rPr>
      </w:pPr>
      <w:r w:rsidRPr="00A11CF5">
        <w:rPr>
          <w:rFonts w:ascii="Times New Roman" w:eastAsia="Calibri" w:hAnsi="Times New Roman" w:cs="Times New Roman"/>
          <w:sz w:val="24"/>
          <w:szCs w:val="24"/>
          <w:lang w:bidi="en-US"/>
        </w:rPr>
        <w:t>1</w:t>
      </w:r>
      <w:r w:rsidR="00B67ED4">
        <w:rPr>
          <w:rFonts w:ascii="Times New Roman" w:eastAsia="Calibri" w:hAnsi="Times New Roman" w:cs="Times New Roman"/>
          <w:sz w:val="24"/>
          <w:szCs w:val="24"/>
          <w:lang w:bidi="en-US"/>
        </w:rPr>
        <w:t>5</w:t>
      </w:r>
      <w:r w:rsidRPr="00A11CF5">
        <w:rPr>
          <w:rFonts w:ascii="Times New Roman" w:eastAsia="Calibri" w:hAnsi="Times New Roman" w:cs="Times New Roman"/>
          <w:sz w:val="24"/>
          <w:szCs w:val="24"/>
          <w:lang w:bidi="en-US"/>
        </w:rPr>
        <w:t>. Udział w akcjach charytatywnych</w:t>
      </w:r>
      <w:r w:rsidR="00B67ED4">
        <w:rPr>
          <w:rFonts w:ascii="Times New Roman" w:eastAsia="Calibri" w:hAnsi="Times New Roman" w:cs="Times New Roman"/>
          <w:sz w:val="24"/>
          <w:szCs w:val="24"/>
          <w:lang w:bidi="en-US"/>
        </w:rPr>
        <w:t>:</w:t>
      </w:r>
      <w:r w:rsidR="00441C3E">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Akcja „Góra Grosza”</w:t>
      </w:r>
      <w:r w:rsidR="00441C3E">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organizacja akcji  ,,Szkoło, pomóż i ty”</w:t>
      </w:r>
      <w:r w:rsidR="00441C3E">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organizacja zbiórki artykułów spożywczych i chemicznych w sklepie ,,Lewiatan” w ramach akcji ,,Świąteczna paczka”</w:t>
      </w:r>
      <w:r w:rsidR="00441C3E">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uczestnictwo w akcji organizowanej przez Koalicję dla Młodych - zbiórka pieniędzy na stypendia dla uzdolnionej młodzieży</w:t>
      </w:r>
      <w:r w:rsidR="00441C3E">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rPr>
        <w:t>organizacja akcji ,, Nakręć się dla Basi – zbiórka plastikowych nakrętek”</w:t>
      </w:r>
      <w:r w:rsidR="00441C3E">
        <w:rPr>
          <w:rFonts w:ascii="Times New Roman" w:eastAsia="Calibri" w:hAnsi="Times New Roman" w:cs="Times New Roman"/>
          <w:sz w:val="24"/>
          <w:szCs w:val="24"/>
        </w:rPr>
        <w:t xml:space="preserve">, </w:t>
      </w:r>
      <w:r w:rsidRPr="00A11CF5">
        <w:rPr>
          <w:rFonts w:ascii="Times New Roman" w:eastAsia="Calibri" w:hAnsi="Times New Roman" w:cs="Times New Roman"/>
          <w:sz w:val="24"/>
          <w:szCs w:val="24"/>
          <w:lang w:bidi="en-US"/>
        </w:rPr>
        <w:t>„Psy to nasi psyjaciele” – organizacja loterii, zbiórka funduszy na zakup smyczy oraz opieka nad ps</w:t>
      </w:r>
      <w:r w:rsidR="00441C3E">
        <w:rPr>
          <w:rFonts w:ascii="Times New Roman" w:eastAsia="Calibri" w:hAnsi="Times New Roman" w:cs="Times New Roman"/>
          <w:sz w:val="24"/>
          <w:szCs w:val="24"/>
          <w:lang w:bidi="en-US"/>
        </w:rPr>
        <w:t xml:space="preserve">ami ze schroniska w Małym Bożem, </w:t>
      </w:r>
      <w:r w:rsidRPr="00A11CF5">
        <w:rPr>
          <w:rFonts w:ascii="Times New Roman" w:eastAsia="Calibri" w:hAnsi="Times New Roman" w:cs="Times New Roman"/>
          <w:sz w:val="24"/>
          <w:szCs w:val="24"/>
          <w:lang w:bidi="en-US"/>
        </w:rPr>
        <w:t xml:space="preserve"> zbiórka słodyczy „Podziel się z innymi” dla najuboższych mieszkańców gminy</w:t>
      </w:r>
      <w:r w:rsidR="00441C3E">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„Podaruj dzieciom misia” – zbiórka maskotek dla dzieci z radomskich szpitali</w:t>
      </w:r>
      <w:r w:rsidR="00441C3E">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 xml:space="preserve">„Opatrunek na ratunek” – zbiórka środków opatrunkowych dla szpitali misyjnych dla </w:t>
      </w:r>
      <w:r w:rsidRPr="00A11CF5">
        <w:rPr>
          <w:rFonts w:ascii="Times New Roman" w:eastAsia="Calibri" w:hAnsi="Times New Roman" w:cs="Times New Roman"/>
          <w:color w:val="000000"/>
          <w:sz w:val="24"/>
          <w:szCs w:val="24"/>
          <w:lang w:bidi="en-US"/>
        </w:rPr>
        <w:t>Fundacji Pomocy Humanitarnej „Redemptoris Missio”</w:t>
      </w:r>
      <w:r w:rsidR="00441C3E">
        <w:rPr>
          <w:rFonts w:ascii="Times New Roman" w:eastAsia="Calibri" w:hAnsi="Times New Roman" w:cs="Times New Roman"/>
          <w:color w:val="000000"/>
          <w:sz w:val="24"/>
          <w:szCs w:val="24"/>
          <w:lang w:bidi="en-US"/>
        </w:rPr>
        <w:t xml:space="preserve">, </w:t>
      </w:r>
      <w:r w:rsidRPr="00A11CF5">
        <w:rPr>
          <w:rFonts w:ascii="Times New Roman" w:eastAsia="Calibri" w:hAnsi="Times New Roman" w:cs="Times New Roman"/>
          <w:sz w:val="24"/>
          <w:szCs w:val="24"/>
          <w:lang w:bidi="en-US"/>
        </w:rPr>
        <w:t xml:space="preserve">„Czary-mary okulary” – </w:t>
      </w:r>
      <w:r w:rsidRPr="00A11CF5">
        <w:rPr>
          <w:rFonts w:ascii="Times New Roman" w:eastAsia="Calibri" w:hAnsi="Times New Roman" w:cs="Times New Roman"/>
          <w:color w:val="000000"/>
          <w:sz w:val="24"/>
          <w:szCs w:val="24"/>
          <w:lang w:bidi="en-US"/>
        </w:rPr>
        <w:t>zbiórka okularów korekcyjnych dla szpitali misyjnych dla Fundacji Pomocy Humanitarnej „Redemptoris Missio”</w:t>
      </w:r>
    </w:p>
    <w:p w:rsidR="00A11CF5" w:rsidRPr="00A11CF5" w:rsidRDefault="00A11CF5" w:rsidP="00DB3436">
      <w:pPr>
        <w:spacing w:after="200" w:line="276" w:lineRule="auto"/>
        <w:ind w:left="426"/>
        <w:jc w:val="both"/>
        <w:rPr>
          <w:rFonts w:ascii="Times New Roman" w:eastAsia="Calibri" w:hAnsi="Times New Roman" w:cs="Times New Roman"/>
          <w:sz w:val="24"/>
          <w:szCs w:val="24"/>
          <w:lang w:bidi="en-US"/>
        </w:rPr>
      </w:pPr>
      <w:r w:rsidRPr="00A11CF5">
        <w:rPr>
          <w:rFonts w:ascii="Times New Roman" w:eastAsia="Calibri" w:hAnsi="Times New Roman" w:cs="Times New Roman"/>
          <w:sz w:val="24"/>
          <w:szCs w:val="24"/>
          <w:lang w:bidi="en-US"/>
        </w:rPr>
        <w:t>Możemy także pochwalić się nauczycielami-wolontariuszami akcji „Szlachetna Paczka”, którzy poświęcają swój wolny czas</w:t>
      </w:r>
      <w:r w:rsidR="00DB3436">
        <w:rPr>
          <w:rFonts w:ascii="Times New Roman" w:eastAsia="Calibri" w:hAnsi="Times New Roman" w:cs="Times New Roman"/>
          <w:sz w:val="24"/>
          <w:szCs w:val="24"/>
          <w:lang w:bidi="en-US"/>
        </w:rPr>
        <w:t>, aby nieść pomoc potrzebującym (liderka</w:t>
      </w:r>
      <w:r w:rsidRPr="00A11CF5">
        <w:rPr>
          <w:rFonts w:ascii="Times New Roman" w:eastAsia="Calibri" w:hAnsi="Times New Roman" w:cs="Times New Roman"/>
          <w:sz w:val="24"/>
          <w:szCs w:val="24"/>
          <w:lang w:bidi="en-US"/>
        </w:rPr>
        <w:t xml:space="preserve"> „Szlachetnej Paczki” w powiecie</w:t>
      </w:r>
      <w:r w:rsidR="00DB3436">
        <w:rPr>
          <w:rFonts w:ascii="Times New Roman" w:eastAsia="Calibri" w:hAnsi="Times New Roman" w:cs="Times New Roman"/>
          <w:sz w:val="24"/>
          <w:szCs w:val="24"/>
          <w:lang w:bidi="en-US"/>
        </w:rPr>
        <w:t xml:space="preserve"> białobrzeskim oraz</w:t>
      </w:r>
      <w:r w:rsidRPr="00A11CF5">
        <w:rPr>
          <w:rFonts w:ascii="Times New Roman" w:eastAsia="Calibri" w:hAnsi="Times New Roman" w:cs="Times New Roman"/>
          <w:sz w:val="24"/>
          <w:szCs w:val="24"/>
          <w:lang w:bidi="en-US"/>
        </w:rPr>
        <w:t xml:space="preserve"> wolontariuszk</w:t>
      </w:r>
      <w:r w:rsidR="00DB3436">
        <w:rPr>
          <w:rFonts w:ascii="Times New Roman" w:eastAsia="Calibri" w:hAnsi="Times New Roman" w:cs="Times New Roman"/>
          <w:sz w:val="24"/>
          <w:szCs w:val="24"/>
          <w:lang w:bidi="en-US"/>
        </w:rPr>
        <w:t xml:space="preserve">i, również </w:t>
      </w:r>
      <w:r w:rsidRPr="00A11CF5">
        <w:rPr>
          <w:rFonts w:ascii="Times New Roman" w:eastAsia="Calibri" w:hAnsi="Times New Roman" w:cs="Times New Roman"/>
          <w:sz w:val="24"/>
          <w:szCs w:val="24"/>
          <w:lang w:bidi="en-US"/>
        </w:rPr>
        <w:t xml:space="preserve"> </w:t>
      </w:r>
      <w:r w:rsidR="00DB3436" w:rsidRPr="00A11CF5">
        <w:rPr>
          <w:rFonts w:ascii="Times New Roman" w:eastAsia="Calibri" w:hAnsi="Times New Roman" w:cs="Times New Roman"/>
          <w:sz w:val="24"/>
          <w:szCs w:val="24"/>
          <w:lang w:bidi="en-US"/>
        </w:rPr>
        <w:t>Wielkiej Orkiestry Świątecznej Pomocy.</w:t>
      </w:r>
      <w:r w:rsidR="00DB3436">
        <w:rPr>
          <w:rFonts w:ascii="Times New Roman" w:eastAsia="Calibri" w:hAnsi="Times New Roman" w:cs="Times New Roman"/>
          <w:sz w:val="24"/>
          <w:szCs w:val="24"/>
          <w:lang w:bidi="en-US"/>
        </w:rPr>
        <w:t xml:space="preserve">  </w:t>
      </w:r>
    </w:p>
    <w:p w:rsidR="00A11CF5" w:rsidRPr="00A11CF5" w:rsidRDefault="00A11CF5" w:rsidP="00DB3436">
      <w:pPr>
        <w:spacing w:after="200" w:line="276" w:lineRule="auto"/>
        <w:ind w:left="426"/>
        <w:jc w:val="both"/>
        <w:rPr>
          <w:rFonts w:ascii="Times New Roman" w:eastAsia="Calibri" w:hAnsi="Times New Roman" w:cs="Times New Roman"/>
          <w:sz w:val="24"/>
          <w:szCs w:val="24"/>
          <w:lang w:bidi="en-US"/>
        </w:rPr>
      </w:pPr>
      <w:r w:rsidRPr="00A11CF5">
        <w:rPr>
          <w:rFonts w:ascii="Times New Roman" w:eastAsia="Calibri" w:hAnsi="Times New Roman" w:cs="Times New Roman"/>
          <w:sz w:val="24"/>
          <w:szCs w:val="24"/>
          <w:lang w:bidi="en-US"/>
        </w:rPr>
        <w:t xml:space="preserve">Mamy w swych szeregach również nauczycieli, którzy cyklicznie w dni wolne od pracy wyjeżdżają z uczniami do schroniska w miejscowości Małe Boże w celu wyprowadzania psów na spacer. </w:t>
      </w:r>
      <w:r w:rsidR="000F57D2">
        <w:rPr>
          <w:rFonts w:ascii="Times New Roman" w:eastAsia="Calibri" w:hAnsi="Times New Roman" w:cs="Times New Roman"/>
          <w:sz w:val="24"/>
          <w:szCs w:val="24"/>
          <w:lang w:bidi="en-US"/>
        </w:rPr>
        <w:t xml:space="preserve"> </w:t>
      </w:r>
    </w:p>
    <w:p w:rsidR="00A11CF5" w:rsidRPr="00A11CF5" w:rsidRDefault="00B67ED4" w:rsidP="00DB3436">
      <w:pPr>
        <w:spacing w:after="200" w:line="276" w:lineRule="auto"/>
        <w:ind w:left="426" w:hanging="425"/>
        <w:jc w:val="both"/>
        <w:rPr>
          <w:rFonts w:ascii="Times New Roman" w:eastAsia="Calibri" w:hAnsi="Times New Roman" w:cs="Times New Roman"/>
          <w:sz w:val="24"/>
          <w:szCs w:val="24"/>
          <w:lang w:bidi="en-US"/>
        </w:rPr>
      </w:pPr>
      <w:r>
        <w:rPr>
          <w:rFonts w:ascii="Times New Roman" w:eastAsia="Calibri" w:hAnsi="Times New Roman" w:cs="Times New Roman"/>
          <w:sz w:val="24"/>
          <w:szCs w:val="24"/>
          <w:lang w:bidi="en-US"/>
        </w:rPr>
        <w:t>16</w:t>
      </w:r>
      <w:r w:rsidR="00A11CF5" w:rsidRPr="00A11CF5">
        <w:rPr>
          <w:rFonts w:ascii="Times New Roman" w:eastAsia="Calibri" w:hAnsi="Times New Roman" w:cs="Times New Roman"/>
          <w:sz w:val="24"/>
          <w:szCs w:val="24"/>
          <w:lang w:bidi="en-US"/>
        </w:rPr>
        <w:t>. Współpraca z partnerami społecznymi</w:t>
      </w:r>
      <w:r>
        <w:rPr>
          <w:rFonts w:ascii="Times New Roman" w:eastAsia="Calibri" w:hAnsi="Times New Roman" w:cs="Times New Roman"/>
          <w:sz w:val="24"/>
          <w:szCs w:val="24"/>
          <w:lang w:bidi="en-US"/>
        </w:rPr>
        <w:t>:</w:t>
      </w:r>
      <w:r w:rsidR="00B73A80">
        <w:rPr>
          <w:rFonts w:ascii="Times New Roman" w:eastAsia="Calibri" w:hAnsi="Times New Roman" w:cs="Times New Roman"/>
          <w:sz w:val="24"/>
          <w:szCs w:val="24"/>
          <w:lang w:bidi="en-US"/>
        </w:rPr>
        <w:t xml:space="preserve"> </w:t>
      </w:r>
      <w:r w:rsidR="00A11CF5" w:rsidRPr="00A11CF5">
        <w:rPr>
          <w:rFonts w:ascii="Times New Roman" w:eastAsia="Calibri" w:hAnsi="Times New Roman" w:cs="Times New Roman"/>
          <w:sz w:val="24"/>
          <w:szCs w:val="24"/>
          <w:lang w:bidi="en-US"/>
        </w:rPr>
        <w:t>ze Stowarzyszeniem Stromiecczyzna</w:t>
      </w:r>
      <w:r w:rsidR="00B73A80">
        <w:rPr>
          <w:rFonts w:ascii="Times New Roman" w:eastAsia="Calibri" w:hAnsi="Times New Roman" w:cs="Times New Roman"/>
          <w:sz w:val="24"/>
          <w:szCs w:val="24"/>
          <w:lang w:bidi="en-US"/>
        </w:rPr>
        <w:t xml:space="preserve">, </w:t>
      </w:r>
      <w:r w:rsidR="008619DB">
        <w:rPr>
          <w:rFonts w:ascii="Times New Roman" w:eastAsia="Calibri" w:hAnsi="Times New Roman" w:cs="Times New Roman"/>
          <w:sz w:val="24"/>
          <w:szCs w:val="24"/>
          <w:lang w:bidi="en-US"/>
        </w:rPr>
        <w:t>z </w:t>
      </w:r>
      <w:r w:rsidR="00A11CF5" w:rsidRPr="00A11CF5">
        <w:rPr>
          <w:rFonts w:ascii="Times New Roman" w:eastAsia="Calibri" w:hAnsi="Times New Roman" w:cs="Times New Roman"/>
          <w:sz w:val="24"/>
          <w:szCs w:val="24"/>
          <w:lang w:bidi="en-US"/>
        </w:rPr>
        <w:t>Gminną Biblioteką Publiczną   w Stromcu</w:t>
      </w:r>
      <w:r w:rsidR="00B73A80">
        <w:rPr>
          <w:rFonts w:ascii="Times New Roman" w:eastAsia="Calibri" w:hAnsi="Times New Roman" w:cs="Times New Roman"/>
          <w:sz w:val="24"/>
          <w:szCs w:val="24"/>
          <w:lang w:bidi="en-US"/>
        </w:rPr>
        <w:t xml:space="preserve">, </w:t>
      </w:r>
      <w:r w:rsidR="00A11CF5" w:rsidRPr="00A11CF5">
        <w:rPr>
          <w:rFonts w:ascii="Times New Roman" w:eastAsia="Calibri" w:hAnsi="Times New Roman" w:cs="Times New Roman"/>
          <w:sz w:val="24"/>
          <w:szCs w:val="24"/>
          <w:lang w:bidi="en-US"/>
        </w:rPr>
        <w:t>z ośrodkiem zdrowia w Stromcu</w:t>
      </w:r>
      <w:r w:rsidR="00B73A80">
        <w:rPr>
          <w:rFonts w:ascii="Times New Roman" w:eastAsia="Calibri" w:hAnsi="Times New Roman" w:cs="Times New Roman"/>
          <w:sz w:val="24"/>
          <w:szCs w:val="24"/>
          <w:lang w:bidi="en-US"/>
        </w:rPr>
        <w:t xml:space="preserve">, </w:t>
      </w:r>
      <w:r w:rsidR="008619DB">
        <w:rPr>
          <w:rFonts w:ascii="Times New Roman" w:eastAsia="Calibri" w:hAnsi="Times New Roman" w:cs="Times New Roman"/>
          <w:sz w:val="24"/>
          <w:szCs w:val="24"/>
          <w:lang w:val="en-US" w:bidi="en-US"/>
        </w:rPr>
        <w:t>z </w:t>
      </w:r>
      <w:r w:rsidR="00A11CF5" w:rsidRPr="00A11CF5">
        <w:rPr>
          <w:rFonts w:ascii="Times New Roman" w:eastAsia="Calibri" w:hAnsi="Times New Roman" w:cs="Times New Roman"/>
          <w:sz w:val="24"/>
          <w:szCs w:val="24"/>
          <w:lang w:val="en-US" w:bidi="en-US"/>
        </w:rPr>
        <w:t>GOPS w Stromcu</w:t>
      </w:r>
      <w:r w:rsidR="00B73A80">
        <w:rPr>
          <w:rFonts w:ascii="Times New Roman" w:eastAsia="Calibri" w:hAnsi="Times New Roman" w:cs="Times New Roman"/>
          <w:sz w:val="24"/>
          <w:szCs w:val="24"/>
          <w:lang w:val="en-US" w:bidi="en-US"/>
        </w:rPr>
        <w:t xml:space="preserve">, </w:t>
      </w:r>
      <w:r w:rsidR="00A11CF5" w:rsidRPr="00A11CF5">
        <w:rPr>
          <w:rFonts w:ascii="Times New Roman" w:eastAsia="Calibri" w:hAnsi="Times New Roman" w:cs="Times New Roman"/>
          <w:sz w:val="24"/>
          <w:szCs w:val="24"/>
          <w:lang w:val="en-US" w:bidi="en-US"/>
        </w:rPr>
        <w:t>z MGOK w Białobrzegach</w:t>
      </w:r>
      <w:r w:rsidR="00B73A80">
        <w:rPr>
          <w:rFonts w:ascii="Times New Roman" w:eastAsia="Calibri" w:hAnsi="Times New Roman" w:cs="Times New Roman"/>
          <w:sz w:val="24"/>
          <w:szCs w:val="24"/>
          <w:lang w:val="en-US" w:bidi="en-US"/>
        </w:rPr>
        <w:t xml:space="preserve">, </w:t>
      </w:r>
      <w:r w:rsidR="00A11CF5" w:rsidRPr="00A11CF5">
        <w:rPr>
          <w:rFonts w:ascii="Times New Roman" w:eastAsia="Calibri" w:hAnsi="Times New Roman" w:cs="Times New Roman"/>
          <w:sz w:val="24"/>
          <w:szCs w:val="24"/>
          <w:lang w:bidi="en-US"/>
        </w:rPr>
        <w:t>z poradnią psychologiczno-pedagogiczną</w:t>
      </w:r>
      <w:r w:rsidR="00B73A80">
        <w:rPr>
          <w:rFonts w:ascii="Times New Roman" w:eastAsia="Calibri" w:hAnsi="Times New Roman" w:cs="Times New Roman"/>
          <w:sz w:val="24"/>
          <w:szCs w:val="24"/>
          <w:lang w:bidi="en-US"/>
        </w:rPr>
        <w:t xml:space="preserve">, </w:t>
      </w:r>
      <w:r w:rsidR="00A11CF5" w:rsidRPr="00A11CF5">
        <w:rPr>
          <w:rFonts w:ascii="Times New Roman" w:eastAsia="Calibri" w:hAnsi="Times New Roman" w:cs="Times New Roman"/>
          <w:sz w:val="24"/>
          <w:szCs w:val="24"/>
          <w:lang w:bidi="en-US"/>
        </w:rPr>
        <w:t>z innymi szkołami z terenu gminy Stromiec</w:t>
      </w:r>
      <w:r w:rsidR="00B73A80">
        <w:rPr>
          <w:rFonts w:ascii="Times New Roman" w:eastAsia="Calibri" w:hAnsi="Times New Roman" w:cs="Times New Roman"/>
          <w:sz w:val="24"/>
          <w:szCs w:val="24"/>
          <w:lang w:bidi="en-US"/>
        </w:rPr>
        <w:t xml:space="preserve">, </w:t>
      </w:r>
      <w:r w:rsidR="00A11CF5" w:rsidRPr="00A11CF5">
        <w:rPr>
          <w:rFonts w:ascii="Times New Roman" w:eastAsia="Calibri" w:hAnsi="Times New Roman" w:cs="Times New Roman"/>
          <w:sz w:val="24"/>
          <w:szCs w:val="24"/>
          <w:lang w:bidi="en-US"/>
        </w:rPr>
        <w:t>z fundacją „Koalicja dla Młodych”</w:t>
      </w:r>
      <w:r w:rsidR="00B73A80">
        <w:rPr>
          <w:rFonts w:ascii="Times New Roman" w:eastAsia="Calibri" w:hAnsi="Times New Roman" w:cs="Times New Roman"/>
          <w:sz w:val="24"/>
          <w:szCs w:val="24"/>
          <w:lang w:bidi="en-US"/>
        </w:rPr>
        <w:t xml:space="preserve">, </w:t>
      </w:r>
      <w:r w:rsidR="00A11CF5" w:rsidRPr="00A11CF5">
        <w:rPr>
          <w:rFonts w:ascii="Times New Roman" w:eastAsia="Calibri" w:hAnsi="Times New Roman" w:cs="Times New Roman"/>
          <w:sz w:val="24"/>
          <w:szCs w:val="24"/>
          <w:lang w:bidi="en-US"/>
        </w:rPr>
        <w:t>z Państ</w:t>
      </w:r>
      <w:r w:rsidR="00B73A80">
        <w:rPr>
          <w:rFonts w:ascii="Times New Roman" w:eastAsia="Calibri" w:hAnsi="Times New Roman" w:cs="Times New Roman"/>
          <w:sz w:val="24"/>
          <w:szCs w:val="24"/>
          <w:lang w:bidi="en-US"/>
        </w:rPr>
        <w:t xml:space="preserve">wową Powiatową Strażą Pożarną, </w:t>
      </w:r>
      <w:r w:rsidR="00A11CF5" w:rsidRPr="00A11CF5">
        <w:rPr>
          <w:rFonts w:ascii="Times New Roman" w:eastAsia="Calibri" w:hAnsi="Times New Roman" w:cs="Times New Roman"/>
          <w:sz w:val="24"/>
          <w:szCs w:val="24"/>
          <w:lang w:bidi="en-US"/>
        </w:rPr>
        <w:t>z Powiatową Komendą Policji</w:t>
      </w:r>
      <w:r w:rsidR="00B73A80">
        <w:rPr>
          <w:rFonts w:ascii="Times New Roman" w:eastAsia="Calibri" w:hAnsi="Times New Roman" w:cs="Times New Roman"/>
          <w:sz w:val="24"/>
          <w:szCs w:val="24"/>
          <w:lang w:bidi="en-US"/>
        </w:rPr>
        <w:t xml:space="preserve">, </w:t>
      </w:r>
      <w:r w:rsidR="00A11CF5" w:rsidRPr="00A11CF5">
        <w:rPr>
          <w:rFonts w:ascii="Times New Roman" w:eastAsia="Calibri" w:hAnsi="Times New Roman" w:cs="Times New Roman"/>
          <w:sz w:val="24"/>
          <w:szCs w:val="24"/>
          <w:lang w:bidi="en-US"/>
        </w:rPr>
        <w:t>z parafią w Stromcu</w:t>
      </w:r>
      <w:r w:rsidR="00B73A80">
        <w:rPr>
          <w:rFonts w:ascii="Times New Roman" w:eastAsia="Calibri" w:hAnsi="Times New Roman" w:cs="Times New Roman"/>
          <w:sz w:val="24"/>
          <w:szCs w:val="24"/>
          <w:lang w:bidi="en-US"/>
        </w:rPr>
        <w:t xml:space="preserve">, </w:t>
      </w:r>
      <w:r w:rsidR="00A11CF5" w:rsidRPr="00A11CF5">
        <w:rPr>
          <w:rFonts w:ascii="Times New Roman" w:eastAsia="Calibri" w:hAnsi="Times New Roman" w:cs="Times New Roman"/>
          <w:sz w:val="24"/>
          <w:szCs w:val="24"/>
          <w:lang w:bidi="en-US"/>
        </w:rPr>
        <w:t>z Fundacją PZU</w:t>
      </w:r>
      <w:r w:rsidR="00B73A80">
        <w:rPr>
          <w:rFonts w:ascii="Times New Roman" w:eastAsia="Calibri" w:hAnsi="Times New Roman" w:cs="Times New Roman"/>
          <w:sz w:val="24"/>
          <w:szCs w:val="24"/>
          <w:lang w:bidi="en-US"/>
        </w:rPr>
        <w:t>.</w:t>
      </w:r>
    </w:p>
    <w:p w:rsidR="00A11CF5" w:rsidRPr="00A11CF5" w:rsidRDefault="00B67ED4" w:rsidP="00DB3436">
      <w:pPr>
        <w:spacing w:after="200" w:line="276" w:lineRule="auto"/>
        <w:jc w:val="both"/>
        <w:rPr>
          <w:rFonts w:ascii="Times New Roman" w:eastAsia="Calibri" w:hAnsi="Times New Roman" w:cs="Times New Roman"/>
          <w:sz w:val="24"/>
          <w:szCs w:val="24"/>
          <w:lang w:bidi="en-US"/>
        </w:rPr>
      </w:pPr>
      <w:r>
        <w:rPr>
          <w:rFonts w:ascii="Times New Roman" w:eastAsia="Calibri" w:hAnsi="Times New Roman" w:cs="Times New Roman"/>
          <w:sz w:val="24"/>
          <w:szCs w:val="24"/>
          <w:lang w:bidi="en-US"/>
        </w:rPr>
        <w:t>17</w:t>
      </w:r>
      <w:r w:rsidR="00A11CF5" w:rsidRPr="00A11CF5">
        <w:rPr>
          <w:rFonts w:ascii="Times New Roman" w:eastAsia="Calibri" w:hAnsi="Times New Roman" w:cs="Times New Roman"/>
          <w:sz w:val="24"/>
          <w:szCs w:val="24"/>
          <w:lang w:bidi="en-US"/>
        </w:rPr>
        <w:t>. Doskonalenie zawodowe nauczycieli</w:t>
      </w:r>
    </w:p>
    <w:p w:rsidR="00A11CF5" w:rsidRPr="00A11CF5" w:rsidRDefault="00A11CF5" w:rsidP="00DB3436">
      <w:pPr>
        <w:spacing w:after="200" w:line="276" w:lineRule="auto"/>
        <w:ind w:left="426"/>
        <w:jc w:val="both"/>
        <w:rPr>
          <w:rFonts w:ascii="Times New Roman" w:eastAsia="Calibri" w:hAnsi="Times New Roman" w:cs="Times New Roman"/>
          <w:sz w:val="24"/>
          <w:szCs w:val="24"/>
          <w:lang w:bidi="en-US"/>
        </w:rPr>
      </w:pPr>
      <w:r w:rsidRPr="00A11CF5">
        <w:rPr>
          <w:rFonts w:ascii="Times New Roman" w:eastAsia="Calibri" w:hAnsi="Times New Roman" w:cs="Times New Roman"/>
          <w:sz w:val="24"/>
          <w:szCs w:val="24"/>
          <w:lang w:bidi="en-US"/>
        </w:rPr>
        <w:t>Nauczyciele stale odbywają szkolenia w celu podwyższenia jakości pracy, zdobycia nowych kwalifikacji i umiejętności. W roku 2019 brali udział w następujących formach doskonalenia zawodowego:</w:t>
      </w:r>
      <w:r w:rsidR="0032465C">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studia podyplomowe</w:t>
      </w:r>
      <w:r w:rsidR="0032465C">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Wiedza o społeczeństwie</w:t>
      </w:r>
      <w:r w:rsidR="00B67ED4" w:rsidRPr="00B67ED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Chemia</w:t>
      </w:r>
      <w:r w:rsidR="00B67ED4" w:rsidRPr="00B67ED4">
        <w:rPr>
          <w:rFonts w:ascii="Times New Roman" w:eastAsia="Calibri" w:hAnsi="Times New Roman" w:cs="Times New Roman"/>
          <w:sz w:val="24"/>
          <w:szCs w:val="24"/>
          <w:lang w:bidi="en-US"/>
        </w:rPr>
        <w:t xml:space="preserve">, </w:t>
      </w:r>
      <w:r w:rsidRPr="00A11CF5">
        <w:rPr>
          <w:rFonts w:ascii="Times New Roman" w:eastAsia="Calibri" w:hAnsi="Times New Roman" w:cs="Times New Roman"/>
          <w:sz w:val="24"/>
          <w:szCs w:val="24"/>
          <w:lang w:bidi="en-US"/>
        </w:rPr>
        <w:t>Bibliotekoznawstwo</w:t>
      </w:r>
      <w:r w:rsidR="00B67ED4">
        <w:rPr>
          <w:rFonts w:ascii="Times New Roman" w:eastAsia="Calibri" w:hAnsi="Times New Roman" w:cs="Times New Roman"/>
          <w:sz w:val="24"/>
          <w:szCs w:val="24"/>
          <w:lang w:bidi="en-US"/>
        </w:rPr>
        <w:t xml:space="preserve"> oraz różnego rodzaju kursy i szkolenia</w:t>
      </w:r>
      <w:r w:rsidR="0032465C">
        <w:rPr>
          <w:rFonts w:ascii="Times New Roman" w:eastAsia="Calibri" w:hAnsi="Times New Roman" w:cs="Times New Roman"/>
          <w:sz w:val="24"/>
          <w:szCs w:val="24"/>
          <w:lang w:bidi="en-US"/>
        </w:rPr>
        <w:t>)</w:t>
      </w:r>
      <w:r w:rsidR="00B67ED4">
        <w:rPr>
          <w:rFonts w:ascii="Times New Roman" w:eastAsia="Calibri" w:hAnsi="Times New Roman" w:cs="Times New Roman"/>
          <w:sz w:val="24"/>
          <w:szCs w:val="24"/>
          <w:lang w:bidi="en-US"/>
        </w:rPr>
        <w:t>.</w:t>
      </w:r>
    </w:p>
    <w:p w:rsidR="00A11CF5" w:rsidRDefault="00675500" w:rsidP="00DB3436">
      <w:pPr>
        <w:spacing w:after="200" w:line="276" w:lineRule="auto"/>
        <w:ind w:left="426" w:hanging="425"/>
        <w:jc w:val="both"/>
        <w:rPr>
          <w:rFonts w:ascii="Times New Roman" w:eastAsia="Calibri" w:hAnsi="Times New Roman" w:cs="Times New Roman"/>
          <w:sz w:val="24"/>
          <w:szCs w:val="24"/>
          <w:lang w:bidi="en-US"/>
        </w:rPr>
      </w:pPr>
      <w:r>
        <w:rPr>
          <w:rFonts w:ascii="Times New Roman" w:eastAsia="Calibri" w:hAnsi="Times New Roman" w:cs="Times New Roman"/>
          <w:sz w:val="24"/>
          <w:szCs w:val="24"/>
          <w:lang w:bidi="en-US"/>
        </w:rPr>
        <w:t>18</w:t>
      </w:r>
      <w:r w:rsidR="00A11CF5" w:rsidRPr="00A11CF5">
        <w:rPr>
          <w:rFonts w:ascii="Times New Roman" w:eastAsia="Calibri" w:hAnsi="Times New Roman" w:cs="Times New Roman"/>
          <w:sz w:val="24"/>
          <w:szCs w:val="24"/>
          <w:lang w:bidi="en-US"/>
        </w:rPr>
        <w:t>. Działania na rzecz poprawy infrastruktury szkolnej</w:t>
      </w:r>
      <w:r>
        <w:rPr>
          <w:rFonts w:ascii="Times New Roman" w:eastAsia="Calibri" w:hAnsi="Times New Roman" w:cs="Times New Roman"/>
          <w:sz w:val="24"/>
          <w:szCs w:val="24"/>
          <w:lang w:bidi="en-US"/>
        </w:rPr>
        <w:t>:</w:t>
      </w:r>
      <w:r w:rsidR="0032465C">
        <w:rPr>
          <w:rFonts w:ascii="Times New Roman" w:eastAsia="Calibri" w:hAnsi="Times New Roman" w:cs="Times New Roman"/>
          <w:sz w:val="24"/>
          <w:szCs w:val="24"/>
          <w:lang w:bidi="en-US"/>
        </w:rPr>
        <w:t xml:space="preserve"> z</w:t>
      </w:r>
      <w:r w:rsidR="008619DB">
        <w:rPr>
          <w:rFonts w:ascii="Times New Roman" w:eastAsia="Calibri" w:hAnsi="Times New Roman" w:cs="Times New Roman"/>
          <w:sz w:val="24"/>
          <w:szCs w:val="24"/>
          <w:lang w:bidi="en-US"/>
        </w:rPr>
        <w:t>akup tablic  multimedialnych i </w:t>
      </w:r>
      <w:r w:rsidR="00A11CF5" w:rsidRPr="00A11CF5">
        <w:rPr>
          <w:rFonts w:ascii="Times New Roman" w:eastAsia="Calibri" w:hAnsi="Times New Roman" w:cs="Times New Roman"/>
          <w:sz w:val="24"/>
          <w:szCs w:val="24"/>
          <w:lang w:bidi="en-US"/>
        </w:rPr>
        <w:t>monitorów interaktywnych</w:t>
      </w:r>
      <w:r w:rsidR="0032465C">
        <w:rPr>
          <w:rFonts w:ascii="Times New Roman" w:eastAsia="Calibri" w:hAnsi="Times New Roman" w:cs="Times New Roman"/>
          <w:sz w:val="24"/>
          <w:szCs w:val="24"/>
          <w:lang w:bidi="en-US"/>
        </w:rPr>
        <w:t>, z</w:t>
      </w:r>
      <w:r w:rsidR="00A11CF5" w:rsidRPr="00A11CF5">
        <w:rPr>
          <w:rFonts w:ascii="Times New Roman" w:eastAsia="Calibri" w:hAnsi="Times New Roman" w:cs="Times New Roman"/>
          <w:sz w:val="24"/>
          <w:szCs w:val="24"/>
          <w:lang w:bidi="en-US"/>
        </w:rPr>
        <w:t>akup sprzętu sportowego</w:t>
      </w:r>
      <w:r w:rsidR="0032465C">
        <w:rPr>
          <w:rFonts w:ascii="Times New Roman" w:eastAsia="Calibri" w:hAnsi="Times New Roman" w:cs="Times New Roman"/>
          <w:sz w:val="24"/>
          <w:szCs w:val="24"/>
          <w:lang w:bidi="en-US"/>
        </w:rPr>
        <w:t>, z</w:t>
      </w:r>
      <w:r w:rsidR="00A11CF5" w:rsidRPr="00A11CF5">
        <w:rPr>
          <w:rFonts w:ascii="Times New Roman" w:eastAsia="Calibri" w:hAnsi="Times New Roman" w:cs="Times New Roman"/>
          <w:sz w:val="24"/>
          <w:szCs w:val="24"/>
          <w:lang w:bidi="en-US"/>
        </w:rPr>
        <w:t>akup książek do biblioteki</w:t>
      </w:r>
      <w:r w:rsidR="0032465C">
        <w:rPr>
          <w:rFonts w:ascii="Times New Roman" w:eastAsia="Calibri" w:hAnsi="Times New Roman" w:cs="Times New Roman"/>
          <w:sz w:val="24"/>
          <w:szCs w:val="24"/>
          <w:lang w:bidi="en-US"/>
        </w:rPr>
        <w:t>, w</w:t>
      </w:r>
      <w:r w:rsidR="00A11CF5" w:rsidRPr="00A11CF5">
        <w:rPr>
          <w:rFonts w:ascii="Times New Roman" w:eastAsia="Calibri" w:hAnsi="Times New Roman" w:cs="Times New Roman"/>
          <w:sz w:val="24"/>
          <w:szCs w:val="24"/>
          <w:lang w:bidi="en-US"/>
        </w:rPr>
        <w:t>ymiana szafek na ubrania uczniów</w:t>
      </w:r>
      <w:r w:rsidR="0032465C">
        <w:rPr>
          <w:rFonts w:ascii="Times New Roman" w:eastAsia="Calibri" w:hAnsi="Times New Roman" w:cs="Times New Roman"/>
          <w:sz w:val="24"/>
          <w:szCs w:val="24"/>
          <w:lang w:bidi="en-US"/>
        </w:rPr>
        <w:t>, n</w:t>
      </w:r>
      <w:r w:rsidR="00A11CF5" w:rsidRPr="00A11CF5">
        <w:rPr>
          <w:rFonts w:ascii="Times New Roman" w:eastAsia="Calibri" w:hAnsi="Times New Roman" w:cs="Times New Roman"/>
          <w:sz w:val="24"/>
          <w:szCs w:val="24"/>
          <w:lang w:bidi="en-US"/>
        </w:rPr>
        <w:t>aprawa dachu</w:t>
      </w:r>
      <w:r w:rsidR="0032465C">
        <w:rPr>
          <w:rFonts w:ascii="Times New Roman" w:eastAsia="Calibri" w:hAnsi="Times New Roman" w:cs="Times New Roman"/>
          <w:sz w:val="24"/>
          <w:szCs w:val="24"/>
          <w:lang w:bidi="en-US"/>
        </w:rPr>
        <w:t>, n</w:t>
      </w:r>
      <w:r w:rsidR="00A11CF5" w:rsidRPr="00A11CF5">
        <w:rPr>
          <w:rFonts w:ascii="Times New Roman" w:eastAsia="Calibri" w:hAnsi="Times New Roman" w:cs="Times New Roman"/>
          <w:sz w:val="24"/>
          <w:szCs w:val="24"/>
          <w:lang w:bidi="en-US"/>
        </w:rPr>
        <w:t>aprawa ogrodzenia od strony boiska</w:t>
      </w:r>
      <w:r w:rsidR="0032465C">
        <w:rPr>
          <w:rFonts w:ascii="Times New Roman" w:eastAsia="Calibri" w:hAnsi="Times New Roman" w:cs="Times New Roman"/>
          <w:sz w:val="24"/>
          <w:szCs w:val="24"/>
          <w:lang w:bidi="en-US"/>
        </w:rPr>
        <w:t>, w</w:t>
      </w:r>
      <w:r w:rsidR="00A11CF5" w:rsidRPr="00A11CF5">
        <w:rPr>
          <w:rFonts w:ascii="Times New Roman" w:eastAsia="Calibri" w:hAnsi="Times New Roman" w:cs="Times New Roman"/>
          <w:sz w:val="24"/>
          <w:szCs w:val="24"/>
          <w:lang w:bidi="en-US"/>
        </w:rPr>
        <w:t>ymiana uszkodzonych krzesełek na trybunach na boisku</w:t>
      </w:r>
      <w:r w:rsidR="0032465C">
        <w:rPr>
          <w:rFonts w:ascii="Times New Roman" w:eastAsia="Calibri" w:hAnsi="Times New Roman" w:cs="Times New Roman"/>
          <w:sz w:val="24"/>
          <w:szCs w:val="24"/>
          <w:lang w:bidi="en-US"/>
        </w:rPr>
        <w:t>, r</w:t>
      </w:r>
      <w:r w:rsidR="00A11CF5" w:rsidRPr="00A11CF5">
        <w:rPr>
          <w:rFonts w:ascii="Times New Roman" w:eastAsia="Calibri" w:hAnsi="Times New Roman" w:cs="Times New Roman"/>
          <w:sz w:val="24"/>
          <w:szCs w:val="24"/>
          <w:lang w:bidi="en-US"/>
        </w:rPr>
        <w:t>emont kapitalny kuchni i jadalni</w:t>
      </w:r>
      <w:r w:rsidR="0032465C">
        <w:rPr>
          <w:rFonts w:ascii="Times New Roman" w:eastAsia="Calibri" w:hAnsi="Times New Roman" w:cs="Times New Roman"/>
          <w:sz w:val="24"/>
          <w:szCs w:val="24"/>
          <w:lang w:bidi="en-US"/>
        </w:rPr>
        <w:t>, z</w:t>
      </w:r>
      <w:r w:rsidR="00A11CF5" w:rsidRPr="00A11CF5">
        <w:rPr>
          <w:rFonts w:ascii="Times New Roman" w:eastAsia="Calibri" w:hAnsi="Times New Roman" w:cs="Times New Roman"/>
          <w:sz w:val="24"/>
          <w:szCs w:val="24"/>
          <w:lang w:bidi="en-US"/>
        </w:rPr>
        <w:t>akup nowego wyposażenia kuchni i jadalni</w:t>
      </w:r>
      <w:r w:rsidR="0032465C">
        <w:rPr>
          <w:rFonts w:ascii="Times New Roman" w:eastAsia="Calibri" w:hAnsi="Times New Roman" w:cs="Times New Roman"/>
          <w:sz w:val="24"/>
          <w:szCs w:val="24"/>
          <w:lang w:bidi="en-US"/>
        </w:rPr>
        <w:t>, r</w:t>
      </w:r>
      <w:r w:rsidR="00A11CF5" w:rsidRPr="00A11CF5">
        <w:rPr>
          <w:rFonts w:ascii="Times New Roman" w:eastAsia="Calibri" w:hAnsi="Times New Roman" w:cs="Times New Roman"/>
          <w:sz w:val="24"/>
          <w:szCs w:val="24"/>
          <w:lang w:bidi="en-US"/>
        </w:rPr>
        <w:t>emont kapitalny szatni i piwnic (remont odwodnienia, osuszanie pomi</w:t>
      </w:r>
      <w:r w:rsidR="008619DB">
        <w:rPr>
          <w:rFonts w:ascii="Times New Roman" w:eastAsia="Calibri" w:hAnsi="Times New Roman" w:cs="Times New Roman"/>
          <w:sz w:val="24"/>
          <w:szCs w:val="24"/>
          <w:lang w:bidi="en-US"/>
        </w:rPr>
        <w:t>eszczeń, malowanie  połączone z </w:t>
      </w:r>
      <w:r w:rsidR="00A11CF5" w:rsidRPr="00A11CF5">
        <w:rPr>
          <w:rFonts w:ascii="Times New Roman" w:eastAsia="Calibri" w:hAnsi="Times New Roman" w:cs="Times New Roman"/>
          <w:sz w:val="24"/>
          <w:szCs w:val="24"/>
          <w:lang w:bidi="en-US"/>
        </w:rPr>
        <w:t>naprawą tynków, wymiana drzwi)</w:t>
      </w:r>
      <w:r w:rsidR="0032465C">
        <w:rPr>
          <w:rFonts w:ascii="Times New Roman" w:eastAsia="Calibri" w:hAnsi="Times New Roman" w:cs="Times New Roman"/>
          <w:sz w:val="24"/>
          <w:szCs w:val="24"/>
          <w:lang w:bidi="en-US"/>
        </w:rPr>
        <w:t>, m</w:t>
      </w:r>
      <w:r w:rsidR="00A11CF5" w:rsidRPr="00A11CF5">
        <w:rPr>
          <w:rFonts w:ascii="Times New Roman" w:eastAsia="Calibri" w:hAnsi="Times New Roman" w:cs="Times New Roman"/>
          <w:sz w:val="24"/>
          <w:szCs w:val="24"/>
          <w:lang w:bidi="en-US"/>
        </w:rPr>
        <w:t>odernizacja oświetlenia w sza</w:t>
      </w:r>
      <w:r w:rsidR="00D36CB5">
        <w:rPr>
          <w:rFonts w:ascii="Times New Roman" w:eastAsia="Calibri" w:hAnsi="Times New Roman" w:cs="Times New Roman"/>
          <w:sz w:val="24"/>
          <w:szCs w:val="24"/>
          <w:lang w:bidi="en-US"/>
        </w:rPr>
        <w:t>tni (zamontowanie oświetlenia z </w:t>
      </w:r>
      <w:r w:rsidR="00A11CF5" w:rsidRPr="00A11CF5">
        <w:rPr>
          <w:rFonts w:ascii="Times New Roman" w:eastAsia="Calibri" w:hAnsi="Times New Roman" w:cs="Times New Roman"/>
          <w:sz w:val="24"/>
          <w:szCs w:val="24"/>
          <w:lang w:bidi="en-US"/>
        </w:rPr>
        <w:t>czujnikiem ruchu)</w:t>
      </w:r>
      <w:r w:rsidR="0032465C">
        <w:rPr>
          <w:rFonts w:ascii="Times New Roman" w:eastAsia="Calibri" w:hAnsi="Times New Roman" w:cs="Times New Roman"/>
          <w:sz w:val="24"/>
          <w:szCs w:val="24"/>
          <w:lang w:bidi="en-US"/>
        </w:rPr>
        <w:t>, u</w:t>
      </w:r>
      <w:r w:rsidR="00A11CF5" w:rsidRPr="00A11CF5">
        <w:rPr>
          <w:rFonts w:ascii="Times New Roman" w:eastAsia="Calibri" w:hAnsi="Times New Roman" w:cs="Times New Roman"/>
          <w:sz w:val="24"/>
          <w:szCs w:val="24"/>
          <w:lang w:bidi="en-US"/>
        </w:rPr>
        <w:t>rządzenie nowej sali lekcyjnej na parterze poprzez zagospodarowanie części korytarza  (wybudowanie ścianki działowej na końcu korytarza, obsadzenie drzwi wejściowych do sali, wykonanie nowej instalacji elektrycznej)</w:t>
      </w:r>
      <w:r w:rsidR="0032465C">
        <w:rPr>
          <w:rFonts w:ascii="Times New Roman" w:eastAsia="Calibri" w:hAnsi="Times New Roman" w:cs="Times New Roman"/>
          <w:sz w:val="24"/>
          <w:szCs w:val="24"/>
          <w:lang w:bidi="en-US"/>
        </w:rPr>
        <w:t>, o</w:t>
      </w:r>
      <w:r w:rsidR="00A11CF5" w:rsidRPr="00A11CF5">
        <w:rPr>
          <w:rFonts w:ascii="Times New Roman" w:eastAsia="Calibri" w:hAnsi="Times New Roman" w:cs="Times New Roman"/>
          <w:sz w:val="24"/>
          <w:szCs w:val="24"/>
          <w:lang w:bidi="en-US"/>
        </w:rPr>
        <w:t>dnowienie schowków przy sali gimnastycznej</w:t>
      </w:r>
      <w:r w:rsidR="0032465C">
        <w:rPr>
          <w:rFonts w:ascii="Times New Roman" w:eastAsia="Calibri" w:hAnsi="Times New Roman" w:cs="Times New Roman"/>
          <w:sz w:val="24"/>
          <w:szCs w:val="24"/>
          <w:lang w:bidi="en-US"/>
        </w:rPr>
        <w:t>, w</w:t>
      </w:r>
      <w:r w:rsidR="00A11CF5" w:rsidRPr="00A11CF5">
        <w:rPr>
          <w:rFonts w:ascii="Times New Roman" w:eastAsia="Calibri" w:hAnsi="Times New Roman" w:cs="Times New Roman"/>
          <w:sz w:val="24"/>
          <w:szCs w:val="24"/>
          <w:lang w:bidi="en-US"/>
        </w:rPr>
        <w:t>ymiana okna w sali 1a</w:t>
      </w:r>
      <w:r w:rsidR="0032465C">
        <w:rPr>
          <w:rFonts w:ascii="Times New Roman" w:eastAsia="Calibri" w:hAnsi="Times New Roman" w:cs="Times New Roman"/>
          <w:sz w:val="24"/>
          <w:szCs w:val="24"/>
          <w:lang w:bidi="en-US"/>
        </w:rPr>
        <w:t>, r</w:t>
      </w:r>
      <w:r w:rsidR="00A11CF5" w:rsidRPr="00A11CF5">
        <w:rPr>
          <w:rFonts w:ascii="Times New Roman" w:eastAsia="Calibri" w:hAnsi="Times New Roman" w:cs="Times New Roman"/>
          <w:sz w:val="24"/>
          <w:szCs w:val="24"/>
          <w:lang w:bidi="en-US"/>
        </w:rPr>
        <w:t>emont urządzeń na placu zabaw dla przedszkolaków</w:t>
      </w:r>
      <w:r w:rsidR="0032465C">
        <w:rPr>
          <w:rFonts w:ascii="Times New Roman" w:eastAsia="Calibri" w:hAnsi="Times New Roman" w:cs="Times New Roman"/>
          <w:sz w:val="24"/>
          <w:szCs w:val="24"/>
          <w:lang w:bidi="en-US"/>
        </w:rPr>
        <w:t>, u</w:t>
      </w:r>
      <w:r w:rsidR="00A11CF5" w:rsidRPr="00A11CF5">
        <w:rPr>
          <w:rFonts w:ascii="Times New Roman" w:eastAsia="Calibri" w:hAnsi="Times New Roman" w:cs="Times New Roman"/>
          <w:sz w:val="24"/>
          <w:szCs w:val="24"/>
          <w:lang w:bidi="en-US"/>
        </w:rPr>
        <w:t>rządzenie szatni przy sali gimnastycznej</w:t>
      </w:r>
      <w:r w:rsidR="0032465C">
        <w:rPr>
          <w:rFonts w:ascii="Times New Roman" w:eastAsia="Calibri" w:hAnsi="Times New Roman" w:cs="Times New Roman"/>
          <w:sz w:val="24"/>
          <w:szCs w:val="24"/>
          <w:lang w:bidi="en-US"/>
        </w:rPr>
        <w:t>, p</w:t>
      </w:r>
      <w:r w:rsidR="00A11CF5" w:rsidRPr="00A11CF5">
        <w:rPr>
          <w:rFonts w:ascii="Times New Roman" w:eastAsia="Calibri" w:hAnsi="Times New Roman" w:cs="Times New Roman"/>
          <w:sz w:val="24"/>
          <w:szCs w:val="24"/>
          <w:lang w:bidi="en-US"/>
        </w:rPr>
        <w:t>ozyskanie nowych pomocy naukowych zakupionych przez  darczyńców i przyjaciół szkoły</w:t>
      </w:r>
      <w:r w:rsidR="0032465C">
        <w:rPr>
          <w:rFonts w:ascii="Times New Roman" w:eastAsia="Calibri" w:hAnsi="Times New Roman" w:cs="Times New Roman"/>
          <w:sz w:val="24"/>
          <w:szCs w:val="24"/>
          <w:lang w:bidi="en-US"/>
        </w:rPr>
        <w:t>, n</w:t>
      </w:r>
      <w:r w:rsidR="00A11CF5" w:rsidRPr="00A11CF5">
        <w:rPr>
          <w:rFonts w:ascii="Times New Roman" w:eastAsia="Calibri" w:hAnsi="Times New Roman" w:cs="Times New Roman"/>
          <w:sz w:val="24"/>
          <w:szCs w:val="24"/>
          <w:lang w:bidi="en-US"/>
        </w:rPr>
        <w:t>owe nasadzenia na placu szkolnym (cebule kwiatowe zakupione przez Radę Rodziców)</w:t>
      </w:r>
      <w:r w:rsidR="0032465C">
        <w:rPr>
          <w:rFonts w:ascii="Times New Roman" w:eastAsia="Calibri" w:hAnsi="Times New Roman" w:cs="Times New Roman"/>
          <w:sz w:val="24"/>
          <w:szCs w:val="24"/>
          <w:lang w:bidi="en-US"/>
        </w:rPr>
        <w:t>, w</w:t>
      </w:r>
      <w:r w:rsidR="00A11CF5" w:rsidRPr="00A11CF5">
        <w:rPr>
          <w:rFonts w:ascii="Times New Roman" w:eastAsia="Calibri" w:hAnsi="Times New Roman" w:cs="Times New Roman"/>
          <w:sz w:val="24"/>
          <w:szCs w:val="24"/>
          <w:lang w:bidi="en-US"/>
        </w:rPr>
        <w:t>ymiana schodów wejściowych od strony wejścia głównego do szkoły</w:t>
      </w:r>
      <w:r w:rsidR="0032465C">
        <w:rPr>
          <w:rFonts w:ascii="Times New Roman" w:eastAsia="Calibri" w:hAnsi="Times New Roman" w:cs="Times New Roman"/>
          <w:sz w:val="24"/>
          <w:szCs w:val="24"/>
          <w:lang w:bidi="en-US"/>
        </w:rPr>
        <w:t>, u</w:t>
      </w:r>
      <w:r w:rsidR="00A11CF5" w:rsidRPr="00A11CF5">
        <w:rPr>
          <w:rFonts w:ascii="Times New Roman" w:eastAsia="Calibri" w:hAnsi="Times New Roman" w:cs="Times New Roman"/>
          <w:sz w:val="24"/>
          <w:szCs w:val="24"/>
          <w:lang w:bidi="en-US"/>
        </w:rPr>
        <w:t>łożenie z kostki brukowej chodnika przy szkole od strony północno-zachodniej oraz chodnika łączącego plac szkolny z siłownia zewnętrzną (działanie Rady Rodziców)</w:t>
      </w:r>
      <w:r w:rsidR="0032465C">
        <w:rPr>
          <w:rFonts w:ascii="Times New Roman" w:eastAsia="Calibri" w:hAnsi="Times New Roman" w:cs="Times New Roman"/>
          <w:sz w:val="24"/>
          <w:szCs w:val="24"/>
          <w:lang w:bidi="en-US"/>
        </w:rPr>
        <w:t>.</w:t>
      </w:r>
    </w:p>
    <w:p w:rsidR="00536323" w:rsidRDefault="00536323" w:rsidP="00536323">
      <w:pPr>
        <w:spacing w:after="200" w:line="276" w:lineRule="auto"/>
        <w:jc w:val="both"/>
        <w:rPr>
          <w:rFonts w:ascii="Times New Roman" w:eastAsia="Times New Roman" w:hAnsi="Times New Roman"/>
          <w:b/>
          <w:bCs/>
          <w:sz w:val="24"/>
          <w:szCs w:val="24"/>
          <w:lang w:eastAsia="pl-PL"/>
        </w:rPr>
      </w:pPr>
      <w:r w:rsidRPr="00536323">
        <w:rPr>
          <w:rFonts w:ascii="Times New Roman" w:eastAsia="Times New Roman" w:hAnsi="Times New Roman"/>
          <w:b/>
          <w:bCs/>
          <w:sz w:val="24"/>
          <w:szCs w:val="24"/>
          <w:lang w:eastAsia="pl-PL"/>
        </w:rPr>
        <w:t>Publiczna Szkoła Podstawowa im. Tadeusza Kościuszki w Podlesiu Dużym</w:t>
      </w:r>
    </w:p>
    <w:p w:rsidR="00536323" w:rsidRPr="00536323" w:rsidRDefault="00536323" w:rsidP="0044085C">
      <w:pPr>
        <w:suppressAutoHyphens/>
        <w:spacing w:after="0" w:line="276" w:lineRule="auto"/>
        <w:ind w:firstLine="708"/>
        <w:jc w:val="both"/>
        <w:rPr>
          <w:rFonts w:ascii="Times New Roman" w:eastAsia="Times New Roman" w:hAnsi="Times New Roman" w:cs="Times New Roman"/>
          <w:bCs/>
          <w:color w:val="000000"/>
          <w:sz w:val="24"/>
          <w:szCs w:val="24"/>
          <w:lang w:eastAsia="ar-SA"/>
        </w:rPr>
      </w:pPr>
      <w:r w:rsidRPr="00536323">
        <w:rPr>
          <w:rFonts w:ascii="Times New Roman" w:eastAsia="Times New Roman" w:hAnsi="Times New Roman" w:cs="Times New Roman"/>
          <w:color w:val="000000"/>
          <w:sz w:val="24"/>
          <w:szCs w:val="24"/>
          <w:lang w:eastAsia="ar-SA"/>
        </w:rPr>
        <w:t xml:space="preserve">Szkoła zatrudnia 26 pracowników, w tym 20 nauczycieli. Łączna liczba etatów to 18,70, w tym nauczycielskich – 14,12. Według stopnia awansu zawodowego jest </w:t>
      </w:r>
      <w:r w:rsidRPr="00536323">
        <w:rPr>
          <w:rFonts w:ascii="Times New Roman" w:eastAsia="Times New Roman" w:hAnsi="Times New Roman" w:cs="Times New Roman"/>
          <w:color w:val="000000"/>
          <w:sz w:val="24"/>
          <w:szCs w:val="24"/>
          <w:lang w:eastAsia="ar-SA"/>
        </w:rPr>
        <w:br/>
        <w:t xml:space="preserve">8 nauczycieli dyplomowanych, 7 nauczycieli mianowanych, 2 nauczycieli kontraktowych </w:t>
      </w:r>
      <w:r w:rsidRPr="00536323">
        <w:rPr>
          <w:rFonts w:ascii="Times New Roman" w:eastAsia="Times New Roman" w:hAnsi="Times New Roman" w:cs="Times New Roman"/>
          <w:color w:val="000000"/>
          <w:sz w:val="24"/>
          <w:szCs w:val="24"/>
          <w:lang w:eastAsia="ar-SA"/>
        </w:rPr>
        <w:br/>
        <w:t>i 3 nauczyciel stażysta.</w:t>
      </w:r>
    </w:p>
    <w:p w:rsidR="00536323" w:rsidRDefault="00536323" w:rsidP="0044085C">
      <w:pPr>
        <w:suppressAutoHyphens/>
        <w:spacing w:after="0" w:line="276" w:lineRule="auto"/>
        <w:ind w:firstLine="708"/>
        <w:jc w:val="both"/>
        <w:rPr>
          <w:rFonts w:ascii="Times New Roman" w:eastAsia="Times New Roman" w:hAnsi="Times New Roman" w:cs="Times New Roman"/>
          <w:sz w:val="24"/>
          <w:szCs w:val="24"/>
          <w:lang w:eastAsia="ar-SA"/>
        </w:rPr>
      </w:pPr>
      <w:r w:rsidRPr="00536323">
        <w:rPr>
          <w:rFonts w:ascii="Times New Roman" w:eastAsia="Times New Roman" w:hAnsi="Times New Roman" w:cs="Times New Roman"/>
          <w:sz w:val="24"/>
          <w:szCs w:val="24"/>
          <w:lang w:eastAsia="ar-SA"/>
        </w:rPr>
        <w:t xml:space="preserve">W roku szkolnym 2019/2020 do Publicznej Szkoły Podstawowej im. Tadeusza Kościuszki w Podlesiu Dużym uczęszcza 70 uczniów, a w oddziale przedszkolnym jest 26 dzieci. </w:t>
      </w:r>
    </w:p>
    <w:p w:rsidR="00536323" w:rsidRPr="00536323" w:rsidRDefault="00536323" w:rsidP="0044085C">
      <w:pPr>
        <w:suppressAutoHyphens/>
        <w:spacing w:after="0" w:line="276" w:lineRule="auto"/>
        <w:ind w:firstLine="708"/>
        <w:jc w:val="both"/>
        <w:rPr>
          <w:rFonts w:ascii="Times New Roman" w:eastAsia="Times New Roman" w:hAnsi="Times New Roman" w:cs="Times New Roman"/>
          <w:sz w:val="24"/>
          <w:szCs w:val="24"/>
          <w:lang w:eastAsia="ar-SA"/>
        </w:rPr>
      </w:pPr>
      <w:r w:rsidRPr="00536323">
        <w:rPr>
          <w:rFonts w:ascii="Times New Roman" w:eastAsia="Times New Roman" w:hAnsi="Times New Roman" w:cs="Times New Roman"/>
          <w:sz w:val="24"/>
          <w:szCs w:val="24"/>
          <w:lang w:eastAsia="ar-SA"/>
        </w:rPr>
        <w:t xml:space="preserve">W szkole jest 10 sal lekcyjnych, w tym 1 sala komputerowa, 1 sala do zajęć z pomocy psychologiczno – pedagogicznej oraz 2 sale oddziału przedszkolnego. Szkoła posiada kuchnię. Z posiłków korzysta 86 dzieci.  </w:t>
      </w:r>
    </w:p>
    <w:p w:rsidR="00536323" w:rsidRPr="00536323" w:rsidRDefault="00536323" w:rsidP="0044085C">
      <w:pPr>
        <w:suppressAutoHyphens/>
        <w:spacing w:after="0" w:line="276" w:lineRule="auto"/>
        <w:ind w:firstLine="708"/>
        <w:jc w:val="both"/>
        <w:rPr>
          <w:rFonts w:ascii="Times New Roman" w:eastAsia="Times New Roman" w:hAnsi="Times New Roman" w:cs="Times New Roman"/>
          <w:sz w:val="24"/>
          <w:szCs w:val="24"/>
          <w:lang w:eastAsia="ar-SA"/>
        </w:rPr>
      </w:pPr>
      <w:r w:rsidRPr="00536323">
        <w:rPr>
          <w:rFonts w:ascii="Times New Roman" w:eastAsia="Times New Roman" w:hAnsi="Times New Roman" w:cs="Times New Roman"/>
          <w:sz w:val="24"/>
          <w:szCs w:val="24"/>
          <w:lang w:eastAsia="ar-SA"/>
        </w:rPr>
        <w:t xml:space="preserve">Placówka nie posiada sali gimnastycznej. Z urządzeń rekreacyjno – sportowych możemy wymienić: boiska do piłki nożnej, siatkówki i koszykówki, </w:t>
      </w:r>
      <w:r w:rsidRPr="00536323">
        <w:rPr>
          <w:rFonts w:ascii="Times New Roman" w:eastAsia="Calibri" w:hAnsi="Times New Roman" w:cs="Times New Roman"/>
          <w:sz w:val="24"/>
          <w:szCs w:val="24"/>
          <w:lang w:eastAsia="ar-SA"/>
        </w:rPr>
        <w:t>tor</w:t>
      </w:r>
      <w:r w:rsidRPr="00536323">
        <w:rPr>
          <w:rFonts w:ascii="Times New Roman" w:eastAsia="Times New Roman" w:hAnsi="Times New Roman" w:cs="Times New Roman"/>
          <w:sz w:val="24"/>
          <w:szCs w:val="24"/>
          <w:lang w:eastAsia="ar-SA"/>
        </w:rPr>
        <w:t xml:space="preserve"> </w:t>
      </w:r>
      <w:r w:rsidRPr="00536323">
        <w:rPr>
          <w:rFonts w:ascii="Times New Roman" w:eastAsia="Calibri" w:hAnsi="Times New Roman" w:cs="Times New Roman"/>
          <w:sz w:val="24"/>
          <w:szCs w:val="24"/>
          <w:lang w:eastAsia="ar-SA"/>
        </w:rPr>
        <w:t xml:space="preserve">przeszkód, skrzynię, odskocznię, kozła, 2 stoły do tenisa, zieloną salę, drążek gimnastyczny, równoważnię, drabinki. Na terenie placu szkolnego znajduje się siłownia oraz plac zabaw wyposażony </w:t>
      </w:r>
      <w:r w:rsidRPr="00536323">
        <w:rPr>
          <w:rFonts w:ascii="Times New Roman" w:eastAsia="Calibri" w:hAnsi="Times New Roman" w:cs="Times New Roman"/>
          <w:sz w:val="24"/>
          <w:szCs w:val="24"/>
          <w:lang w:eastAsia="ar-SA"/>
        </w:rPr>
        <w:br/>
        <w:t>w 2 huśtawki wagowe, zjeżdżalnię, 2 sprężynowe koniki, 1 karuzelę tarczową. Stan techniczny urządzeń można określić jako dobry.</w:t>
      </w:r>
    </w:p>
    <w:p w:rsidR="00536323" w:rsidRPr="00536323" w:rsidRDefault="00536323" w:rsidP="0044085C">
      <w:pPr>
        <w:suppressAutoHyphens/>
        <w:spacing w:after="0" w:line="276" w:lineRule="auto"/>
        <w:ind w:firstLine="708"/>
        <w:jc w:val="both"/>
        <w:rPr>
          <w:rFonts w:ascii="Times New Roman" w:eastAsia="Times New Roman" w:hAnsi="Times New Roman" w:cs="Times New Roman"/>
          <w:sz w:val="24"/>
          <w:szCs w:val="24"/>
          <w:lang w:eastAsia="ar-SA"/>
        </w:rPr>
      </w:pPr>
      <w:r w:rsidRPr="00536323">
        <w:rPr>
          <w:rFonts w:ascii="Times New Roman" w:eastAsia="Times New Roman" w:hAnsi="Times New Roman" w:cs="Times New Roman"/>
          <w:sz w:val="24"/>
          <w:szCs w:val="24"/>
          <w:lang w:eastAsia="ar-SA"/>
        </w:rPr>
        <w:t xml:space="preserve">Biblioteka posiada nowe regały. Jest systematycznie doposażana w lektury szkolne zgodne z nową postawą programową. Obecnie na stanie są 4392 woluminy. </w:t>
      </w:r>
    </w:p>
    <w:p w:rsidR="00536323" w:rsidRDefault="00536323" w:rsidP="0044085C">
      <w:pPr>
        <w:suppressAutoHyphens/>
        <w:spacing w:after="0" w:line="276" w:lineRule="auto"/>
        <w:ind w:firstLine="708"/>
        <w:jc w:val="both"/>
        <w:rPr>
          <w:rFonts w:ascii="Times New Roman" w:eastAsia="Times New Roman" w:hAnsi="Times New Roman" w:cs="Times New Roman"/>
          <w:sz w:val="24"/>
          <w:szCs w:val="24"/>
          <w:lang w:eastAsia="ar-SA"/>
        </w:rPr>
      </w:pPr>
      <w:r w:rsidRPr="00536323">
        <w:rPr>
          <w:rFonts w:ascii="Times New Roman" w:eastAsia="Times New Roman" w:hAnsi="Times New Roman" w:cs="Times New Roman"/>
          <w:sz w:val="24"/>
          <w:szCs w:val="24"/>
          <w:lang w:eastAsia="ar-SA"/>
        </w:rPr>
        <w:t xml:space="preserve">W sali komputerowej znajduje się tablica interaktywna, 2 projektory, ksero, drukarka laserowa oraz 15 stanowisk komputerowych z dostępem do Internetu. Każda sala lekcyjna wyposażona jest w tablicę interaktywną, projektor oraz laptop. W oddziale przedszkolnym 6 – i 5 – latków są: monitor interaktywny, komputer stacjonarny i drukarka laserowa. Poza tym na wyposażeniu szkoły są  2 laptopy, komputer stacjonarny, ksero - drukarka, drukarka laserowa, urządzenie wielofunkcyjne, 2 kamery wideo, 2 odtwarzacze DVD, 2 telewizory. </w:t>
      </w:r>
    </w:p>
    <w:p w:rsidR="00536323" w:rsidRDefault="00536323" w:rsidP="0044085C">
      <w:pPr>
        <w:suppressAutoHyphens/>
        <w:spacing w:after="0" w:line="276" w:lineRule="auto"/>
        <w:ind w:firstLine="708"/>
        <w:jc w:val="both"/>
        <w:rPr>
          <w:rFonts w:ascii="Times New Roman" w:eastAsia="Calibri" w:hAnsi="Times New Roman" w:cs="Times New Roman"/>
          <w:sz w:val="20"/>
          <w:szCs w:val="20"/>
          <w:lang w:eastAsia="ar-SA"/>
        </w:rPr>
      </w:pPr>
      <w:r w:rsidRPr="00536323">
        <w:rPr>
          <w:rFonts w:ascii="Times New Roman" w:eastAsia="Times New Roman" w:hAnsi="Times New Roman" w:cs="Times New Roman"/>
          <w:bCs/>
          <w:color w:val="000000"/>
          <w:sz w:val="24"/>
          <w:szCs w:val="24"/>
          <w:lang w:eastAsia="ar-SA"/>
        </w:rPr>
        <w:t xml:space="preserve">Rok </w:t>
      </w:r>
      <w:r w:rsidRPr="00536323">
        <w:rPr>
          <w:rFonts w:ascii="Times New Roman" w:eastAsia="Times New Roman" w:hAnsi="Times New Roman" w:cs="Times New Roman"/>
          <w:color w:val="000000"/>
          <w:sz w:val="24"/>
          <w:szCs w:val="24"/>
          <w:lang w:eastAsia="ar-SA"/>
        </w:rPr>
        <w:t xml:space="preserve"> szkolny 2019/2020 </w:t>
      </w:r>
      <w:r>
        <w:rPr>
          <w:rFonts w:ascii="Times New Roman" w:eastAsia="Times New Roman" w:hAnsi="Times New Roman" w:cs="Times New Roman"/>
          <w:color w:val="000000"/>
          <w:sz w:val="24"/>
          <w:szCs w:val="24"/>
          <w:lang w:eastAsia="ar-SA"/>
        </w:rPr>
        <w:t>to kolejny okres</w:t>
      </w:r>
      <w:r w:rsidRPr="00536323">
        <w:rPr>
          <w:rFonts w:ascii="Times New Roman" w:eastAsia="Times New Roman" w:hAnsi="Times New Roman" w:cs="Times New Roman"/>
          <w:color w:val="000000"/>
          <w:sz w:val="24"/>
          <w:szCs w:val="24"/>
          <w:lang w:eastAsia="ar-SA"/>
        </w:rPr>
        <w:t xml:space="preserve">, w którym uczniowie szkoły osiągnęli znaczące sukcesy w różnych dziecinach życia szkolnego. Wielu uczniów uczestniczyło </w:t>
      </w:r>
      <w:r w:rsidRPr="00536323">
        <w:rPr>
          <w:rFonts w:ascii="Times New Roman" w:eastAsia="Times New Roman" w:hAnsi="Times New Roman" w:cs="Times New Roman"/>
          <w:color w:val="000000"/>
          <w:sz w:val="24"/>
          <w:szCs w:val="24"/>
          <w:lang w:eastAsia="ar-SA"/>
        </w:rPr>
        <w:br/>
      </w:r>
      <w:r w:rsidRPr="00536323">
        <w:rPr>
          <w:rFonts w:ascii="Times New Roman" w:eastAsia="Times New Roman" w:hAnsi="Times New Roman" w:cs="Times New Roman"/>
          <w:bCs/>
          <w:sz w:val="24"/>
          <w:szCs w:val="24"/>
          <w:lang w:eastAsia="ar-SA"/>
        </w:rPr>
        <w:t>w różnych konkursach, przeglądach gminnyc</w:t>
      </w:r>
      <w:r>
        <w:rPr>
          <w:rFonts w:ascii="Times New Roman" w:eastAsia="Times New Roman" w:hAnsi="Times New Roman" w:cs="Times New Roman"/>
          <w:bCs/>
          <w:sz w:val="24"/>
          <w:szCs w:val="24"/>
          <w:lang w:eastAsia="ar-SA"/>
        </w:rPr>
        <w:t xml:space="preserve">h, powiatowych i ogólnopolskich, m.in.: </w:t>
      </w:r>
    </w:p>
    <w:tbl>
      <w:tblPr>
        <w:tblW w:w="9072" w:type="dxa"/>
        <w:tblInd w:w="-5" w:type="dxa"/>
        <w:tblLayout w:type="fixed"/>
        <w:tblLook w:val="0000" w:firstRow="0" w:lastRow="0" w:firstColumn="0" w:lastColumn="0" w:noHBand="0" w:noVBand="0"/>
      </w:tblPr>
      <w:tblGrid>
        <w:gridCol w:w="4536"/>
        <w:gridCol w:w="2268"/>
        <w:gridCol w:w="2268"/>
      </w:tblGrid>
      <w:tr w:rsidR="00536323" w:rsidRPr="00536323" w:rsidTr="00536323">
        <w:tc>
          <w:tcPr>
            <w:tcW w:w="4536" w:type="dxa"/>
            <w:tcBorders>
              <w:top w:val="single" w:sz="4" w:space="0" w:color="000000"/>
              <w:left w:val="single" w:sz="4" w:space="0" w:color="000000"/>
              <w:bottom w:val="single" w:sz="4" w:space="0" w:color="000000"/>
            </w:tcBorders>
            <w:shd w:val="clear" w:color="auto" w:fill="auto"/>
            <w:vAlign w:val="center"/>
          </w:tcPr>
          <w:p w:rsidR="00536323" w:rsidRPr="00536323" w:rsidRDefault="00536323" w:rsidP="00536323">
            <w:pPr>
              <w:suppressAutoHyphens/>
              <w:spacing w:after="0" w:line="276" w:lineRule="auto"/>
              <w:rPr>
                <w:rFonts w:ascii="Times New Roman" w:eastAsia="Calibri" w:hAnsi="Times New Roman" w:cs="Times New Roman"/>
                <w:b/>
                <w:bCs/>
                <w:i/>
                <w:sz w:val="20"/>
                <w:szCs w:val="20"/>
                <w:lang w:eastAsia="ar-SA"/>
              </w:rPr>
            </w:pPr>
            <w:r w:rsidRPr="00536323">
              <w:rPr>
                <w:rFonts w:ascii="Times New Roman" w:eastAsia="Calibri" w:hAnsi="Times New Roman" w:cs="Times New Roman"/>
                <w:b/>
                <w:bCs/>
                <w:i/>
                <w:sz w:val="20"/>
                <w:szCs w:val="20"/>
                <w:lang w:eastAsia="ar-SA"/>
              </w:rPr>
              <w:t>Nazwa konkursu</w:t>
            </w:r>
          </w:p>
        </w:tc>
        <w:tc>
          <w:tcPr>
            <w:tcW w:w="2268" w:type="dxa"/>
            <w:tcBorders>
              <w:top w:val="single" w:sz="4" w:space="0" w:color="000000"/>
              <w:left w:val="single" w:sz="4" w:space="0" w:color="000000"/>
              <w:bottom w:val="single" w:sz="4" w:space="0" w:color="000000"/>
            </w:tcBorders>
            <w:shd w:val="clear" w:color="auto" w:fill="auto"/>
            <w:vAlign w:val="center"/>
          </w:tcPr>
          <w:p w:rsidR="00536323" w:rsidRPr="00536323" w:rsidRDefault="00536323" w:rsidP="00536323">
            <w:pPr>
              <w:suppressAutoHyphens/>
              <w:spacing w:after="0" w:line="276" w:lineRule="auto"/>
              <w:rPr>
                <w:rFonts w:ascii="Times New Roman" w:eastAsia="Calibri" w:hAnsi="Times New Roman" w:cs="Times New Roman"/>
                <w:b/>
                <w:bCs/>
                <w:i/>
                <w:sz w:val="20"/>
                <w:szCs w:val="20"/>
                <w:lang w:eastAsia="ar-SA"/>
              </w:rPr>
            </w:pPr>
            <w:r w:rsidRPr="00536323">
              <w:rPr>
                <w:rFonts w:ascii="Times New Roman" w:eastAsia="Calibri" w:hAnsi="Times New Roman" w:cs="Times New Roman"/>
                <w:b/>
                <w:bCs/>
                <w:i/>
                <w:sz w:val="20"/>
                <w:szCs w:val="20"/>
                <w:lang w:eastAsia="ar-SA"/>
              </w:rPr>
              <w:t>Zasięg, organizator</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6323" w:rsidRPr="00536323" w:rsidRDefault="00536323" w:rsidP="00536323">
            <w:pPr>
              <w:suppressAutoHyphens/>
              <w:spacing w:after="0" w:line="276" w:lineRule="auto"/>
              <w:rPr>
                <w:rFonts w:ascii="Calibri" w:eastAsia="Calibri" w:hAnsi="Calibri" w:cs="Calibri"/>
                <w:sz w:val="24"/>
                <w:lang w:eastAsia="ar-SA"/>
              </w:rPr>
            </w:pPr>
            <w:r w:rsidRPr="00536323">
              <w:rPr>
                <w:rFonts w:ascii="Times New Roman" w:eastAsia="Calibri" w:hAnsi="Times New Roman" w:cs="Times New Roman"/>
                <w:b/>
                <w:bCs/>
                <w:i/>
                <w:sz w:val="20"/>
                <w:szCs w:val="20"/>
                <w:lang w:eastAsia="ar-SA"/>
              </w:rPr>
              <w:t>Nazwa osiągnięcia</w:t>
            </w:r>
          </w:p>
        </w:tc>
      </w:tr>
      <w:tr w:rsidR="00536323" w:rsidRPr="00536323" w:rsidTr="00536323">
        <w:tc>
          <w:tcPr>
            <w:tcW w:w="4536"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r w:rsidRPr="00536323">
              <w:rPr>
                <w:rFonts w:ascii="Times New Roman" w:eastAsia="Calibri" w:hAnsi="Times New Roman" w:cs="Times New Roman"/>
                <w:sz w:val="20"/>
                <w:szCs w:val="20"/>
                <w:lang w:eastAsia="ar-SA"/>
              </w:rPr>
              <w:t xml:space="preserve">VI Ogólnopolski Konkurs Literacki </w:t>
            </w:r>
            <w:r w:rsidRPr="00536323">
              <w:rPr>
                <w:rFonts w:ascii="Times New Roman" w:eastAsia="Calibri" w:hAnsi="Times New Roman" w:cs="Times New Roman"/>
                <w:sz w:val="20"/>
                <w:szCs w:val="20"/>
                <w:lang w:eastAsia="ar-SA"/>
              </w:rPr>
              <w:br/>
            </w:r>
            <w:r w:rsidRPr="00536323">
              <w:rPr>
                <w:rFonts w:ascii="Times New Roman" w:eastAsia="Calibri" w:hAnsi="Times New Roman" w:cs="Times New Roman"/>
                <w:i/>
                <w:sz w:val="20"/>
                <w:szCs w:val="20"/>
                <w:lang w:eastAsia="ar-SA"/>
              </w:rPr>
              <w:t>Wiersz o Babci i Dziadku</w:t>
            </w:r>
          </w:p>
        </w:tc>
        <w:tc>
          <w:tcPr>
            <w:tcW w:w="2268"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r w:rsidRPr="00536323">
              <w:rPr>
                <w:rFonts w:ascii="Times New Roman" w:eastAsia="Calibri" w:hAnsi="Times New Roman" w:cs="Times New Roman"/>
                <w:sz w:val="20"/>
                <w:szCs w:val="20"/>
                <w:lang w:eastAsia="ar-SA"/>
              </w:rPr>
              <w:t>ogólnopolski</w:t>
            </w:r>
          </w:p>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r w:rsidRPr="00536323">
              <w:rPr>
                <w:rFonts w:ascii="Times New Roman" w:eastAsia="Calibri" w:hAnsi="Times New Roman" w:cs="Times New Roman"/>
                <w:b/>
                <w:sz w:val="20"/>
                <w:szCs w:val="20"/>
                <w:lang w:eastAsia="ar-SA"/>
              </w:rPr>
              <w:t>wyróżnienie</w:t>
            </w:r>
          </w:p>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p>
        </w:tc>
      </w:tr>
      <w:tr w:rsidR="00536323" w:rsidRPr="00536323" w:rsidTr="00536323">
        <w:tc>
          <w:tcPr>
            <w:tcW w:w="4536"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i/>
                <w:sz w:val="20"/>
                <w:szCs w:val="20"/>
                <w:lang w:eastAsia="ar-SA"/>
              </w:rPr>
            </w:pPr>
            <w:r w:rsidRPr="00536323">
              <w:rPr>
                <w:rFonts w:ascii="Times New Roman" w:eastAsia="Calibri" w:hAnsi="Times New Roman" w:cs="Times New Roman"/>
                <w:sz w:val="20"/>
                <w:szCs w:val="20"/>
                <w:lang w:eastAsia="ar-SA"/>
              </w:rPr>
              <w:t xml:space="preserve">Krajowy Konkurs Wiedzy Olimpijskiej </w:t>
            </w:r>
          </w:p>
          <w:p w:rsidR="00536323" w:rsidRPr="00536323" w:rsidRDefault="00536323" w:rsidP="00536323">
            <w:pPr>
              <w:suppressAutoHyphens/>
              <w:spacing w:after="0" w:line="276" w:lineRule="auto"/>
              <w:rPr>
                <w:rFonts w:ascii="Times New Roman" w:eastAsia="Calibri" w:hAnsi="Times New Roman" w:cs="Times New Roman"/>
                <w:color w:val="FF0000"/>
                <w:sz w:val="20"/>
                <w:szCs w:val="20"/>
                <w:lang w:eastAsia="ar-SA"/>
              </w:rPr>
            </w:pPr>
            <w:r w:rsidRPr="00536323">
              <w:rPr>
                <w:rFonts w:ascii="Times New Roman" w:eastAsia="Calibri" w:hAnsi="Times New Roman" w:cs="Times New Roman"/>
                <w:i/>
                <w:sz w:val="20"/>
                <w:szCs w:val="20"/>
                <w:lang w:eastAsia="ar-SA"/>
              </w:rPr>
              <w:t>100 lat Polskiego Komitetu Olimpijskiego 1919 - 2019</w:t>
            </w:r>
          </w:p>
        </w:tc>
        <w:tc>
          <w:tcPr>
            <w:tcW w:w="2268"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r w:rsidRPr="00536323">
              <w:rPr>
                <w:rFonts w:ascii="Times New Roman" w:eastAsia="Calibri" w:hAnsi="Times New Roman" w:cs="Times New Roman"/>
                <w:sz w:val="20"/>
                <w:szCs w:val="20"/>
                <w:lang w:eastAsia="ar-SA"/>
              </w:rPr>
              <w:t>ogólnopolski</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536323" w:rsidRPr="00536323" w:rsidRDefault="00536323" w:rsidP="00536323">
            <w:pPr>
              <w:suppressAutoHyphens/>
              <w:spacing w:after="0" w:line="276" w:lineRule="auto"/>
              <w:rPr>
                <w:rFonts w:ascii="Calibri" w:eastAsia="Calibri" w:hAnsi="Calibri" w:cs="Calibri"/>
                <w:sz w:val="24"/>
                <w:lang w:eastAsia="ar-SA"/>
              </w:rPr>
            </w:pPr>
            <w:r>
              <w:rPr>
                <w:rFonts w:ascii="Times New Roman" w:eastAsia="Calibri" w:hAnsi="Times New Roman" w:cs="Times New Roman"/>
                <w:b/>
                <w:sz w:val="20"/>
                <w:szCs w:val="20"/>
                <w:lang w:eastAsia="ar-SA"/>
              </w:rPr>
              <w:t xml:space="preserve">1 uczeń </w:t>
            </w:r>
            <w:r w:rsidRPr="00536323">
              <w:rPr>
                <w:rFonts w:ascii="Times New Roman" w:eastAsia="Calibri" w:hAnsi="Times New Roman" w:cs="Times New Roman"/>
                <w:b/>
                <w:sz w:val="20"/>
                <w:szCs w:val="20"/>
                <w:lang w:eastAsia="ar-SA"/>
              </w:rPr>
              <w:t>na 389 osób otrzymał 80 miejsce</w:t>
            </w:r>
          </w:p>
        </w:tc>
      </w:tr>
      <w:tr w:rsidR="00536323" w:rsidRPr="00536323" w:rsidTr="00536323">
        <w:trPr>
          <w:trHeight w:val="234"/>
        </w:trPr>
        <w:tc>
          <w:tcPr>
            <w:tcW w:w="4536"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r w:rsidRPr="00536323">
              <w:rPr>
                <w:rFonts w:ascii="Times New Roman" w:eastAsia="Calibri" w:hAnsi="Times New Roman" w:cs="Times New Roman"/>
                <w:sz w:val="20"/>
                <w:szCs w:val="20"/>
                <w:lang w:eastAsia="ar-SA"/>
              </w:rPr>
              <w:t xml:space="preserve">Gminny Konkurs Krasomówczy </w:t>
            </w:r>
            <w:r w:rsidRPr="00536323">
              <w:rPr>
                <w:rFonts w:ascii="Times New Roman" w:eastAsia="Calibri" w:hAnsi="Times New Roman" w:cs="Times New Roman"/>
                <w:i/>
                <w:sz w:val="20"/>
                <w:szCs w:val="20"/>
                <w:lang w:eastAsia="ar-SA"/>
              </w:rPr>
              <w:t>Wrzesień 1939. Pamiętajmy</w:t>
            </w:r>
          </w:p>
        </w:tc>
        <w:tc>
          <w:tcPr>
            <w:tcW w:w="2268"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b/>
                <w:sz w:val="20"/>
                <w:szCs w:val="20"/>
                <w:lang w:eastAsia="ar-SA"/>
              </w:rPr>
            </w:pPr>
            <w:r w:rsidRPr="00536323">
              <w:rPr>
                <w:rFonts w:ascii="Times New Roman" w:eastAsia="Calibri" w:hAnsi="Times New Roman" w:cs="Times New Roman"/>
                <w:sz w:val="20"/>
                <w:szCs w:val="20"/>
                <w:lang w:eastAsia="ar-SA"/>
              </w:rPr>
              <w:t>gminny</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536323" w:rsidRPr="00536323" w:rsidRDefault="00536323" w:rsidP="00536323">
            <w:pPr>
              <w:suppressAutoHyphens/>
              <w:spacing w:after="0" w:line="276" w:lineRule="auto"/>
              <w:rPr>
                <w:rFonts w:ascii="Calibri" w:eastAsia="Calibri" w:hAnsi="Calibri" w:cs="Calibri"/>
                <w:sz w:val="24"/>
                <w:lang w:eastAsia="ar-SA"/>
              </w:rPr>
            </w:pPr>
            <w:r w:rsidRPr="00536323">
              <w:rPr>
                <w:rFonts w:ascii="Times New Roman" w:eastAsia="Calibri" w:hAnsi="Times New Roman" w:cs="Times New Roman"/>
                <w:b/>
                <w:sz w:val="20"/>
                <w:szCs w:val="20"/>
                <w:lang w:eastAsia="ar-SA"/>
              </w:rPr>
              <w:t xml:space="preserve">I miejsce </w:t>
            </w:r>
          </w:p>
        </w:tc>
      </w:tr>
      <w:tr w:rsidR="00536323" w:rsidRPr="00536323" w:rsidTr="00536323">
        <w:trPr>
          <w:trHeight w:val="708"/>
        </w:trPr>
        <w:tc>
          <w:tcPr>
            <w:tcW w:w="4536"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i/>
                <w:sz w:val="20"/>
                <w:szCs w:val="20"/>
                <w:lang w:eastAsia="ar-SA"/>
              </w:rPr>
            </w:pPr>
            <w:r w:rsidRPr="00536323">
              <w:rPr>
                <w:rFonts w:ascii="Times New Roman" w:eastAsia="Calibri" w:hAnsi="Times New Roman" w:cs="Times New Roman"/>
                <w:sz w:val="20"/>
                <w:szCs w:val="20"/>
                <w:lang w:eastAsia="ar-SA"/>
              </w:rPr>
              <w:t xml:space="preserve">Szkolny Konkurs </w:t>
            </w:r>
          </w:p>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r w:rsidRPr="00536323">
              <w:rPr>
                <w:rFonts w:ascii="Times New Roman" w:eastAsia="Calibri" w:hAnsi="Times New Roman" w:cs="Times New Roman"/>
                <w:i/>
                <w:sz w:val="20"/>
                <w:szCs w:val="20"/>
                <w:lang w:eastAsia="ar-SA"/>
              </w:rPr>
              <w:t>Najpiękniejsza ozdoba choinkowa</w:t>
            </w:r>
          </w:p>
        </w:tc>
        <w:tc>
          <w:tcPr>
            <w:tcW w:w="2268"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napToGrid w:val="0"/>
              <w:spacing w:after="0" w:line="276" w:lineRule="auto"/>
              <w:rPr>
                <w:rFonts w:ascii="Times New Roman" w:eastAsia="Calibri" w:hAnsi="Times New Roman" w:cs="Times New Roman"/>
                <w:sz w:val="20"/>
                <w:szCs w:val="20"/>
                <w:lang w:eastAsia="ar-SA"/>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b/>
                <w:sz w:val="20"/>
                <w:szCs w:val="20"/>
                <w:lang w:eastAsia="ar-SA"/>
              </w:rPr>
            </w:pPr>
            <w:r>
              <w:rPr>
                <w:rFonts w:ascii="Times New Roman" w:eastAsia="Calibri" w:hAnsi="Times New Roman" w:cs="Times New Roman"/>
                <w:b/>
                <w:sz w:val="20"/>
                <w:szCs w:val="20"/>
                <w:lang w:eastAsia="ar-SA"/>
              </w:rPr>
              <w:t xml:space="preserve">Nagrody, </w:t>
            </w:r>
          </w:p>
          <w:p w:rsidR="00536323" w:rsidRPr="00536323" w:rsidRDefault="00536323" w:rsidP="00536323">
            <w:pPr>
              <w:suppressAutoHyphens/>
              <w:spacing w:after="0" w:line="276" w:lineRule="auto"/>
              <w:rPr>
                <w:rFonts w:ascii="Times New Roman" w:eastAsia="Calibri" w:hAnsi="Times New Roman" w:cs="Times New Roman"/>
                <w:b/>
                <w:sz w:val="20"/>
                <w:szCs w:val="20"/>
                <w:lang w:eastAsia="ar-SA"/>
              </w:rPr>
            </w:pPr>
            <w:r>
              <w:rPr>
                <w:rFonts w:ascii="Times New Roman" w:eastAsia="Calibri" w:hAnsi="Times New Roman" w:cs="Times New Roman"/>
                <w:b/>
                <w:sz w:val="20"/>
                <w:szCs w:val="20"/>
                <w:lang w:eastAsia="ar-SA"/>
              </w:rPr>
              <w:t>wyróżnienia</w:t>
            </w:r>
          </w:p>
        </w:tc>
      </w:tr>
      <w:tr w:rsidR="00536323" w:rsidRPr="00536323" w:rsidTr="00536323">
        <w:trPr>
          <w:trHeight w:val="164"/>
        </w:trPr>
        <w:tc>
          <w:tcPr>
            <w:tcW w:w="4536"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r w:rsidRPr="00536323">
              <w:rPr>
                <w:rFonts w:ascii="Times New Roman" w:eastAsia="Calibri" w:hAnsi="Times New Roman" w:cs="Times New Roman"/>
                <w:sz w:val="20"/>
                <w:szCs w:val="20"/>
                <w:lang w:eastAsia="ar-SA"/>
              </w:rPr>
              <w:t>Konkurs Muzeum Wsi Radomskiej</w:t>
            </w:r>
            <w:r w:rsidRPr="00536323">
              <w:rPr>
                <w:rFonts w:ascii="Times New Roman" w:eastAsia="Calibri" w:hAnsi="Times New Roman" w:cs="Times New Roman"/>
                <w:color w:val="FF0000"/>
                <w:sz w:val="20"/>
                <w:szCs w:val="20"/>
                <w:lang w:eastAsia="ar-SA"/>
              </w:rPr>
              <w:t xml:space="preserve"> </w:t>
            </w:r>
            <w:r w:rsidRPr="00536323">
              <w:rPr>
                <w:rFonts w:ascii="Times New Roman" w:eastAsia="Calibri" w:hAnsi="Times New Roman" w:cs="Times New Roman"/>
                <w:color w:val="FF0000"/>
                <w:sz w:val="20"/>
                <w:szCs w:val="20"/>
                <w:lang w:eastAsia="ar-SA"/>
              </w:rPr>
              <w:br/>
            </w:r>
            <w:r w:rsidRPr="00536323">
              <w:rPr>
                <w:rFonts w:ascii="Times New Roman" w:eastAsia="Calibri" w:hAnsi="Times New Roman" w:cs="Times New Roman"/>
                <w:i/>
                <w:sz w:val="20"/>
                <w:szCs w:val="20"/>
                <w:lang w:eastAsia="ar-SA"/>
              </w:rPr>
              <w:t>Najpiękniejsza ozdoba choinkowa</w:t>
            </w:r>
          </w:p>
        </w:tc>
        <w:tc>
          <w:tcPr>
            <w:tcW w:w="2268"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Calibri" w:eastAsia="Calibri" w:hAnsi="Calibri" w:cs="Calibri"/>
                <w:b/>
                <w:sz w:val="20"/>
                <w:szCs w:val="20"/>
                <w:lang w:eastAsia="ar-SA"/>
              </w:rPr>
            </w:pPr>
            <w:r w:rsidRPr="00536323">
              <w:rPr>
                <w:rFonts w:ascii="Times New Roman" w:eastAsia="Calibri" w:hAnsi="Times New Roman" w:cs="Times New Roman"/>
                <w:sz w:val="20"/>
                <w:szCs w:val="20"/>
                <w:lang w:eastAsia="ar-SA"/>
              </w:rPr>
              <w:t>regionalny</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536323" w:rsidRPr="00536323" w:rsidRDefault="00536323" w:rsidP="00536323">
            <w:pPr>
              <w:suppressAutoHyphens/>
              <w:spacing w:after="0" w:line="276" w:lineRule="auto"/>
              <w:rPr>
                <w:rFonts w:ascii="Calibri" w:eastAsia="Calibri" w:hAnsi="Calibri" w:cs="Calibri"/>
                <w:sz w:val="24"/>
                <w:lang w:eastAsia="ar-SA"/>
              </w:rPr>
            </w:pPr>
            <w:r w:rsidRPr="00536323">
              <w:rPr>
                <w:rFonts w:ascii="Times New Roman" w:eastAsia="Calibri" w:hAnsi="Times New Roman" w:cs="Times New Roman"/>
                <w:b/>
                <w:sz w:val="20"/>
                <w:szCs w:val="20"/>
                <w:lang w:eastAsia="ar-SA"/>
              </w:rPr>
              <w:t>wyróżnienie</w:t>
            </w:r>
          </w:p>
        </w:tc>
      </w:tr>
      <w:tr w:rsidR="00536323" w:rsidRPr="00536323" w:rsidTr="00536323">
        <w:tc>
          <w:tcPr>
            <w:tcW w:w="4536"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r w:rsidRPr="00536323">
              <w:rPr>
                <w:rFonts w:ascii="Times New Roman" w:eastAsia="Calibri" w:hAnsi="Times New Roman" w:cs="Times New Roman"/>
                <w:sz w:val="20"/>
                <w:szCs w:val="20"/>
                <w:lang w:eastAsia="ar-SA"/>
              </w:rPr>
              <w:t xml:space="preserve">XX edycja Turnieju </w:t>
            </w:r>
            <w:r w:rsidRPr="00536323">
              <w:rPr>
                <w:rFonts w:ascii="Times New Roman" w:eastAsia="Calibri" w:hAnsi="Times New Roman" w:cs="Times New Roman"/>
                <w:sz w:val="20"/>
                <w:szCs w:val="20"/>
                <w:lang w:eastAsia="ar-SA"/>
              </w:rPr>
              <w:br/>
              <w:t>Z podwórka na stadion o Puchar Tymbarku</w:t>
            </w:r>
          </w:p>
        </w:tc>
        <w:tc>
          <w:tcPr>
            <w:tcW w:w="2268"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r w:rsidRPr="00536323">
              <w:rPr>
                <w:rFonts w:ascii="Times New Roman" w:eastAsia="Calibri" w:hAnsi="Times New Roman" w:cs="Times New Roman"/>
                <w:sz w:val="20"/>
                <w:szCs w:val="20"/>
                <w:lang w:eastAsia="ar-SA"/>
              </w:rPr>
              <w:t>powiatowe</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536323" w:rsidRPr="00536323" w:rsidRDefault="00536323" w:rsidP="00536323">
            <w:pPr>
              <w:suppressAutoHyphens/>
              <w:spacing w:after="0" w:line="276" w:lineRule="auto"/>
              <w:rPr>
                <w:rFonts w:ascii="Calibri" w:eastAsia="Calibri" w:hAnsi="Calibri" w:cs="Calibri"/>
                <w:sz w:val="24"/>
                <w:lang w:eastAsia="ar-SA"/>
              </w:rPr>
            </w:pPr>
            <w:r w:rsidRPr="00536323">
              <w:rPr>
                <w:rFonts w:ascii="Times New Roman" w:eastAsia="Calibri" w:hAnsi="Times New Roman" w:cs="Times New Roman"/>
                <w:sz w:val="20"/>
                <w:szCs w:val="20"/>
                <w:lang w:eastAsia="ar-SA"/>
              </w:rPr>
              <w:t xml:space="preserve"> II miejsce</w:t>
            </w:r>
          </w:p>
        </w:tc>
      </w:tr>
      <w:tr w:rsidR="00536323" w:rsidRPr="00536323" w:rsidTr="00536323">
        <w:tc>
          <w:tcPr>
            <w:tcW w:w="4536"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r w:rsidRPr="00536323">
              <w:rPr>
                <w:rFonts w:ascii="Times New Roman" w:eastAsia="Calibri" w:hAnsi="Times New Roman" w:cs="Times New Roman"/>
                <w:sz w:val="20"/>
                <w:szCs w:val="20"/>
                <w:lang w:eastAsia="ar-SA"/>
              </w:rPr>
              <w:t>Zawody piłki nożnej dziewcząt</w:t>
            </w:r>
          </w:p>
        </w:tc>
        <w:tc>
          <w:tcPr>
            <w:tcW w:w="2268"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r w:rsidRPr="00536323">
              <w:rPr>
                <w:rFonts w:ascii="Times New Roman" w:eastAsia="Calibri" w:hAnsi="Times New Roman" w:cs="Times New Roman"/>
                <w:sz w:val="20"/>
                <w:szCs w:val="20"/>
                <w:lang w:eastAsia="ar-SA"/>
              </w:rPr>
              <w:t>powiatowe</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536323" w:rsidRPr="00536323" w:rsidRDefault="00536323" w:rsidP="00536323">
            <w:pPr>
              <w:suppressAutoHyphens/>
              <w:spacing w:after="0" w:line="276" w:lineRule="auto"/>
              <w:rPr>
                <w:rFonts w:ascii="Calibri" w:eastAsia="Calibri" w:hAnsi="Calibri" w:cs="Calibri"/>
                <w:sz w:val="24"/>
                <w:lang w:eastAsia="ar-SA"/>
              </w:rPr>
            </w:pPr>
            <w:r w:rsidRPr="00536323">
              <w:rPr>
                <w:rFonts w:ascii="Times New Roman" w:eastAsia="Calibri" w:hAnsi="Times New Roman" w:cs="Times New Roman"/>
                <w:sz w:val="20"/>
                <w:szCs w:val="20"/>
                <w:lang w:eastAsia="ar-SA"/>
              </w:rPr>
              <w:t>II  miejsce</w:t>
            </w:r>
          </w:p>
        </w:tc>
      </w:tr>
      <w:tr w:rsidR="00536323" w:rsidRPr="00536323" w:rsidTr="00536323">
        <w:tc>
          <w:tcPr>
            <w:tcW w:w="4536"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r w:rsidRPr="00536323">
              <w:rPr>
                <w:rFonts w:ascii="Times New Roman" w:eastAsia="Calibri" w:hAnsi="Times New Roman" w:cs="Times New Roman"/>
                <w:sz w:val="20"/>
                <w:szCs w:val="20"/>
                <w:lang w:eastAsia="ar-SA"/>
              </w:rPr>
              <w:t>Zawody piłka ręczna dziewcząt</w:t>
            </w:r>
          </w:p>
        </w:tc>
        <w:tc>
          <w:tcPr>
            <w:tcW w:w="2268"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r w:rsidRPr="00536323">
              <w:rPr>
                <w:rFonts w:ascii="Times New Roman" w:eastAsia="Calibri" w:hAnsi="Times New Roman" w:cs="Times New Roman"/>
                <w:sz w:val="20"/>
                <w:szCs w:val="20"/>
                <w:lang w:eastAsia="ar-SA"/>
              </w:rPr>
              <w:t>gminne</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536323" w:rsidRPr="00536323" w:rsidRDefault="00536323" w:rsidP="00536323">
            <w:pPr>
              <w:suppressAutoHyphens/>
              <w:spacing w:after="0" w:line="276" w:lineRule="auto"/>
              <w:rPr>
                <w:rFonts w:ascii="Calibri" w:eastAsia="Calibri" w:hAnsi="Calibri" w:cs="Calibri"/>
                <w:sz w:val="24"/>
                <w:lang w:eastAsia="ar-SA"/>
              </w:rPr>
            </w:pPr>
            <w:r w:rsidRPr="00536323">
              <w:rPr>
                <w:rFonts w:ascii="Times New Roman" w:eastAsia="Calibri" w:hAnsi="Times New Roman" w:cs="Times New Roman"/>
                <w:sz w:val="20"/>
                <w:szCs w:val="20"/>
                <w:lang w:eastAsia="ar-SA"/>
              </w:rPr>
              <w:t>II  miejsce</w:t>
            </w:r>
          </w:p>
        </w:tc>
      </w:tr>
      <w:tr w:rsidR="00536323" w:rsidRPr="00536323" w:rsidTr="00536323">
        <w:trPr>
          <w:trHeight w:val="275"/>
        </w:trPr>
        <w:tc>
          <w:tcPr>
            <w:tcW w:w="4536"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r w:rsidRPr="00536323">
              <w:rPr>
                <w:rFonts w:ascii="Times New Roman" w:eastAsia="Calibri" w:hAnsi="Times New Roman" w:cs="Times New Roman"/>
                <w:sz w:val="20"/>
                <w:szCs w:val="20"/>
                <w:lang w:eastAsia="ar-SA"/>
              </w:rPr>
              <w:t>Zawody piłka ręczna chłopców</w:t>
            </w:r>
          </w:p>
        </w:tc>
        <w:tc>
          <w:tcPr>
            <w:tcW w:w="2268"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r w:rsidRPr="00536323">
              <w:rPr>
                <w:rFonts w:ascii="Times New Roman" w:eastAsia="Calibri" w:hAnsi="Times New Roman" w:cs="Times New Roman"/>
                <w:sz w:val="20"/>
                <w:szCs w:val="20"/>
                <w:lang w:eastAsia="ar-SA"/>
              </w:rPr>
              <w:t>gminne</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536323" w:rsidRPr="00536323" w:rsidRDefault="00536323" w:rsidP="00536323">
            <w:pPr>
              <w:suppressAutoHyphens/>
              <w:spacing w:after="0" w:line="276" w:lineRule="auto"/>
              <w:rPr>
                <w:rFonts w:ascii="Calibri" w:eastAsia="Calibri" w:hAnsi="Calibri" w:cs="Calibri"/>
                <w:sz w:val="24"/>
                <w:lang w:eastAsia="ar-SA"/>
              </w:rPr>
            </w:pPr>
            <w:r w:rsidRPr="00536323">
              <w:rPr>
                <w:rFonts w:ascii="Times New Roman" w:eastAsia="Calibri" w:hAnsi="Times New Roman" w:cs="Times New Roman"/>
                <w:sz w:val="20"/>
                <w:szCs w:val="20"/>
                <w:lang w:eastAsia="ar-SA"/>
              </w:rPr>
              <w:t>IV  miejsce</w:t>
            </w:r>
          </w:p>
        </w:tc>
      </w:tr>
      <w:tr w:rsidR="00536323" w:rsidRPr="00536323" w:rsidTr="00536323">
        <w:trPr>
          <w:trHeight w:val="150"/>
        </w:trPr>
        <w:tc>
          <w:tcPr>
            <w:tcW w:w="4536"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r w:rsidRPr="00536323">
              <w:rPr>
                <w:rFonts w:ascii="Times New Roman" w:eastAsia="Calibri" w:hAnsi="Times New Roman" w:cs="Times New Roman"/>
                <w:sz w:val="20"/>
                <w:szCs w:val="20"/>
                <w:lang w:eastAsia="ar-SA"/>
              </w:rPr>
              <w:t>Zawody piłki siatkowej dziewcząt</w:t>
            </w:r>
          </w:p>
        </w:tc>
        <w:tc>
          <w:tcPr>
            <w:tcW w:w="2268"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r w:rsidRPr="00536323">
              <w:rPr>
                <w:rFonts w:ascii="Times New Roman" w:eastAsia="Calibri" w:hAnsi="Times New Roman" w:cs="Times New Roman"/>
                <w:sz w:val="20"/>
                <w:szCs w:val="20"/>
                <w:lang w:eastAsia="ar-SA"/>
              </w:rPr>
              <w:t>gminne</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536323" w:rsidRPr="00536323" w:rsidRDefault="00536323" w:rsidP="00536323">
            <w:pPr>
              <w:suppressAutoHyphens/>
              <w:spacing w:after="0" w:line="276" w:lineRule="auto"/>
              <w:rPr>
                <w:rFonts w:ascii="Calibri" w:eastAsia="Calibri" w:hAnsi="Calibri" w:cs="Calibri"/>
                <w:sz w:val="24"/>
                <w:lang w:eastAsia="ar-SA"/>
              </w:rPr>
            </w:pPr>
            <w:r w:rsidRPr="00536323">
              <w:rPr>
                <w:rFonts w:ascii="Times New Roman" w:eastAsia="Calibri" w:hAnsi="Times New Roman" w:cs="Times New Roman"/>
                <w:sz w:val="20"/>
                <w:szCs w:val="20"/>
                <w:lang w:eastAsia="ar-SA"/>
              </w:rPr>
              <w:t>I miejsce</w:t>
            </w:r>
          </w:p>
        </w:tc>
      </w:tr>
      <w:tr w:rsidR="00536323" w:rsidRPr="00536323" w:rsidTr="00536323">
        <w:trPr>
          <w:trHeight w:val="210"/>
        </w:trPr>
        <w:tc>
          <w:tcPr>
            <w:tcW w:w="4536"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r w:rsidRPr="00536323">
              <w:rPr>
                <w:rFonts w:ascii="Times New Roman" w:eastAsia="Calibri" w:hAnsi="Times New Roman" w:cs="Times New Roman"/>
                <w:sz w:val="20"/>
                <w:szCs w:val="20"/>
                <w:lang w:eastAsia="ar-SA"/>
              </w:rPr>
              <w:t>Zawody mini piłki siatkowej dziewcząt</w:t>
            </w:r>
          </w:p>
        </w:tc>
        <w:tc>
          <w:tcPr>
            <w:tcW w:w="2268"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r w:rsidRPr="00536323">
              <w:rPr>
                <w:rFonts w:ascii="Times New Roman" w:eastAsia="Calibri" w:hAnsi="Times New Roman" w:cs="Times New Roman"/>
                <w:sz w:val="20"/>
                <w:szCs w:val="20"/>
                <w:lang w:eastAsia="ar-SA"/>
              </w:rPr>
              <w:t>gminne</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536323" w:rsidRPr="00536323" w:rsidRDefault="00536323" w:rsidP="00536323">
            <w:pPr>
              <w:suppressAutoHyphens/>
              <w:spacing w:after="0" w:line="276" w:lineRule="auto"/>
              <w:rPr>
                <w:rFonts w:ascii="Calibri" w:eastAsia="Calibri" w:hAnsi="Calibri" w:cs="Calibri"/>
                <w:sz w:val="24"/>
                <w:lang w:eastAsia="ar-SA"/>
              </w:rPr>
            </w:pPr>
            <w:r w:rsidRPr="00536323">
              <w:rPr>
                <w:rFonts w:ascii="Times New Roman" w:eastAsia="Calibri" w:hAnsi="Times New Roman" w:cs="Times New Roman"/>
                <w:sz w:val="20"/>
                <w:szCs w:val="20"/>
                <w:lang w:eastAsia="ar-SA"/>
              </w:rPr>
              <w:t>II miejsce</w:t>
            </w:r>
          </w:p>
        </w:tc>
      </w:tr>
      <w:tr w:rsidR="00536323" w:rsidRPr="00536323" w:rsidTr="00536323">
        <w:trPr>
          <w:trHeight w:val="316"/>
        </w:trPr>
        <w:tc>
          <w:tcPr>
            <w:tcW w:w="4536"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r w:rsidRPr="00536323">
              <w:rPr>
                <w:rFonts w:ascii="Times New Roman" w:eastAsia="Calibri" w:hAnsi="Times New Roman" w:cs="Times New Roman"/>
                <w:sz w:val="20"/>
                <w:szCs w:val="20"/>
                <w:lang w:eastAsia="ar-SA"/>
              </w:rPr>
              <w:t>Zawody mini piłki siatkowej chłopców</w:t>
            </w:r>
          </w:p>
        </w:tc>
        <w:tc>
          <w:tcPr>
            <w:tcW w:w="2268"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r w:rsidRPr="00536323">
              <w:rPr>
                <w:rFonts w:ascii="Times New Roman" w:eastAsia="Calibri" w:hAnsi="Times New Roman" w:cs="Times New Roman"/>
                <w:sz w:val="20"/>
                <w:szCs w:val="20"/>
                <w:lang w:eastAsia="ar-SA"/>
              </w:rPr>
              <w:t>gminne</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536323" w:rsidRPr="00536323" w:rsidRDefault="00536323" w:rsidP="00536323">
            <w:pPr>
              <w:suppressAutoHyphens/>
              <w:spacing w:after="0" w:line="276" w:lineRule="auto"/>
              <w:rPr>
                <w:rFonts w:ascii="Calibri" w:eastAsia="Calibri" w:hAnsi="Calibri" w:cs="Calibri"/>
                <w:sz w:val="24"/>
                <w:lang w:eastAsia="ar-SA"/>
              </w:rPr>
            </w:pPr>
            <w:r w:rsidRPr="00536323">
              <w:rPr>
                <w:rFonts w:ascii="Times New Roman" w:eastAsia="Calibri" w:hAnsi="Times New Roman" w:cs="Times New Roman"/>
                <w:sz w:val="20"/>
                <w:szCs w:val="20"/>
                <w:lang w:eastAsia="ar-SA"/>
              </w:rPr>
              <w:t>II miejsce</w:t>
            </w:r>
          </w:p>
        </w:tc>
      </w:tr>
      <w:tr w:rsidR="00536323" w:rsidRPr="00536323" w:rsidTr="00536323">
        <w:trPr>
          <w:trHeight w:val="165"/>
        </w:trPr>
        <w:tc>
          <w:tcPr>
            <w:tcW w:w="4536"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r w:rsidRPr="00536323">
              <w:rPr>
                <w:rFonts w:ascii="Times New Roman" w:eastAsia="Calibri" w:hAnsi="Times New Roman" w:cs="Times New Roman"/>
                <w:sz w:val="20"/>
                <w:szCs w:val="20"/>
                <w:lang w:eastAsia="ar-SA"/>
              </w:rPr>
              <w:t>Zawody piłki siatkowej dziewcząt</w:t>
            </w:r>
          </w:p>
        </w:tc>
        <w:tc>
          <w:tcPr>
            <w:tcW w:w="2268" w:type="dxa"/>
            <w:tcBorders>
              <w:top w:val="single" w:sz="4" w:space="0" w:color="000000"/>
              <w:left w:val="single" w:sz="4" w:space="0" w:color="000000"/>
              <w:bottom w:val="single" w:sz="4" w:space="0" w:color="000000"/>
            </w:tcBorders>
            <w:shd w:val="clear" w:color="auto" w:fill="auto"/>
          </w:tcPr>
          <w:p w:rsidR="00536323" w:rsidRPr="00536323" w:rsidRDefault="00536323" w:rsidP="00536323">
            <w:pPr>
              <w:suppressAutoHyphens/>
              <w:spacing w:after="0" w:line="276" w:lineRule="auto"/>
              <w:rPr>
                <w:rFonts w:ascii="Times New Roman" w:eastAsia="Calibri" w:hAnsi="Times New Roman" w:cs="Times New Roman"/>
                <w:sz w:val="20"/>
                <w:szCs w:val="20"/>
                <w:lang w:eastAsia="ar-SA"/>
              </w:rPr>
            </w:pPr>
            <w:r w:rsidRPr="00536323">
              <w:rPr>
                <w:rFonts w:ascii="Times New Roman" w:eastAsia="Calibri" w:hAnsi="Times New Roman" w:cs="Times New Roman"/>
                <w:sz w:val="20"/>
                <w:szCs w:val="20"/>
                <w:lang w:eastAsia="ar-SA"/>
              </w:rPr>
              <w:t>powiatowe</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536323" w:rsidRPr="00536323" w:rsidRDefault="00536323" w:rsidP="00536323">
            <w:pPr>
              <w:suppressAutoHyphens/>
              <w:spacing w:after="0" w:line="276" w:lineRule="auto"/>
              <w:rPr>
                <w:rFonts w:ascii="Calibri" w:eastAsia="Calibri" w:hAnsi="Calibri" w:cs="Calibri"/>
                <w:sz w:val="24"/>
                <w:lang w:eastAsia="ar-SA"/>
              </w:rPr>
            </w:pPr>
            <w:r w:rsidRPr="00536323">
              <w:rPr>
                <w:rFonts w:ascii="Times New Roman" w:eastAsia="Calibri" w:hAnsi="Times New Roman" w:cs="Times New Roman"/>
                <w:sz w:val="20"/>
                <w:szCs w:val="20"/>
                <w:lang w:eastAsia="ar-SA"/>
              </w:rPr>
              <w:t>III miejsce</w:t>
            </w:r>
          </w:p>
        </w:tc>
      </w:tr>
    </w:tbl>
    <w:p w:rsidR="00536323" w:rsidRPr="00536323" w:rsidRDefault="00536323" w:rsidP="00536323">
      <w:pPr>
        <w:suppressAutoHyphens/>
        <w:spacing w:after="0" w:line="360" w:lineRule="auto"/>
        <w:ind w:firstLine="708"/>
        <w:jc w:val="both"/>
        <w:rPr>
          <w:rFonts w:ascii="Times New Roman" w:eastAsia="Times New Roman" w:hAnsi="Times New Roman" w:cs="Times New Roman"/>
          <w:bCs/>
          <w:sz w:val="24"/>
          <w:szCs w:val="24"/>
          <w:lang w:eastAsia="ar-SA"/>
        </w:rPr>
      </w:pPr>
    </w:p>
    <w:p w:rsidR="0015626C" w:rsidRPr="0015626C" w:rsidRDefault="0015626C" w:rsidP="0015626C">
      <w:pPr>
        <w:suppressAutoHyphens/>
        <w:spacing w:after="0" w:line="360" w:lineRule="auto"/>
        <w:ind w:firstLine="708"/>
        <w:jc w:val="both"/>
        <w:rPr>
          <w:rFonts w:ascii="Times New Roman" w:eastAsia="Calibri" w:hAnsi="Times New Roman" w:cs="Times New Roman"/>
          <w:sz w:val="24"/>
          <w:szCs w:val="24"/>
          <w:lang w:eastAsia="ar-SA"/>
        </w:rPr>
      </w:pPr>
      <w:r w:rsidRPr="0015626C">
        <w:rPr>
          <w:rFonts w:ascii="Times New Roman" w:eastAsia="Times New Roman" w:hAnsi="Times New Roman" w:cs="Times New Roman"/>
          <w:color w:val="000000"/>
          <w:sz w:val="24"/>
          <w:szCs w:val="24"/>
          <w:lang w:eastAsia="ar-SA"/>
        </w:rPr>
        <w:t xml:space="preserve">Sukcesy uczniów są ich zasługą, ale nie byłyby możliwe bez dużego wkładu pracy nauczycieli szkoły oraz rodziców. </w:t>
      </w:r>
    </w:p>
    <w:p w:rsidR="0015626C" w:rsidRPr="0015626C" w:rsidRDefault="0015626C" w:rsidP="0015626C">
      <w:pPr>
        <w:suppressAutoHyphens/>
        <w:spacing w:after="0" w:line="360" w:lineRule="auto"/>
        <w:ind w:firstLine="708"/>
        <w:jc w:val="both"/>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 xml:space="preserve">Z działalności opiekuńczej w szkole zorganizowano w miesiącu wrześniu próbną ewakuację. Szkoła bierze udział w  </w:t>
      </w:r>
      <w:r w:rsidRPr="0015626C">
        <w:rPr>
          <w:rFonts w:ascii="Times New Roman" w:eastAsia="Calibri" w:hAnsi="Times New Roman" w:cs="Times New Roman"/>
          <w:b/>
          <w:i/>
          <w:sz w:val="24"/>
          <w:szCs w:val="24"/>
          <w:lang w:eastAsia="ar-SA"/>
        </w:rPr>
        <w:t>Programie dla szkół</w:t>
      </w:r>
      <w:r w:rsidRPr="0015626C">
        <w:rPr>
          <w:rFonts w:ascii="Times New Roman" w:eastAsia="Calibri" w:hAnsi="Times New Roman" w:cs="Times New Roman"/>
          <w:sz w:val="24"/>
          <w:szCs w:val="24"/>
          <w:lang w:eastAsia="ar-SA"/>
        </w:rPr>
        <w:t xml:space="preserve"> dla uczniów klas I – V, realizującym bezpłatne otrzymywanie owoców i warzyw oraz mleka i produktów mlecznych. W związku </w:t>
      </w:r>
      <w:r w:rsidRPr="0015626C">
        <w:rPr>
          <w:rFonts w:ascii="Times New Roman" w:eastAsia="Calibri" w:hAnsi="Times New Roman" w:cs="Times New Roman"/>
          <w:sz w:val="24"/>
          <w:szCs w:val="24"/>
          <w:lang w:eastAsia="ar-SA"/>
        </w:rPr>
        <w:br/>
        <w:t xml:space="preserve">z tym w szkole realizuje się działania edukacyjne mające na celu poprawę wiedzy uczniów </w:t>
      </w:r>
      <w:r w:rsidRPr="0015626C">
        <w:rPr>
          <w:rFonts w:ascii="Times New Roman" w:eastAsia="Calibri" w:hAnsi="Times New Roman" w:cs="Times New Roman"/>
          <w:sz w:val="24"/>
          <w:szCs w:val="24"/>
          <w:lang w:eastAsia="ar-SA"/>
        </w:rPr>
        <w:br/>
        <w:t>na temat zdrowych nawyków żywieniowych, pochodzenia żywności i rolnictwa oraz przeciwdziałanie marnotrawieniu żywności.</w:t>
      </w:r>
    </w:p>
    <w:p w:rsidR="0015626C" w:rsidRPr="0015626C" w:rsidRDefault="0015626C" w:rsidP="0015626C">
      <w:pPr>
        <w:suppressAutoHyphens/>
        <w:spacing w:after="0" w:line="360" w:lineRule="auto"/>
        <w:ind w:firstLine="708"/>
        <w:jc w:val="both"/>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 xml:space="preserve">Dzięki współpracy z GOPS w Stromcu z darmowych posiłków w ramach programu </w:t>
      </w:r>
      <w:r w:rsidRPr="0015626C">
        <w:rPr>
          <w:rFonts w:ascii="Times New Roman" w:eastAsia="Calibri" w:hAnsi="Times New Roman" w:cs="Times New Roman"/>
          <w:b/>
          <w:i/>
          <w:sz w:val="24"/>
          <w:szCs w:val="24"/>
          <w:lang w:eastAsia="ar-SA"/>
        </w:rPr>
        <w:t>Dożywianie Dzieci</w:t>
      </w:r>
      <w:r w:rsidRPr="0015626C">
        <w:rPr>
          <w:rFonts w:ascii="Times New Roman" w:eastAsia="Calibri" w:hAnsi="Times New Roman" w:cs="Times New Roman"/>
          <w:sz w:val="24"/>
          <w:szCs w:val="24"/>
          <w:lang w:eastAsia="ar-SA"/>
        </w:rPr>
        <w:t xml:space="preserve"> korzystało 17 uczniów. Z odpłatnych posiłków korzysta 57 uczniów.</w:t>
      </w:r>
    </w:p>
    <w:p w:rsidR="0015626C" w:rsidRPr="0015626C" w:rsidRDefault="0015626C" w:rsidP="0015626C">
      <w:pPr>
        <w:suppressAutoHyphens/>
        <w:spacing w:after="0" w:line="360" w:lineRule="auto"/>
        <w:jc w:val="both"/>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 xml:space="preserve">Uczniowie klas I – III oraz klas IV - VIII otrzymali darmowe materiały edukacyjne </w:t>
      </w:r>
      <w:r w:rsidRPr="0015626C">
        <w:rPr>
          <w:rFonts w:ascii="Times New Roman" w:eastAsia="Calibri" w:hAnsi="Times New Roman" w:cs="Times New Roman"/>
          <w:sz w:val="24"/>
          <w:szCs w:val="24"/>
          <w:lang w:eastAsia="ar-SA"/>
        </w:rPr>
        <w:br/>
        <w:t xml:space="preserve">i materiały ćwiczeniowe w ramach dotacji celowej. </w:t>
      </w:r>
    </w:p>
    <w:p w:rsidR="0015626C" w:rsidRPr="0015626C" w:rsidRDefault="0015626C" w:rsidP="0015626C">
      <w:pPr>
        <w:suppressAutoHyphens/>
        <w:spacing w:after="0" w:line="240" w:lineRule="auto"/>
        <w:ind w:firstLine="708"/>
        <w:jc w:val="both"/>
        <w:rPr>
          <w:rFonts w:ascii="Times New Roman" w:eastAsia="Calibri" w:hAnsi="Times New Roman" w:cs="Times New Roman"/>
          <w:b/>
          <w:sz w:val="24"/>
          <w:szCs w:val="24"/>
          <w:lang w:eastAsia="ar-SA"/>
        </w:rPr>
      </w:pPr>
      <w:r w:rsidRPr="0015626C">
        <w:rPr>
          <w:rFonts w:ascii="Times New Roman" w:eastAsia="Calibri" w:hAnsi="Times New Roman" w:cs="Times New Roman"/>
          <w:sz w:val="24"/>
          <w:szCs w:val="24"/>
          <w:lang w:eastAsia="ar-SA"/>
        </w:rPr>
        <w:t>Uczniowie brali udział w wielu wycieczkach szkolnych, były to:</w:t>
      </w:r>
    </w:p>
    <w:tbl>
      <w:tblPr>
        <w:tblW w:w="0" w:type="auto"/>
        <w:tblInd w:w="-5" w:type="dxa"/>
        <w:tblLayout w:type="fixed"/>
        <w:tblLook w:val="0000" w:firstRow="0" w:lastRow="0" w:firstColumn="0" w:lastColumn="0" w:noHBand="0" w:noVBand="0"/>
      </w:tblPr>
      <w:tblGrid>
        <w:gridCol w:w="570"/>
        <w:gridCol w:w="1381"/>
        <w:gridCol w:w="6804"/>
        <w:gridCol w:w="1144"/>
      </w:tblGrid>
      <w:tr w:rsidR="0015626C" w:rsidRPr="0015626C" w:rsidTr="004F3A4B">
        <w:tc>
          <w:tcPr>
            <w:tcW w:w="570"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jc w:val="center"/>
              <w:rPr>
                <w:rFonts w:ascii="Times New Roman" w:eastAsia="Calibri" w:hAnsi="Times New Roman" w:cs="Times New Roman"/>
                <w:b/>
                <w:sz w:val="24"/>
                <w:szCs w:val="24"/>
                <w:lang w:eastAsia="ar-SA"/>
              </w:rPr>
            </w:pPr>
            <w:r w:rsidRPr="0015626C">
              <w:rPr>
                <w:rFonts w:ascii="Times New Roman" w:eastAsia="Calibri" w:hAnsi="Times New Roman" w:cs="Times New Roman"/>
                <w:b/>
                <w:sz w:val="24"/>
                <w:szCs w:val="24"/>
                <w:lang w:eastAsia="ar-SA"/>
              </w:rPr>
              <w:t>Lp.</w:t>
            </w:r>
          </w:p>
        </w:tc>
        <w:tc>
          <w:tcPr>
            <w:tcW w:w="1381"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jc w:val="center"/>
              <w:rPr>
                <w:rFonts w:ascii="Times New Roman" w:eastAsia="Calibri" w:hAnsi="Times New Roman" w:cs="Times New Roman"/>
                <w:b/>
                <w:sz w:val="24"/>
                <w:szCs w:val="24"/>
                <w:lang w:eastAsia="ar-SA"/>
              </w:rPr>
            </w:pPr>
            <w:r w:rsidRPr="0015626C">
              <w:rPr>
                <w:rFonts w:ascii="Times New Roman" w:eastAsia="Calibri" w:hAnsi="Times New Roman" w:cs="Times New Roman"/>
                <w:b/>
                <w:sz w:val="24"/>
                <w:szCs w:val="24"/>
                <w:lang w:eastAsia="ar-SA"/>
              </w:rPr>
              <w:t>Klasa</w:t>
            </w:r>
          </w:p>
        </w:tc>
        <w:tc>
          <w:tcPr>
            <w:tcW w:w="6804"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jc w:val="center"/>
              <w:rPr>
                <w:rFonts w:ascii="Times New Roman" w:eastAsia="Calibri" w:hAnsi="Times New Roman" w:cs="Times New Roman"/>
                <w:b/>
                <w:sz w:val="24"/>
                <w:szCs w:val="24"/>
                <w:lang w:eastAsia="ar-SA"/>
              </w:rPr>
            </w:pPr>
            <w:r w:rsidRPr="0015626C">
              <w:rPr>
                <w:rFonts w:ascii="Times New Roman" w:eastAsia="Calibri" w:hAnsi="Times New Roman" w:cs="Times New Roman"/>
                <w:b/>
                <w:sz w:val="24"/>
                <w:szCs w:val="24"/>
                <w:lang w:eastAsia="ar-SA"/>
              </w:rPr>
              <w:t>Rodzaj zajęć</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rsidR="0015626C" w:rsidRPr="0015626C" w:rsidRDefault="0015626C" w:rsidP="0015626C">
            <w:pPr>
              <w:suppressAutoHyphens/>
              <w:spacing w:after="0" w:line="240" w:lineRule="auto"/>
              <w:jc w:val="center"/>
              <w:rPr>
                <w:rFonts w:ascii="Calibri" w:eastAsia="Calibri" w:hAnsi="Calibri" w:cs="Calibri"/>
                <w:sz w:val="24"/>
                <w:lang w:eastAsia="ar-SA"/>
              </w:rPr>
            </w:pPr>
            <w:r w:rsidRPr="0015626C">
              <w:rPr>
                <w:rFonts w:ascii="Times New Roman" w:eastAsia="Calibri" w:hAnsi="Times New Roman" w:cs="Times New Roman"/>
                <w:b/>
                <w:sz w:val="24"/>
                <w:szCs w:val="24"/>
                <w:lang w:eastAsia="ar-SA"/>
              </w:rPr>
              <w:t>Ilość uczniów</w:t>
            </w:r>
          </w:p>
        </w:tc>
      </w:tr>
      <w:tr w:rsidR="0015626C" w:rsidRPr="0015626C" w:rsidTr="004F3A4B">
        <w:trPr>
          <w:trHeight w:val="339"/>
        </w:trPr>
        <w:tc>
          <w:tcPr>
            <w:tcW w:w="570"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1.</w:t>
            </w:r>
          </w:p>
        </w:tc>
        <w:tc>
          <w:tcPr>
            <w:tcW w:w="1381"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IV, V, VII</w:t>
            </w:r>
          </w:p>
        </w:tc>
        <w:tc>
          <w:tcPr>
            <w:tcW w:w="6804"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 xml:space="preserve">Wycieczka piesza pod </w:t>
            </w:r>
            <w:r w:rsidRPr="0015626C">
              <w:rPr>
                <w:rFonts w:ascii="Times New Roman" w:eastAsia="Calibri" w:hAnsi="Times New Roman" w:cs="Times New Roman"/>
                <w:i/>
                <w:sz w:val="24"/>
                <w:szCs w:val="24"/>
                <w:lang w:eastAsia="ar-SA"/>
              </w:rPr>
              <w:t xml:space="preserve">Dąb Kościuszki </w:t>
            </w:r>
            <w:r w:rsidRPr="0015626C">
              <w:rPr>
                <w:rFonts w:ascii="Times New Roman" w:eastAsia="Calibri" w:hAnsi="Times New Roman" w:cs="Times New Roman"/>
                <w:sz w:val="24"/>
                <w:szCs w:val="24"/>
                <w:lang w:eastAsia="ar-SA"/>
              </w:rPr>
              <w:t xml:space="preserve">w ramach akcji </w:t>
            </w:r>
            <w:r w:rsidRPr="0015626C">
              <w:rPr>
                <w:rFonts w:ascii="Times New Roman" w:eastAsia="Calibri" w:hAnsi="Times New Roman" w:cs="Times New Roman"/>
                <w:i/>
                <w:sz w:val="24"/>
                <w:szCs w:val="24"/>
                <w:lang w:eastAsia="ar-SA"/>
              </w:rPr>
              <w:t>Szkoła pamięta</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rsidR="0015626C" w:rsidRPr="0015626C" w:rsidRDefault="0015626C" w:rsidP="0015626C">
            <w:pPr>
              <w:suppressAutoHyphens/>
              <w:spacing w:after="0" w:line="240" w:lineRule="auto"/>
              <w:rPr>
                <w:rFonts w:ascii="Calibri" w:eastAsia="Calibri" w:hAnsi="Calibri" w:cs="Calibri"/>
                <w:sz w:val="24"/>
                <w:lang w:eastAsia="ar-SA"/>
              </w:rPr>
            </w:pPr>
            <w:r w:rsidRPr="0015626C">
              <w:rPr>
                <w:rFonts w:ascii="Times New Roman" w:eastAsia="Calibri" w:hAnsi="Times New Roman" w:cs="Times New Roman"/>
                <w:sz w:val="24"/>
                <w:szCs w:val="24"/>
                <w:lang w:eastAsia="ar-SA"/>
              </w:rPr>
              <w:t>30</w:t>
            </w:r>
          </w:p>
        </w:tc>
      </w:tr>
      <w:tr w:rsidR="0015626C" w:rsidRPr="0015626C" w:rsidTr="004F3A4B">
        <w:trPr>
          <w:trHeight w:val="405"/>
        </w:trPr>
        <w:tc>
          <w:tcPr>
            <w:tcW w:w="570"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2.</w:t>
            </w:r>
          </w:p>
        </w:tc>
        <w:tc>
          <w:tcPr>
            <w:tcW w:w="1381"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I - VIII</w:t>
            </w:r>
          </w:p>
        </w:tc>
        <w:tc>
          <w:tcPr>
            <w:tcW w:w="6804"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 xml:space="preserve">Wycieczka do kręgielni PLATINIUM oraz TRICORAMY </w:t>
            </w:r>
            <w:r w:rsidRPr="0015626C">
              <w:rPr>
                <w:rFonts w:ascii="Times New Roman" w:eastAsia="Calibri" w:hAnsi="Times New Roman" w:cs="Times New Roman"/>
                <w:sz w:val="24"/>
                <w:szCs w:val="24"/>
                <w:lang w:eastAsia="ar-SA"/>
              </w:rPr>
              <w:br/>
              <w:t xml:space="preserve">w Radomiu w ramach zajęć profilaktycznych finansowanych </w:t>
            </w:r>
            <w:r w:rsidRPr="0015626C">
              <w:rPr>
                <w:rFonts w:ascii="Times New Roman" w:eastAsia="Calibri" w:hAnsi="Times New Roman" w:cs="Times New Roman"/>
                <w:sz w:val="24"/>
                <w:szCs w:val="24"/>
                <w:lang w:eastAsia="ar-SA"/>
              </w:rPr>
              <w:br/>
              <w:t>z komisji antyalkoholowej</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rsidR="0015626C" w:rsidRPr="0015626C" w:rsidRDefault="0015626C" w:rsidP="0015626C">
            <w:pPr>
              <w:suppressAutoHyphens/>
              <w:spacing w:after="0" w:line="240" w:lineRule="auto"/>
              <w:rPr>
                <w:rFonts w:ascii="Calibri" w:eastAsia="Calibri" w:hAnsi="Calibri" w:cs="Calibri"/>
                <w:sz w:val="24"/>
                <w:lang w:eastAsia="ar-SA"/>
              </w:rPr>
            </w:pPr>
            <w:r w:rsidRPr="0015626C">
              <w:rPr>
                <w:rFonts w:ascii="Times New Roman" w:eastAsia="Calibri" w:hAnsi="Times New Roman" w:cs="Times New Roman"/>
                <w:sz w:val="24"/>
                <w:szCs w:val="24"/>
                <w:lang w:eastAsia="ar-SA"/>
              </w:rPr>
              <w:t>66</w:t>
            </w:r>
          </w:p>
        </w:tc>
      </w:tr>
      <w:tr w:rsidR="0015626C" w:rsidRPr="0015626C" w:rsidTr="004F3A4B">
        <w:trPr>
          <w:trHeight w:val="285"/>
        </w:trPr>
        <w:tc>
          <w:tcPr>
            <w:tcW w:w="570"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4.</w:t>
            </w:r>
          </w:p>
        </w:tc>
        <w:tc>
          <w:tcPr>
            <w:tcW w:w="1381"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VII</w:t>
            </w:r>
          </w:p>
        </w:tc>
        <w:tc>
          <w:tcPr>
            <w:tcW w:w="6804"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Wycieczka do TRICORAMY w Radomiu z okazji obchodów klasowych Dnia Św. Mikołaja</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rsidR="0015626C" w:rsidRPr="0015626C" w:rsidRDefault="0015626C" w:rsidP="0015626C">
            <w:pPr>
              <w:suppressAutoHyphens/>
              <w:spacing w:after="0" w:line="240" w:lineRule="auto"/>
              <w:rPr>
                <w:rFonts w:ascii="Calibri" w:eastAsia="Calibri" w:hAnsi="Calibri" w:cs="Calibri"/>
                <w:sz w:val="24"/>
                <w:lang w:eastAsia="ar-SA"/>
              </w:rPr>
            </w:pPr>
            <w:r w:rsidRPr="0015626C">
              <w:rPr>
                <w:rFonts w:ascii="Times New Roman" w:eastAsia="Calibri" w:hAnsi="Times New Roman" w:cs="Times New Roman"/>
                <w:sz w:val="24"/>
                <w:szCs w:val="24"/>
                <w:lang w:eastAsia="ar-SA"/>
              </w:rPr>
              <w:t>11</w:t>
            </w:r>
          </w:p>
        </w:tc>
      </w:tr>
      <w:tr w:rsidR="0015626C" w:rsidRPr="0015626C" w:rsidTr="004F3A4B">
        <w:trPr>
          <w:trHeight w:val="165"/>
        </w:trPr>
        <w:tc>
          <w:tcPr>
            <w:tcW w:w="570"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5.</w:t>
            </w:r>
          </w:p>
        </w:tc>
        <w:tc>
          <w:tcPr>
            <w:tcW w:w="1381"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IV i VI</w:t>
            </w:r>
          </w:p>
        </w:tc>
        <w:tc>
          <w:tcPr>
            <w:tcW w:w="6804"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Wycieczka do SŁODKIEJ ROBÓTKI w Radomiu z okazji obchodów klasowych Dnia Św. Mikołaja</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rsidR="0015626C" w:rsidRPr="0015626C" w:rsidRDefault="0015626C" w:rsidP="0015626C">
            <w:pPr>
              <w:suppressAutoHyphens/>
              <w:spacing w:after="0" w:line="240" w:lineRule="auto"/>
              <w:rPr>
                <w:rFonts w:ascii="Calibri" w:eastAsia="Calibri" w:hAnsi="Calibri" w:cs="Calibri"/>
                <w:sz w:val="24"/>
                <w:lang w:eastAsia="ar-SA"/>
              </w:rPr>
            </w:pPr>
            <w:r w:rsidRPr="0015626C">
              <w:rPr>
                <w:rFonts w:ascii="Times New Roman" w:eastAsia="Calibri" w:hAnsi="Times New Roman" w:cs="Times New Roman"/>
                <w:sz w:val="24"/>
                <w:szCs w:val="24"/>
                <w:lang w:eastAsia="ar-SA"/>
              </w:rPr>
              <w:t>17</w:t>
            </w:r>
          </w:p>
        </w:tc>
      </w:tr>
      <w:tr w:rsidR="0015626C" w:rsidRPr="0015626C" w:rsidTr="004F3A4B">
        <w:tc>
          <w:tcPr>
            <w:tcW w:w="570"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6.</w:t>
            </w:r>
          </w:p>
        </w:tc>
        <w:tc>
          <w:tcPr>
            <w:tcW w:w="1381"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V - VIII</w:t>
            </w:r>
          </w:p>
        </w:tc>
        <w:tc>
          <w:tcPr>
            <w:tcW w:w="6804"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 xml:space="preserve">Wycieczka na spektakl teatralny ZEMSTA w Radomiu </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rsidR="0015626C" w:rsidRPr="0015626C" w:rsidRDefault="0015626C" w:rsidP="0015626C">
            <w:pPr>
              <w:suppressAutoHyphens/>
              <w:spacing w:after="0" w:line="240" w:lineRule="auto"/>
              <w:rPr>
                <w:rFonts w:ascii="Calibri" w:eastAsia="Calibri" w:hAnsi="Calibri" w:cs="Calibri"/>
                <w:sz w:val="24"/>
                <w:lang w:eastAsia="ar-SA"/>
              </w:rPr>
            </w:pPr>
            <w:r w:rsidRPr="0015626C">
              <w:rPr>
                <w:rFonts w:ascii="Times New Roman" w:eastAsia="Calibri" w:hAnsi="Times New Roman" w:cs="Times New Roman"/>
                <w:sz w:val="24"/>
                <w:szCs w:val="24"/>
                <w:lang w:eastAsia="ar-SA"/>
              </w:rPr>
              <w:t>35</w:t>
            </w:r>
          </w:p>
        </w:tc>
      </w:tr>
      <w:tr w:rsidR="0015626C" w:rsidRPr="0015626C" w:rsidTr="004F3A4B">
        <w:tc>
          <w:tcPr>
            <w:tcW w:w="570"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7.</w:t>
            </w:r>
          </w:p>
        </w:tc>
        <w:tc>
          <w:tcPr>
            <w:tcW w:w="1381"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VII - VIII</w:t>
            </w:r>
          </w:p>
        </w:tc>
        <w:tc>
          <w:tcPr>
            <w:tcW w:w="6804"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Wycieczka do SEJMU - Warszawa</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rsidR="0015626C" w:rsidRPr="0015626C" w:rsidRDefault="0015626C" w:rsidP="0015626C">
            <w:pPr>
              <w:suppressAutoHyphens/>
              <w:spacing w:after="0" w:line="240" w:lineRule="auto"/>
              <w:rPr>
                <w:rFonts w:ascii="Calibri" w:eastAsia="Calibri" w:hAnsi="Calibri" w:cs="Calibri"/>
                <w:sz w:val="24"/>
                <w:lang w:eastAsia="ar-SA"/>
              </w:rPr>
            </w:pPr>
            <w:r w:rsidRPr="0015626C">
              <w:rPr>
                <w:rFonts w:ascii="Times New Roman" w:eastAsia="Calibri" w:hAnsi="Times New Roman" w:cs="Times New Roman"/>
                <w:sz w:val="24"/>
                <w:szCs w:val="24"/>
                <w:lang w:eastAsia="ar-SA"/>
              </w:rPr>
              <w:t>18</w:t>
            </w:r>
          </w:p>
        </w:tc>
      </w:tr>
    </w:tbl>
    <w:p w:rsidR="00536323" w:rsidRPr="00536323" w:rsidRDefault="00536323" w:rsidP="00536323">
      <w:pPr>
        <w:suppressAutoHyphens/>
        <w:spacing w:after="0" w:line="360" w:lineRule="auto"/>
        <w:ind w:firstLine="708"/>
        <w:jc w:val="both"/>
        <w:rPr>
          <w:rFonts w:ascii="Times New Roman" w:eastAsia="Times New Roman" w:hAnsi="Times New Roman" w:cs="Times New Roman"/>
          <w:color w:val="000000"/>
          <w:sz w:val="24"/>
          <w:szCs w:val="24"/>
          <w:lang w:eastAsia="ar-SA"/>
        </w:rPr>
      </w:pPr>
    </w:p>
    <w:p w:rsidR="0015626C" w:rsidRPr="0015626C" w:rsidRDefault="0015626C" w:rsidP="0015626C">
      <w:pPr>
        <w:suppressAutoHyphens/>
        <w:spacing w:after="0" w:line="360" w:lineRule="auto"/>
        <w:ind w:firstLine="708"/>
        <w:jc w:val="both"/>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 xml:space="preserve">Uczniowie klasy I  kontynuują udział w programie edukacyjnym </w:t>
      </w:r>
      <w:r w:rsidRPr="0015626C">
        <w:rPr>
          <w:rFonts w:ascii="Times New Roman" w:eastAsia="Calibri" w:hAnsi="Times New Roman" w:cs="Times New Roman"/>
          <w:b/>
          <w:i/>
          <w:sz w:val="24"/>
          <w:szCs w:val="24"/>
          <w:lang w:eastAsia="ar-SA"/>
        </w:rPr>
        <w:t>Klub</w:t>
      </w:r>
      <w:r w:rsidRPr="0015626C">
        <w:rPr>
          <w:rFonts w:ascii="Times New Roman" w:eastAsia="Calibri" w:hAnsi="Times New Roman" w:cs="Times New Roman"/>
          <w:b/>
          <w:sz w:val="24"/>
          <w:szCs w:val="24"/>
          <w:lang w:eastAsia="ar-SA"/>
        </w:rPr>
        <w:t xml:space="preserve"> </w:t>
      </w:r>
      <w:r w:rsidRPr="0015626C">
        <w:rPr>
          <w:rFonts w:ascii="Times New Roman" w:eastAsia="Calibri" w:hAnsi="Times New Roman" w:cs="Times New Roman"/>
          <w:b/>
          <w:i/>
          <w:sz w:val="24"/>
          <w:szCs w:val="24"/>
          <w:lang w:eastAsia="ar-SA"/>
        </w:rPr>
        <w:t>Bezpiecznego Puchatka</w:t>
      </w:r>
      <w:r w:rsidRPr="0015626C">
        <w:rPr>
          <w:rFonts w:ascii="Times New Roman" w:eastAsia="Calibri" w:hAnsi="Times New Roman" w:cs="Times New Roman"/>
          <w:sz w:val="24"/>
          <w:szCs w:val="24"/>
          <w:lang w:eastAsia="ar-SA"/>
        </w:rPr>
        <w:t xml:space="preserve"> w zakresie bezpieczeństwa w domu, szkole, na drodze i w czasie zabaw, uczniowie pisali test dotyczący bezpieczeństwa.</w:t>
      </w:r>
      <w:r w:rsidRPr="0015626C">
        <w:rPr>
          <w:rFonts w:ascii="Times New Roman" w:eastAsia="Calibri" w:hAnsi="Times New Roman" w:cs="Times New Roman"/>
          <w:iCs/>
          <w:sz w:val="24"/>
          <w:szCs w:val="24"/>
          <w:lang w:eastAsia="ar-SA"/>
        </w:rPr>
        <w:t xml:space="preserve"> Szkoła otrzymała certyfikat </w:t>
      </w:r>
      <w:r w:rsidRPr="0015626C">
        <w:rPr>
          <w:rFonts w:ascii="Times New Roman" w:eastAsia="Calibri" w:hAnsi="Times New Roman" w:cs="Times New Roman"/>
          <w:i/>
          <w:sz w:val="24"/>
          <w:szCs w:val="24"/>
          <w:lang w:eastAsia="ar-SA"/>
        </w:rPr>
        <w:t>Akademia Bezpiecznego Puchatka.</w:t>
      </w:r>
    </w:p>
    <w:p w:rsidR="0015626C" w:rsidRPr="0015626C" w:rsidRDefault="0015626C" w:rsidP="0015626C">
      <w:pPr>
        <w:suppressAutoHyphens/>
        <w:spacing w:after="0" w:line="360" w:lineRule="auto"/>
        <w:ind w:firstLine="708"/>
        <w:jc w:val="both"/>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Dzieci oddziału przedszkolnego (5 – latki i 6 – latki) i uczniowie klasy I miały przeprowadzone badania przesiewowe kompetencji matematycznych.</w:t>
      </w:r>
    </w:p>
    <w:p w:rsidR="0015626C" w:rsidRPr="0015626C" w:rsidRDefault="0015626C" w:rsidP="0015626C">
      <w:pPr>
        <w:suppressAutoHyphens/>
        <w:spacing w:after="0" w:line="360" w:lineRule="auto"/>
        <w:ind w:firstLine="708"/>
        <w:jc w:val="both"/>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 xml:space="preserve">Uczniowie klas VI – VIII brali udział w spotkaniu dotyczącym ogólnopolskiej kampanii informacyjno – edukacyjnej pod nazwą  </w:t>
      </w:r>
      <w:r w:rsidRPr="0015626C">
        <w:rPr>
          <w:rFonts w:ascii="Times New Roman" w:eastAsia="Calibri" w:hAnsi="Times New Roman" w:cs="Times New Roman"/>
          <w:b/>
          <w:i/>
          <w:sz w:val="24"/>
          <w:szCs w:val="24"/>
          <w:lang w:eastAsia="ar-SA"/>
        </w:rPr>
        <w:t>Hazard? Nie, dziękuję</w:t>
      </w:r>
      <w:r w:rsidRPr="0015626C">
        <w:rPr>
          <w:rFonts w:ascii="Times New Roman" w:eastAsia="Calibri" w:hAnsi="Times New Roman" w:cs="Times New Roman"/>
          <w:sz w:val="24"/>
          <w:szCs w:val="24"/>
          <w:lang w:eastAsia="ar-SA"/>
        </w:rPr>
        <w:t xml:space="preserve">  prowadzonym przez przedstawicieli Izby Administracji Skarbowej w Warszawie. Celem przedsięwzięcia było podniesienie świadomości młodych osób na temat zagrożeń jakie niesie hazard </w:t>
      </w:r>
      <w:r w:rsidRPr="0015626C">
        <w:rPr>
          <w:rFonts w:ascii="Times New Roman" w:eastAsia="Calibri" w:hAnsi="Times New Roman" w:cs="Times New Roman"/>
          <w:sz w:val="24"/>
          <w:szCs w:val="24"/>
          <w:lang w:eastAsia="ar-SA"/>
        </w:rPr>
        <w:br/>
        <w:t>i uzależnienie od niego oraz wsparcie nauczycieli w procesie edukacji uczniów w tym obszarze.</w:t>
      </w:r>
    </w:p>
    <w:p w:rsidR="0015626C" w:rsidRPr="0015626C" w:rsidRDefault="0015626C" w:rsidP="0015626C">
      <w:pPr>
        <w:suppressAutoHyphens/>
        <w:spacing w:after="0" w:line="360" w:lineRule="auto"/>
        <w:ind w:firstLine="708"/>
        <w:jc w:val="both"/>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Uczniowie szkoły brali udział w  nieodpłatnych zajęciach w ramach projektu</w:t>
      </w:r>
      <w:r w:rsidRPr="0015626C">
        <w:rPr>
          <w:rFonts w:ascii="Times New Roman" w:eastAsia="Calibri" w:hAnsi="Times New Roman" w:cs="Times New Roman"/>
          <w:iCs/>
          <w:sz w:val="24"/>
          <w:szCs w:val="24"/>
          <w:lang w:eastAsia="ar-SA"/>
        </w:rPr>
        <w:t xml:space="preserve"> </w:t>
      </w:r>
      <w:r w:rsidRPr="0015626C">
        <w:rPr>
          <w:rFonts w:ascii="Times New Roman" w:eastAsia="Calibri" w:hAnsi="Times New Roman" w:cs="Times New Roman"/>
          <w:b/>
          <w:i/>
          <w:iCs/>
          <w:sz w:val="24"/>
          <w:szCs w:val="24"/>
          <w:lang w:eastAsia="ar-SA"/>
        </w:rPr>
        <w:t xml:space="preserve">Edukacja przeciwpowodziowa dla dzieci i młodzieży 2019 </w:t>
      </w:r>
      <w:r w:rsidRPr="0015626C">
        <w:rPr>
          <w:rFonts w:ascii="Times New Roman" w:eastAsia="Calibri" w:hAnsi="Times New Roman" w:cs="Times New Roman"/>
          <w:sz w:val="24"/>
          <w:szCs w:val="24"/>
          <w:lang w:eastAsia="ar-SA"/>
        </w:rPr>
        <w:t xml:space="preserve">związanych ze zjawiskiem powodzi, diagnozowaniem sytuacji alarmowych i przygotowaniem na wypadek ich wystąpienia prowadzonym przez Wojewódzki Fundusz Ochrony Środowiska </w:t>
      </w:r>
      <w:r w:rsidRPr="0015626C">
        <w:rPr>
          <w:rFonts w:ascii="Times New Roman" w:eastAsia="Calibri" w:hAnsi="Times New Roman" w:cs="Times New Roman"/>
          <w:sz w:val="24"/>
          <w:szCs w:val="24"/>
          <w:lang w:eastAsia="ar-SA"/>
        </w:rPr>
        <w:br/>
        <w:t xml:space="preserve">i Gospodarki Wodnej w Warszawie. Uczestnicy szkolenia otrzymali: dyplom potwierdzający udział w szkoleniu, ulotkę </w:t>
      </w:r>
      <w:r w:rsidRPr="006D3646">
        <w:rPr>
          <w:rFonts w:ascii="Times New Roman" w:eastAsia="Calibri" w:hAnsi="Times New Roman" w:cs="Times New Roman"/>
          <w:b/>
          <w:i/>
          <w:sz w:val="24"/>
          <w:szCs w:val="24"/>
          <w:lang w:eastAsia="ar-SA"/>
        </w:rPr>
        <w:t>R</w:t>
      </w:r>
      <w:r w:rsidRPr="0015626C">
        <w:rPr>
          <w:rFonts w:ascii="Times New Roman" w:eastAsia="Calibri" w:hAnsi="Times New Roman" w:cs="Times New Roman"/>
          <w:b/>
          <w:i/>
          <w:sz w:val="24"/>
          <w:szCs w:val="24"/>
          <w:lang w:eastAsia="ar-SA"/>
        </w:rPr>
        <w:t>odzinny Plan Powodziowy</w:t>
      </w:r>
      <w:r w:rsidRPr="0015626C">
        <w:rPr>
          <w:rFonts w:ascii="Times New Roman" w:eastAsia="Calibri" w:hAnsi="Times New Roman" w:cs="Times New Roman"/>
          <w:i/>
          <w:sz w:val="24"/>
          <w:szCs w:val="24"/>
          <w:lang w:eastAsia="ar-SA"/>
        </w:rPr>
        <w:t xml:space="preserve">, </w:t>
      </w:r>
      <w:r w:rsidRPr="0015626C">
        <w:rPr>
          <w:rFonts w:ascii="Times New Roman" w:eastAsia="Calibri" w:hAnsi="Times New Roman" w:cs="Times New Roman"/>
          <w:sz w:val="24"/>
          <w:szCs w:val="24"/>
          <w:lang w:eastAsia="ar-SA"/>
        </w:rPr>
        <w:t xml:space="preserve">kartę bezpieczeństwa I.C.E., </w:t>
      </w:r>
      <w:r w:rsidRPr="0015626C">
        <w:rPr>
          <w:rFonts w:ascii="Times New Roman" w:eastAsia="Calibri" w:hAnsi="Times New Roman" w:cs="Times New Roman"/>
          <w:sz w:val="24"/>
          <w:szCs w:val="24"/>
          <w:lang w:eastAsia="ar-SA"/>
        </w:rPr>
        <w:br/>
        <w:t>3 zawieszki odblaskowe i 2 opaski odblaskowe. Uczniowie mieli również zorganizowane szkolenie pierwszej pomocy w nagłych przypadkach.</w:t>
      </w:r>
    </w:p>
    <w:p w:rsidR="0015626C" w:rsidRPr="0015626C" w:rsidRDefault="0015626C" w:rsidP="0015626C">
      <w:pPr>
        <w:suppressAutoHyphens/>
        <w:spacing w:after="0" w:line="360" w:lineRule="auto"/>
        <w:ind w:firstLine="708"/>
        <w:jc w:val="both"/>
        <w:rPr>
          <w:rFonts w:ascii="Calibri" w:eastAsia="Calibri" w:hAnsi="Calibri" w:cs="Calibri"/>
          <w:sz w:val="24"/>
          <w:lang w:eastAsia="ar-SA"/>
        </w:rPr>
      </w:pPr>
      <w:r w:rsidRPr="0015626C">
        <w:rPr>
          <w:rFonts w:ascii="Times New Roman" w:eastAsia="Calibri" w:hAnsi="Times New Roman" w:cs="Times New Roman"/>
          <w:sz w:val="24"/>
          <w:szCs w:val="24"/>
          <w:lang w:eastAsia="ar-SA"/>
        </w:rPr>
        <w:t xml:space="preserve">Szkoła bierze udział w programie Wielkiej Orkiestry Świątecznej Pomocy pod tytułem </w:t>
      </w:r>
      <w:r w:rsidRPr="0015626C">
        <w:rPr>
          <w:rFonts w:ascii="Times New Roman" w:eastAsia="Calibri" w:hAnsi="Times New Roman" w:cs="Times New Roman"/>
          <w:b/>
          <w:i/>
          <w:sz w:val="24"/>
          <w:szCs w:val="24"/>
          <w:lang w:eastAsia="ar-SA"/>
        </w:rPr>
        <w:t>Ratujemy i uczymy ratować</w:t>
      </w:r>
      <w:r w:rsidRPr="0015626C">
        <w:rPr>
          <w:rFonts w:ascii="Times New Roman" w:eastAsia="Calibri" w:hAnsi="Times New Roman" w:cs="Times New Roman"/>
          <w:sz w:val="24"/>
          <w:szCs w:val="24"/>
          <w:lang w:eastAsia="ar-SA"/>
        </w:rPr>
        <w:t xml:space="preserve"> w zakresie, którego uczniowie klasy VIII tworzą </w:t>
      </w:r>
      <w:r w:rsidRPr="0015626C">
        <w:rPr>
          <w:rFonts w:ascii="Times New Roman" w:eastAsia="Calibri" w:hAnsi="Times New Roman" w:cs="Times New Roman"/>
          <w:i/>
          <w:sz w:val="24"/>
          <w:szCs w:val="24"/>
          <w:lang w:eastAsia="ar-SA"/>
        </w:rPr>
        <w:t>patrol ratunkowy</w:t>
      </w:r>
      <w:r w:rsidRPr="0015626C">
        <w:rPr>
          <w:rFonts w:ascii="Times New Roman" w:eastAsia="Calibri" w:hAnsi="Times New Roman" w:cs="Times New Roman"/>
          <w:sz w:val="24"/>
          <w:szCs w:val="24"/>
          <w:lang w:eastAsia="ar-SA"/>
        </w:rPr>
        <w:t xml:space="preserve"> na terenie szkoły</w:t>
      </w:r>
      <w:r w:rsidR="00C248A4">
        <w:rPr>
          <w:rFonts w:ascii="Times New Roman" w:eastAsia="Calibri" w:hAnsi="Times New Roman" w:cs="Times New Roman"/>
          <w:sz w:val="24"/>
          <w:szCs w:val="24"/>
          <w:lang w:eastAsia="ar-SA"/>
        </w:rPr>
        <w:t xml:space="preserve">. </w:t>
      </w:r>
    </w:p>
    <w:p w:rsidR="0015626C" w:rsidRPr="0015626C" w:rsidRDefault="0015626C" w:rsidP="0015626C">
      <w:pPr>
        <w:suppressAutoHyphens/>
        <w:spacing w:after="0" w:line="360" w:lineRule="auto"/>
        <w:ind w:firstLine="360"/>
        <w:jc w:val="both"/>
        <w:textAlignment w:val="baseline"/>
        <w:rPr>
          <w:rFonts w:ascii="Times New Roman" w:eastAsia="Times New Roman" w:hAnsi="Times New Roman" w:cs="Times New Roman"/>
          <w:sz w:val="24"/>
          <w:szCs w:val="24"/>
          <w:lang w:eastAsia="ar-SA"/>
        </w:rPr>
      </w:pPr>
      <w:r w:rsidRPr="0015626C">
        <w:rPr>
          <w:rFonts w:ascii="Times New Roman" w:eastAsia="Times New Roman" w:hAnsi="Times New Roman" w:cs="Times New Roman"/>
          <w:sz w:val="24"/>
          <w:szCs w:val="24"/>
          <w:lang w:eastAsia="ar-SA"/>
        </w:rPr>
        <w:t>Szkoła posiada certyfikat Bezpieczna i Odpowiedzialna Placówka Oświatowa.</w:t>
      </w:r>
    </w:p>
    <w:p w:rsidR="0015626C" w:rsidRPr="0015626C" w:rsidRDefault="0015626C" w:rsidP="0015626C">
      <w:pPr>
        <w:suppressAutoHyphens/>
        <w:spacing w:after="0" w:line="360" w:lineRule="auto"/>
        <w:ind w:firstLine="708"/>
        <w:jc w:val="both"/>
        <w:rPr>
          <w:rFonts w:ascii="Calibri" w:eastAsia="Times New Roman" w:hAnsi="Calibri" w:cs="Calibri"/>
          <w:lang w:eastAsia="ar-SA"/>
        </w:rPr>
      </w:pPr>
      <w:r w:rsidRPr="0015626C">
        <w:rPr>
          <w:rFonts w:ascii="Times New Roman" w:eastAsia="Times New Roman" w:hAnsi="Times New Roman" w:cs="Times New Roman"/>
          <w:sz w:val="24"/>
          <w:szCs w:val="24"/>
          <w:lang w:eastAsia="ar-SA"/>
        </w:rPr>
        <w:t xml:space="preserve">W ramach Samorządu Uczniowskiego w naszej szkole działa </w:t>
      </w:r>
      <w:r w:rsidRPr="0015626C">
        <w:rPr>
          <w:rFonts w:ascii="Times New Roman" w:eastAsia="Times New Roman" w:hAnsi="Times New Roman" w:cs="Times New Roman"/>
          <w:b/>
          <w:sz w:val="24"/>
          <w:szCs w:val="24"/>
          <w:lang w:eastAsia="ar-SA"/>
        </w:rPr>
        <w:t>wolontariat szkolny</w:t>
      </w:r>
      <w:r w:rsidRPr="0015626C">
        <w:rPr>
          <w:rFonts w:ascii="Times New Roman" w:eastAsia="Times New Roman" w:hAnsi="Times New Roman" w:cs="Times New Roman"/>
          <w:sz w:val="24"/>
          <w:szCs w:val="24"/>
          <w:lang w:eastAsia="ar-SA"/>
        </w:rPr>
        <w:t>.         Ze składu Rady Uczniowskiej została wyłoniona Rada Wolontariatu. W związku ze Światowym Dniem Wolontariusza w dniu 6 grudnia 2019 roku odbył się apel promujący cele i wartości, które niesie ze sobą wolontariat. Uczniowie tworzący Radę Wolontariatu oraz czynni wolontariusze przedstawili zebranym jego główne idee – bezinteresowną pomoc potrzebującym, uwrażliwienie na potrzeby drugiego człowieka, empatię, wrażliwość, szlachetność, pragnienie niesienia dobra.</w:t>
      </w:r>
    </w:p>
    <w:p w:rsidR="0015626C" w:rsidRPr="0015626C" w:rsidRDefault="0015626C" w:rsidP="0015626C">
      <w:pPr>
        <w:suppressAutoHyphens/>
        <w:spacing w:after="0" w:line="360" w:lineRule="auto"/>
        <w:ind w:firstLine="360"/>
        <w:jc w:val="both"/>
        <w:textAlignment w:val="baseline"/>
        <w:rPr>
          <w:rFonts w:ascii="Times New Roman" w:eastAsia="Times New Roman" w:hAnsi="Times New Roman" w:cs="Times New Roman"/>
          <w:sz w:val="24"/>
          <w:szCs w:val="24"/>
          <w:lang w:eastAsia="ar-SA"/>
        </w:rPr>
      </w:pPr>
      <w:r w:rsidRPr="0015626C">
        <w:rPr>
          <w:rFonts w:ascii="Times New Roman" w:eastAsia="Times New Roman" w:hAnsi="Times New Roman" w:cs="Times New Roman"/>
          <w:sz w:val="24"/>
          <w:szCs w:val="24"/>
          <w:lang w:eastAsia="ar-SA"/>
        </w:rPr>
        <w:t>W naszej szkole regularnie przeprowadzane są akcje, które mają uwrażliwić dzieci na potrzeby innych  i pomoc drugiemu człowiekowi. Uczniowie niejednokrotnie wykazują się szlachetnością, potrafią również zachęcić do pomocy innych – rodziców, pracowników szkoły</w:t>
      </w:r>
    </w:p>
    <w:p w:rsidR="0015626C" w:rsidRPr="0015626C" w:rsidRDefault="0015626C" w:rsidP="0015626C">
      <w:pPr>
        <w:suppressAutoHyphens/>
        <w:spacing w:after="0" w:line="240" w:lineRule="auto"/>
        <w:ind w:firstLine="708"/>
        <w:jc w:val="both"/>
        <w:rPr>
          <w:rFonts w:ascii="Times New Roman" w:eastAsia="Calibri" w:hAnsi="Times New Roman" w:cs="Times New Roman"/>
          <w:b/>
          <w:sz w:val="24"/>
          <w:szCs w:val="24"/>
          <w:lang w:eastAsia="ar-SA"/>
        </w:rPr>
      </w:pPr>
      <w:r w:rsidRPr="0015626C">
        <w:rPr>
          <w:rFonts w:ascii="Times New Roman" w:eastAsia="Calibri" w:hAnsi="Times New Roman" w:cs="Times New Roman"/>
          <w:sz w:val="24"/>
          <w:szCs w:val="24"/>
          <w:lang w:eastAsia="ar-SA"/>
        </w:rPr>
        <w:t>Uczniowie w ramach wolontariatu włączyli się do:</w:t>
      </w:r>
    </w:p>
    <w:tbl>
      <w:tblPr>
        <w:tblW w:w="0" w:type="auto"/>
        <w:tblInd w:w="-464" w:type="dxa"/>
        <w:tblLayout w:type="fixed"/>
        <w:tblLook w:val="0000" w:firstRow="0" w:lastRow="0" w:firstColumn="0" w:lastColumn="0" w:noHBand="0" w:noVBand="0"/>
      </w:tblPr>
      <w:tblGrid>
        <w:gridCol w:w="5103"/>
        <w:gridCol w:w="5397"/>
      </w:tblGrid>
      <w:tr w:rsidR="0015626C" w:rsidRPr="0015626C" w:rsidTr="004F3A4B">
        <w:tc>
          <w:tcPr>
            <w:tcW w:w="5103"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jc w:val="center"/>
              <w:rPr>
                <w:rFonts w:ascii="Times New Roman" w:eastAsia="Calibri" w:hAnsi="Times New Roman" w:cs="Times New Roman"/>
                <w:b/>
                <w:sz w:val="24"/>
                <w:szCs w:val="24"/>
                <w:lang w:eastAsia="ar-SA"/>
              </w:rPr>
            </w:pPr>
            <w:r w:rsidRPr="0015626C">
              <w:rPr>
                <w:rFonts w:ascii="Times New Roman" w:eastAsia="Calibri" w:hAnsi="Times New Roman" w:cs="Times New Roman"/>
                <w:b/>
                <w:sz w:val="24"/>
                <w:szCs w:val="24"/>
                <w:lang w:eastAsia="ar-SA"/>
              </w:rPr>
              <w:t>Rodzaj akcji</w:t>
            </w:r>
          </w:p>
        </w:tc>
        <w:tc>
          <w:tcPr>
            <w:tcW w:w="5397" w:type="dxa"/>
            <w:tcBorders>
              <w:top w:val="single" w:sz="4" w:space="0" w:color="000000"/>
              <w:left w:val="single" w:sz="4" w:space="0" w:color="000000"/>
              <w:bottom w:val="single" w:sz="4" w:space="0" w:color="000000"/>
              <w:right w:val="single" w:sz="4" w:space="0" w:color="000000"/>
            </w:tcBorders>
            <w:shd w:val="clear" w:color="auto" w:fill="auto"/>
          </w:tcPr>
          <w:p w:rsidR="0015626C" w:rsidRPr="0015626C" w:rsidRDefault="0015626C" w:rsidP="0015626C">
            <w:pPr>
              <w:suppressAutoHyphens/>
              <w:spacing w:after="0" w:line="240" w:lineRule="auto"/>
              <w:jc w:val="center"/>
              <w:rPr>
                <w:rFonts w:ascii="Calibri" w:eastAsia="Calibri" w:hAnsi="Calibri" w:cs="Calibri"/>
                <w:sz w:val="24"/>
                <w:lang w:eastAsia="ar-SA"/>
              </w:rPr>
            </w:pPr>
            <w:r w:rsidRPr="0015626C">
              <w:rPr>
                <w:rFonts w:ascii="Times New Roman" w:eastAsia="Calibri" w:hAnsi="Times New Roman" w:cs="Times New Roman"/>
                <w:b/>
                <w:sz w:val="24"/>
                <w:szCs w:val="24"/>
                <w:lang w:eastAsia="ar-SA"/>
              </w:rPr>
              <w:t>Efekt działania</w:t>
            </w:r>
          </w:p>
        </w:tc>
      </w:tr>
      <w:tr w:rsidR="0015626C" w:rsidRPr="0015626C" w:rsidTr="004F3A4B">
        <w:tc>
          <w:tcPr>
            <w:tcW w:w="5103"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 xml:space="preserve">zbiórka nakrętek </w:t>
            </w:r>
            <w:r w:rsidRPr="0015626C">
              <w:rPr>
                <w:rFonts w:ascii="Times New Roman" w:eastAsia="Calibri" w:hAnsi="Times New Roman" w:cs="Times New Roman"/>
                <w:i/>
                <w:sz w:val="24"/>
                <w:szCs w:val="24"/>
                <w:lang w:eastAsia="ar-SA"/>
              </w:rPr>
              <w:t>Dla Dominika</w:t>
            </w:r>
          </w:p>
        </w:tc>
        <w:tc>
          <w:tcPr>
            <w:tcW w:w="5397" w:type="dxa"/>
            <w:tcBorders>
              <w:top w:val="single" w:sz="4" w:space="0" w:color="000000"/>
              <w:left w:val="single" w:sz="4" w:space="0" w:color="000000"/>
              <w:bottom w:val="single" w:sz="4" w:space="0" w:color="000000"/>
              <w:right w:val="single" w:sz="4" w:space="0" w:color="000000"/>
            </w:tcBorders>
            <w:shd w:val="clear" w:color="auto" w:fill="auto"/>
          </w:tcPr>
          <w:p w:rsidR="0015626C" w:rsidRPr="0015626C" w:rsidRDefault="0015626C" w:rsidP="0015626C">
            <w:pPr>
              <w:suppressAutoHyphens/>
              <w:spacing w:after="0" w:line="240" w:lineRule="auto"/>
              <w:rPr>
                <w:rFonts w:ascii="Calibri" w:eastAsia="Calibri" w:hAnsi="Calibri" w:cs="Calibri"/>
                <w:sz w:val="24"/>
                <w:lang w:eastAsia="ar-SA"/>
              </w:rPr>
            </w:pPr>
            <w:r w:rsidRPr="0015626C">
              <w:rPr>
                <w:rFonts w:ascii="Times New Roman" w:eastAsia="Calibri" w:hAnsi="Times New Roman" w:cs="Times New Roman"/>
                <w:sz w:val="24"/>
                <w:szCs w:val="24"/>
                <w:lang w:eastAsia="ar-SA"/>
              </w:rPr>
              <w:t>przekazanie nakrętek dla chorego dziecka</w:t>
            </w:r>
          </w:p>
        </w:tc>
      </w:tr>
      <w:tr w:rsidR="0015626C" w:rsidRPr="0015626C" w:rsidTr="004F3A4B">
        <w:trPr>
          <w:trHeight w:val="204"/>
        </w:trPr>
        <w:tc>
          <w:tcPr>
            <w:tcW w:w="5103"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Ogólnopolska akcja</w:t>
            </w:r>
            <w:r w:rsidRPr="0015626C">
              <w:rPr>
                <w:rFonts w:ascii="Times New Roman" w:eastAsia="Calibri" w:hAnsi="Times New Roman" w:cs="Times New Roman"/>
                <w:i/>
                <w:sz w:val="24"/>
                <w:szCs w:val="24"/>
                <w:lang w:eastAsia="ar-SA"/>
              </w:rPr>
              <w:t xml:space="preserve"> Góra Grosza</w:t>
            </w:r>
          </w:p>
        </w:tc>
        <w:tc>
          <w:tcPr>
            <w:tcW w:w="5397" w:type="dxa"/>
            <w:tcBorders>
              <w:top w:val="single" w:sz="4" w:space="0" w:color="000000"/>
              <w:left w:val="single" w:sz="4" w:space="0" w:color="000000"/>
              <w:bottom w:val="single" w:sz="4" w:space="0" w:color="000000"/>
              <w:right w:val="single" w:sz="4" w:space="0" w:color="000000"/>
            </w:tcBorders>
            <w:shd w:val="clear" w:color="auto" w:fill="auto"/>
          </w:tcPr>
          <w:p w:rsidR="0015626C" w:rsidRPr="0015626C" w:rsidRDefault="0015626C" w:rsidP="0015626C">
            <w:pPr>
              <w:suppressAutoHyphens/>
              <w:spacing w:after="0" w:line="240" w:lineRule="auto"/>
              <w:rPr>
                <w:rFonts w:ascii="Calibri" w:eastAsia="Calibri" w:hAnsi="Calibri" w:cs="Calibri"/>
                <w:sz w:val="24"/>
                <w:lang w:eastAsia="ar-SA"/>
              </w:rPr>
            </w:pPr>
            <w:r w:rsidRPr="0015626C">
              <w:rPr>
                <w:rFonts w:ascii="Times New Roman" w:eastAsia="Calibri" w:hAnsi="Times New Roman" w:cs="Times New Roman"/>
                <w:sz w:val="24"/>
                <w:szCs w:val="24"/>
                <w:lang w:eastAsia="ar-SA"/>
              </w:rPr>
              <w:t xml:space="preserve">przekazanie organizatorom akcji </w:t>
            </w:r>
          </w:p>
        </w:tc>
      </w:tr>
      <w:tr w:rsidR="0015626C" w:rsidRPr="0015626C" w:rsidTr="004F3A4B">
        <w:trPr>
          <w:trHeight w:val="156"/>
        </w:trPr>
        <w:tc>
          <w:tcPr>
            <w:tcW w:w="5103"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kiermasz książek</w:t>
            </w:r>
          </w:p>
        </w:tc>
        <w:tc>
          <w:tcPr>
            <w:tcW w:w="5397" w:type="dxa"/>
            <w:tcBorders>
              <w:top w:val="single" w:sz="4" w:space="0" w:color="000000"/>
              <w:left w:val="single" w:sz="4" w:space="0" w:color="000000"/>
              <w:bottom w:val="single" w:sz="4" w:space="0" w:color="000000"/>
              <w:right w:val="single" w:sz="4" w:space="0" w:color="000000"/>
            </w:tcBorders>
            <w:shd w:val="clear" w:color="auto" w:fill="auto"/>
          </w:tcPr>
          <w:p w:rsidR="0015626C" w:rsidRPr="0015626C" w:rsidRDefault="0015626C" w:rsidP="0015626C">
            <w:pPr>
              <w:suppressAutoHyphens/>
              <w:spacing w:after="0" w:line="240" w:lineRule="auto"/>
              <w:rPr>
                <w:rFonts w:ascii="Calibri" w:eastAsia="Calibri" w:hAnsi="Calibri" w:cs="Calibri"/>
                <w:sz w:val="24"/>
                <w:lang w:eastAsia="ar-SA"/>
              </w:rPr>
            </w:pPr>
            <w:r w:rsidRPr="0015626C">
              <w:rPr>
                <w:rFonts w:ascii="Times New Roman" w:eastAsia="Calibri" w:hAnsi="Times New Roman" w:cs="Times New Roman"/>
                <w:sz w:val="24"/>
                <w:szCs w:val="24"/>
                <w:lang w:eastAsia="ar-SA"/>
              </w:rPr>
              <w:t>zakup za uzyskane pieniądze lektur szkolnych do biblioteki szkolnej</w:t>
            </w:r>
          </w:p>
        </w:tc>
      </w:tr>
      <w:tr w:rsidR="0015626C" w:rsidRPr="0015626C" w:rsidTr="004F3A4B">
        <w:trPr>
          <w:trHeight w:val="120"/>
        </w:trPr>
        <w:tc>
          <w:tcPr>
            <w:tcW w:w="5103"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 xml:space="preserve">zbiórka makulatury w ramach  XVI edycji </w:t>
            </w:r>
            <w:r w:rsidRPr="0015626C">
              <w:rPr>
                <w:rFonts w:ascii="Times New Roman" w:eastAsia="Calibri" w:hAnsi="Times New Roman" w:cs="Times New Roman"/>
                <w:i/>
                <w:sz w:val="24"/>
                <w:szCs w:val="24"/>
                <w:lang w:eastAsia="ar-SA"/>
              </w:rPr>
              <w:t>Konkursu – zbiórka surowców wtórnych</w:t>
            </w:r>
          </w:p>
        </w:tc>
        <w:tc>
          <w:tcPr>
            <w:tcW w:w="5397" w:type="dxa"/>
            <w:tcBorders>
              <w:top w:val="single" w:sz="4" w:space="0" w:color="000000"/>
              <w:left w:val="single" w:sz="4" w:space="0" w:color="000000"/>
              <w:bottom w:val="single" w:sz="4" w:space="0" w:color="000000"/>
              <w:right w:val="single" w:sz="4" w:space="0" w:color="000000"/>
            </w:tcBorders>
            <w:shd w:val="clear" w:color="auto" w:fill="auto"/>
          </w:tcPr>
          <w:p w:rsidR="0015626C" w:rsidRPr="0015626C" w:rsidRDefault="0015626C" w:rsidP="0015626C">
            <w:pPr>
              <w:suppressAutoHyphens/>
              <w:spacing w:after="0" w:line="240" w:lineRule="auto"/>
              <w:rPr>
                <w:rFonts w:ascii="Calibri" w:eastAsia="Calibri" w:hAnsi="Calibri" w:cs="Calibri"/>
                <w:lang w:eastAsia="ar-SA"/>
              </w:rPr>
            </w:pPr>
            <w:r w:rsidRPr="0015626C">
              <w:rPr>
                <w:rFonts w:ascii="Times New Roman" w:eastAsia="Calibri" w:hAnsi="Times New Roman" w:cs="Times New Roman"/>
                <w:sz w:val="24"/>
                <w:szCs w:val="24"/>
                <w:lang w:eastAsia="ar-SA"/>
              </w:rPr>
              <w:t>zakup za uzyskane pieniądze materiałów plastycznych na potrzeby Teatru Szkolnego</w:t>
            </w:r>
          </w:p>
        </w:tc>
      </w:tr>
      <w:tr w:rsidR="0015626C" w:rsidRPr="0015626C" w:rsidTr="004F3A4B">
        <w:trPr>
          <w:trHeight w:val="521"/>
        </w:trPr>
        <w:tc>
          <w:tcPr>
            <w:tcW w:w="5103"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udział w akcji Fundacji na rzecz osób niewidomych i niepełnosprawnych</w:t>
            </w:r>
            <w:r w:rsidRPr="0015626C">
              <w:rPr>
                <w:rFonts w:ascii="Times New Roman" w:eastAsia="Calibri" w:hAnsi="Times New Roman" w:cs="Times New Roman"/>
                <w:i/>
                <w:sz w:val="24"/>
                <w:szCs w:val="24"/>
                <w:lang w:eastAsia="ar-SA"/>
              </w:rPr>
              <w:t xml:space="preserve"> Pomóż i Ty</w:t>
            </w:r>
          </w:p>
        </w:tc>
        <w:tc>
          <w:tcPr>
            <w:tcW w:w="5397" w:type="dxa"/>
            <w:tcBorders>
              <w:top w:val="single" w:sz="4" w:space="0" w:color="000000"/>
              <w:left w:val="single" w:sz="4" w:space="0" w:color="000000"/>
              <w:bottom w:val="single" w:sz="4" w:space="0" w:color="000000"/>
              <w:right w:val="single" w:sz="4" w:space="0" w:color="000000"/>
            </w:tcBorders>
            <w:shd w:val="clear" w:color="auto" w:fill="auto"/>
          </w:tcPr>
          <w:p w:rsidR="0015626C" w:rsidRPr="0015626C" w:rsidRDefault="0015626C" w:rsidP="0015626C">
            <w:pPr>
              <w:suppressAutoHyphens/>
              <w:spacing w:after="0" w:line="240" w:lineRule="auto"/>
              <w:rPr>
                <w:rFonts w:ascii="Calibri" w:eastAsia="Calibri" w:hAnsi="Calibri" w:cs="Calibri"/>
                <w:lang w:eastAsia="ar-SA"/>
              </w:rPr>
            </w:pPr>
            <w:r w:rsidRPr="0015626C">
              <w:rPr>
                <w:rFonts w:ascii="Times New Roman" w:eastAsia="Calibri" w:hAnsi="Times New Roman" w:cs="Times New Roman"/>
                <w:sz w:val="24"/>
                <w:szCs w:val="24"/>
                <w:lang w:eastAsia="ar-SA"/>
              </w:rPr>
              <w:t>przelanie pieniędzy na konto fundacji</w:t>
            </w:r>
          </w:p>
        </w:tc>
      </w:tr>
      <w:tr w:rsidR="0015626C" w:rsidRPr="0015626C" w:rsidTr="004F3A4B">
        <w:trPr>
          <w:trHeight w:val="225"/>
        </w:trPr>
        <w:tc>
          <w:tcPr>
            <w:tcW w:w="5103"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zbiórka pluszowych misi dla szpitali</w:t>
            </w:r>
          </w:p>
        </w:tc>
        <w:tc>
          <w:tcPr>
            <w:tcW w:w="5397" w:type="dxa"/>
            <w:tcBorders>
              <w:top w:val="single" w:sz="4" w:space="0" w:color="000000"/>
              <w:left w:val="single" w:sz="4" w:space="0" w:color="000000"/>
              <w:bottom w:val="single" w:sz="4" w:space="0" w:color="000000"/>
              <w:right w:val="single" w:sz="4" w:space="0" w:color="000000"/>
            </w:tcBorders>
            <w:shd w:val="clear" w:color="auto" w:fill="auto"/>
          </w:tcPr>
          <w:p w:rsidR="0015626C" w:rsidRPr="0015626C" w:rsidRDefault="0015626C" w:rsidP="0015626C">
            <w:pPr>
              <w:suppressAutoHyphens/>
              <w:spacing w:after="0" w:line="240" w:lineRule="auto"/>
              <w:rPr>
                <w:rFonts w:ascii="Calibri" w:eastAsia="Calibri" w:hAnsi="Calibri" w:cs="Calibri"/>
                <w:lang w:eastAsia="ar-SA"/>
              </w:rPr>
            </w:pPr>
            <w:r w:rsidRPr="0015626C">
              <w:rPr>
                <w:rFonts w:ascii="Times New Roman" w:eastAsia="Calibri" w:hAnsi="Times New Roman" w:cs="Times New Roman"/>
                <w:sz w:val="24"/>
                <w:szCs w:val="24"/>
                <w:lang w:eastAsia="ar-SA"/>
              </w:rPr>
              <w:t>przekazanie pluszowych misi do szpitala</w:t>
            </w:r>
          </w:p>
        </w:tc>
      </w:tr>
      <w:tr w:rsidR="0015626C" w:rsidRPr="0015626C" w:rsidTr="004F3A4B">
        <w:trPr>
          <w:trHeight w:val="180"/>
        </w:trPr>
        <w:tc>
          <w:tcPr>
            <w:tcW w:w="5103"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zbiórka darów dla schroniska dla zwierząt</w:t>
            </w:r>
          </w:p>
        </w:tc>
        <w:tc>
          <w:tcPr>
            <w:tcW w:w="5397" w:type="dxa"/>
            <w:tcBorders>
              <w:top w:val="single" w:sz="4" w:space="0" w:color="000000"/>
              <w:left w:val="single" w:sz="4" w:space="0" w:color="000000"/>
              <w:bottom w:val="single" w:sz="4" w:space="0" w:color="000000"/>
              <w:right w:val="single" w:sz="4" w:space="0" w:color="000000"/>
            </w:tcBorders>
            <w:shd w:val="clear" w:color="auto" w:fill="auto"/>
          </w:tcPr>
          <w:p w:rsidR="0015626C" w:rsidRPr="0015626C" w:rsidRDefault="0015626C" w:rsidP="0015626C">
            <w:pPr>
              <w:suppressAutoHyphens/>
              <w:spacing w:after="0" w:line="240" w:lineRule="auto"/>
              <w:rPr>
                <w:rFonts w:ascii="Calibri" w:eastAsia="Calibri" w:hAnsi="Calibri" w:cs="Calibri"/>
                <w:lang w:eastAsia="ar-SA"/>
              </w:rPr>
            </w:pPr>
            <w:r w:rsidRPr="0015626C">
              <w:rPr>
                <w:rFonts w:ascii="Times New Roman" w:eastAsia="Calibri" w:hAnsi="Times New Roman" w:cs="Times New Roman"/>
                <w:sz w:val="24"/>
                <w:szCs w:val="24"/>
                <w:lang w:eastAsia="ar-SA"/>
              </w:rPr>
              <w:t>przekazanie darów pracownikom schroniska podczas prelekcji szkolnej</w:t>
            </w:r>
          </w:p>
        </w:tc>
      </w:tr>
      <w:tr w:rsidR="0015626C" w:rsidRPr="0015626C" w:rsidTr="004F3A4B">
        <w:trPr>
          <w:trHeight w:val="270"/>
        </w:trPr>
        <w:tc>
          <w:tcPr>
            <w:tcW w:w="5103" w:type="dxa"/>
            <w:tcBorders>
              <w:top w:val="single" w:sz="4" w:space="0" w:color="000000"/>
              <w:left w:val="single" w:sz="4" w:space="0" w:color="000000"/>
              <w:bottom w:val="single" w:sz="4" w:space="0" w:color="000000"/>
            </w:tcBorders>
            <w:shd w:val="clear" w:color="auto" w:fill="auto"/>
          </w:tcPr>
          <w:p w:rsidR="0015626C" w:rsidRPr="0015626C" w:rsidRDefault="0015626C" w:rsidP="0015626C">
            <w:pPr>
              <w:suppressAutoHyphens/>
              <w:spacing w:after="0" w:line="240" w:lineRule="auto"/>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zbiórka pieniędzy na rzecz chorego dziecka</w:t>
            </w:r>
          </w:p>
        </w:tc>
        <w:tc>
          <w:tcPr>
            <w:tcW w:w="5397" w:type="dxa"/>
            <w:tcBorders>
              <w:top w:val="single" w:sz="4" w:space="0" w:color="000000"/>
              <w:left w:val="single" w:sz="4" w:space="0" w:color="000000"/>
              <w:bottom w:val="single" w:sz="4" w:space="0" w:color="000000"/>
              <w:right w:val="single" w:sz="4" w:space="0" w:color="000000"/>
            </w:tcBorders>
            <w:shd w:val="clear" w:color="auto" w:fill="auto"/>
          </w:tcPr>
          <w:p w:rsidR="0015626C" w:rsidRPr="0015626C" w:rsidRDefault="0015626C" w:rsidP="0015626C">
            <w:pPr>
              <w:suppressAutoHyphens/>
              <w:spacing w:after="0" w:line="240" w:lineRule="auto"/>
              <w:rPr>
                <w:rFonts w:ascii="Calibri" w:eastAsia="Calibri" w:hAnsi="Calibri" w:cs="Calibri"/>
                <w:lang w:eastAsia="ar-SA"/>
              </w:rPr>
            </w:pPr>
            <w:r w:rsidRPr="0015626C">
              <w:rPr>
                <w:rFonts w:ascii="Times New Roman" w:eastAsia="Calibri" w:hAnsi="Times New Roman" w:cs="Times New Roman"/>
                <w:sz w:val="24"/>
                <w:szCs w:val="24"/>
                <w:lang w:eastAsia="ar-SA"/>
              </w:rPr>
              <w:t>przelanie pieniędzy na konto fundacji na rzecz chorego dziecka</w:t>
            </w:r>
          </w:p>
        </w:tc>
      </w:tr>
    </w:tbl>
    <w:p w:rsidR="0015626C" w:rsidRPr="0015626C" w:rsidRDefault="0015626C" w:rsidP="0015626C">
      <w:pPr>
        <w:suppressAutoHyphens/>
        <w:spacing w:after="0" w:line="360" w:lineRule="auto"/>
        <w:ind w:firstLine="708"/>
        <w:jc w:val="both"/>
        <w:rPr>
          <w:rFonts w:ascii="Times New Roman" w:eastAsia="Calibri" w:hAnsi="Times New Roman" w:cs="Times New Roman"/>
          <w:sz w:val="24"/>
          <w:szCs w:val="24"/>
          <w:lang w:eastAsia="ar-SA"/>
        </w:rPr>
      </w:pPr>
      <w:r>
        <w:rPr>
          <w:rFonts w:ascii="Times New Roman" w:eastAsia="Calibri" w:hAnsi="Times New Roman" w:cs="Times New Roman"/>
          <w:sz w:val="24"/>
          <w:szCs w:val="24"/>
          <w:lang w:eastAsia="ar-SA"/>
        </w:rPr>
        <w:t xml:space="preserve">W szkole </w:t>
      </w:r>
      <w:r w:rsidRPr="0015626C">
        <w:rPr>
          <w:rFonts w:ascii="Times New Roman" w:eastAsia="Calibri" w:hAnsi="Times New Roman" w:cs="Times New Roman"/>
          <w:sz w:val="24"/>
          <w:szCs w:val="24"/>
          <w:lang w:eastAsia="ar-SA"/>
        </w:rPr>
        <w:t>wydajnie i efektywnie działa wolontariat. Członkowie angażują się w przeprowadzenie akcji charytatywnych, swoim przykładem inspirując innych uczniów oraz społeczność szkolną do bezinteresownej pomocy potrzebującym.</w:t>
      </w:r>
    </w:p>
    <w:p w:rsidR="0015626C" w:rsidRPr="0015626C" w:rsidRDefault="0015626C" w:rsidP="0015626C">
      <w:pPr>
        <w:suppressAutoHyphens/>
        <w:spacing w:after="0" w:line="360" w:lineRule="auto"/>
        <w:ind w:firstLine="708"/>
        <w:jc w:val="both"/>
        <w:rPr>
          <w:rFonts w:ascii="Times New Roman" w:eastAsia="Calibri" w:hAnsi="Times New Roman" w:cs="Times New Roman"/>
          <w:iCs/>
          <w:sz w:val="24"/>
          <w:szCs w:val="24"/>
          <w:lang w:eastAsia="ar-SA"/>
        </w:rPr>
      </w:pPr>
      <w:r w:rsidRPr="0015626C">
        <w:rPr>
          <w:rFonts w:ascii="Times New Roman" w:eastAsia="Calibri" w:hAnsi="Times New Roman" w:cs="Times New Roman"/>
          <w:sz w:val="24"/>
          <w:szCs w:val="24"/>
          <w:lang w:eastAsia="ar-SA"/>
        </w:rPr>
        <w:t xml:space="preserve">Szkoła otrzymała podziękowanie za udział w akcji Ministerstwa Edukacji Narodowej </w:t>
      </w:r>
      <w:r w:rsidRPr="0015626C">
        <w:rPr>
          <w:rFonts w:ascii="Times New Roman" w:eastAsia="Calibri" w:hAnsi="Times New Roman" w:cs="Times New Roman"/>
          <w:b/>
          <w:i/>
          <w:sz w:val="24"/>
          <w:szCs w:val="24"/>
          <w:lang w:eastAsia="ar-SA"/>
        </w:rPr>
        <w:t>Razem na święta</w:t>
      </w:r>
      <w:r w:rsidRPr="0015626C">
        <w:rPr>
          <w:rFonts w:ascii="Times New Roman" w:eastAsia="Calibri" w:hAnsi="Times New Roman" w:cs="Times New Roman"/>
          <w:i/>
          <w:sz w:val="24"/>
          <w:szCs w:val="24"/>
          <w:lang w:eastAsia="ar-SA"/>
        </w:rPr>
        <w:t xml:space="preserve"> </w:t>
      </w:r>
      <w:r w:rsidRPr="0015626C">
        <w:rPr>
          <w:rFonts w:ascii="Times New Roman" w:eastAsia="Calibri" w:hAnsi="Times New Roman" w:cs="Times New Roman"/>
          <w:sz w:val="24"/>
          <w:szCs w:val="24"/>
          <w:lang w:eastAsia="ar-SA"/>
        </w:rPr>
        <w:t>za działalność charytatywną i wsparcie osób potrzebujących w okresie przedświątecznym.</w:t>
      </w:r>
    </w:p>
    <w:p w:rsidR="0015626C" w:rsidRPr="0015626C" w:rsidRDefault="0015626C" w:rsidP="0015626C">
      <w:pPr>
        <w:suppressAutoHyphens/>
        <w:spacing w:after="0" w:line="360" w:lineRule="auto"/>
        <w:ind w:firstLine="708"/>
        <w:jc w:val="both"/>
        <w:rPr>
          <w:rFonts w:ascii="Times New Roman" w:eastAsia="Calibri" w:hAnsi="Times New Roman" w:cs="Times New Roman"/>
          <w:sz w:val="24"/>
          <w:szCs w:val="24"/>
          <w:lang w:eastAsia="ar-SA"/>
        </w:rPr>
      </w:pPr>
      <w:r w:rsidRPr="0015626C">
        <w:rPr>
          <w:rFonts w:ascii="Times New Roman" w:eastAsia="Calibri" w:hAnsi="Times New Roman" w:cs="Times New Roman"/>
          <w:iCs/>
          <w:sz w:val="24"/>
          <w:szCs w:val="24"/>
          <w:lang w:eastAsia="ar-SA"/>
        </w:rPr>
        <w:t>Za swoją działalność na rzecz ochrony środowiska, w związku z licznymi akcjami dotyczącymi ochrony środowiska, szkoła otrzymała certyfikat</w:t>
      </w:r>
      <w:r w:rsidRPr="0015626C">
        <w:rPr>
          <w:rFonts w:ascii="Times New Roman" w:eastAsia="Calibri" w:hAnsi="Times New Roman" w:cs="Times New Roman"/>
          <w:b/>
          <w:iCs/>
          <w:sz w:val="24"/>
          <w:szCs w:val="24"/>
          <w:lang w:eastAsia="ar-SA"/>
        </w:rPr>
        <w:t xml:space="preserve"> </w:t>
      </w:r>
      <w:r w:rsidRPr="0015626C">
        <w:rPr>
          <w:rFonts w:ascii="Times New Roman" w:eastAsia="Calibri" w:hAnsi="Times New Roman" w:cs="Times New Roman"/>
          <w:b/>
          <w:i/>
          <w:sz w:val="24"/>
          <w:szCs w:val="24"/>
          <w:lang w:eastAsia="ar-SA"/>
        </w:rPr>
        <w:t>Placówka przyjazna środowisku.</w:t>
      </w:r>
    </w:p>
    <w:p w:rsidR="0015626C" w:rsidRDefault="0015626C" w:rsidP="0015626C">
      <w:pPr>
        <w:suppressAutoHyphens/>
        <w:spacing w:after="0" w:line="360" w:lineRule="auto"/>
        <w:ind w:firstLine="708"/>
        <w:jc w:val="both"/>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 xml:space="preserve">Wychowawcy w ramach kształcenia postaw prozdrowotnych, dotyczących podejmowania działań dla ochrony i poszanowania zdrowia własnego i innych, prowadzą </w:t>
      </w:r>
      <w:r>
        <w:rPr>
          <w:rFonts w:ascii="Times New Roman" w:eastAsia="Calibri" w:hAnsi="Times New Roman" w:cs="Times New Roman"/>
          <w:sz w:val="24"/>
          <w:szCs w:val="24"/>
          <w:lang w:eastAsia="ar-SA"/>
        </w:rPr>
        <w:t xml:space="preserve">szereg </w:t>
      </w:r>
      <w:r w:rsidRPr="0015626C">
        <w:rPr>
          <w:rFonts w:ascii="Times New Roman" w:eastAsia="Calibri" w:hAnsi="Times New Roman" w:cs="Times New Roman"/>
          <w:sz w:val="24"/>
          <w:szCs w:val="24"/>
          <w:lang w:eastAsia="ar-SA"/>
        </w:rPr>
        <w:t>zaję</w:t>
      </w:r>
      <w:r>
        <w:rPr>
          <w:rFonts w:ascii="Times New Roman" w:eastAsia="Calibri" w:hAnsi="Times New Roman" w:cs="Times New Roman"/>
          <w:sz w:val="24"/>
          <w:szCs w:val="24"/>
          <w:lang w:eastAsia="ar-SA"/>
        </w:rPr>
        <w:t>ć</w:t>
      </w:r>
      <w:r w:rsidRPr="0015626C">
        <w:rPr>
          <w:rFonts w:ascii="Times New Roman" w:eastAsia="Calibri" w:hAnsi="Times New Roman" w:cs="Times New Roman"/>
          <w:sz w:val="24"/>
          <w:szCs w:val="24"/>
          <w:lang w:eastAsia="ar-SA"/>
        </w:rPr>
        <w:t xml:space="preserve"> edukacyjn</w:t>
      </w:r>
      <w:r>
        <w:rPr>
          <w:rFonts w:ascii="Times New Roman" w:eastAsia="Calibri" w:hAnsi="Times New Roman" w:cs="Times New Roman"/>
          <w:sz w:val="24"/>
          <w:szCs w:val="24"/>
          <w:lang w:eastAsia="ar-SA"/>
        </w:rPr>
        <w:t>ych</w:t>
      </w:r>
      <w:r w:rsidRPr="0015626C">
        <w:rPr>
          <w:rFonts w:ascii="Times New Roman" w:eastAsia="Calibri" w:hAnsi="Times New Roman" w:cs="Times New Roman"/>
          <w:sz w:val="24"/>
          <w:szCs w:val="24"/>
          <w:lang w:eastAsia="ar-SA"/>
        </w:rPr>
        <w:t xml:space="preserve"> dotyczące profilaktyki antynikotynowej, według programów dostarczonyc</w:t>
      </w:r>
      <w:r>
        <w:rPr>
          <w:rFonts w:ascii="Times New Roman" w:eastAsia="Calibri" w:hAnsi="Times New Roman" w:cs="Times New Roman"/>
          <w:sz w:val="24"/>
          <w:szCs w:val="24"/>
          <w:lang w:eastAsia="ar-SA"/>
        </w:rPr>
        <w:t>h przez SANEPID w Białobrzegach.</w:t>
      </w:r>
    </w:p>
    <w:p w:rsidR="0015626C" w:rsidRPr="0015626C" w:rsidRDefault="0015626C" w:rsidP="0015626C">
      <w:pPr>
        <w:suppressAutoHyphens/>
        <w:spacing w:after="0" w:line="360" w:lineRule="auto"/>
        <w:ind w:firstLine="708"/>
        <w:jc w:val="both"/>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 xml:space="preserve">Współpraca z Radą Rodziców układ się bardzo dobrze. W zakresie współpracy wychowawcy systematycznie organizowali zebrania klasowe. Tematyka zebrań dotyczyła najczęściej zachowania dzieci, ich postępów w nauce, zapoznania rodziców z wymaganiami edukacyjnymi na poszczególnych etapach kształcenia, zapoznania z dokumentacją szkoły </w:t>
      </w:r>
      <w:r w:rsidRPr="0015626C">
        <w:rPr>
          <w:rFonts w:ascii="Times New Roman" w:eastAsia="Calibri" w:hAnsi="Times New Roman" w:cs="Times New Roman"/>
          <w:sz w:val="24"/>
          <w:szCs w:val="24"/>
          <w:lang w:eastAsia="ar-SA"/>
        </w:rPr>
        <w:br/>
        <w:t>i wychowawcy klasy.</w:t>
      </w:r>
    </w:p>
    <w:p w:rsidR="0015626C" w:rsidRPr="0015626C" w:rsidRDefault="0015626C" w:rsidP="0015626C">
      <w:pPr>
        <w:suppressAutoHyphens/>
        <w:spacing w:after="0" w:line="360" w:lineRule="auto"/>
        <w:ind w:firstLine="708"/>
        <w:jc w:val="both"/>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 xml:space="preserve">Nauczyciele i Dyrektor współpracują z rodzicami i uczniami, zachęcają ich </w:t>
      </w:r>
      <w:r w:rsidRPr="0015626C">
        <w:rPr>
          <w:rFonts w:ascii="Times New Roman" w:eastAsia="Calibri" w:hAnsi="Times New Roman" w:cs="Times New Roman"/>
          <w:sz w:val="24"/>
          <w:szCs w:val="24"/>
          <w:lang w:eastAsia="ar-SA"/>
        </w:rPr>
        <w:br/>
        <w:t xml:space="preserve">do aktywnego udziału w życiu szkoły. Zarówno rodzice, jak i uczniowie z ogromnym zapałem i coraz liczniej uczestniczą w różnych formach życia szkolnego. Zebrania </w:t>
      </w:r>
      <w:r w:rsidRPr="0015626C">
        <w:rPr>
          <w:rFonts w:ascii="Times New Roman" w:eastAsia="Calibri" w:hAnsi="Times New Roman" w:cs="Times New Roman"/>
          <w:sz w:val="24"/>
          <w:szCs w:val="24"/>
          <w:lang w:eastAsia="ar-SA"/>
        </w:rPr>
        <w:br/>
        <w:t xml:space="preserve">z rodzicami są okazją do szczerej wymiany poglądów i uwag. Rodzice otwarcie mówią </w:t>
      </w:r>
      <w:r w:rsidRPr="0015626C">
        <w:rPr>
          <w:rFonts w:ascii="Times New Roman" w:eastAsia="Calibri" w:hAnsi="Times New Roman" w:cs="Times New Roman"/>
          <w:sz w:val="24"/>
          <w:szCs w:val="24"/>
          <w:lang w:eastAsia="ar-SA"/>
        </w:rPr>
        <w:br/>
        <w:t>o różnych sprawach dotyczących dzieci i szkoły. Wszystkie zgłaszane sprawy są analizowane i rozwiązywane. Program Wychowawczo - profilaktyczny został zatwierdzony przez Radę Rodziców i realizowany jest we współdziałaniu z rodzicami oraz z uwzględnieniem ich opinii. Program został opracowany po zasięgnięciu opinii rodziców, nauczycieli i uczniów. Rodzice współpracują ze szkołą we wdrażaniu tego programu. Działanie wychowawcze szkoły są w tym zakresie jednolite i spójne.</w:t>
      </w:r>
    </w:p>
    <w:p w:rsidR="0015626C" w:rsidRPr="0015626C" w:rsidRDefault="0015626C" w:rsidP="0015626C">
      <w:pPr>
        <w:suppressAutoHyphens/>
        <w:spacing w:after="0" w:line="360" w:lineRule="auto"/>
        <w:ind w:firstLine="708"/>
        <w:jc w:val="both"/>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Kalendarz uroczystości szkolnych został zrealizowany w całości przy ścisłej współpracy z rodzicami. Do wspólnie przygotowanych uroczystości należały: Dzień Języków obcych, Ślubowanie uczniów klasy pierwszej, Andrzejki szkolne, Dzień Babci i Dziadka, Choinka Noworoczna. W I półroczu nauczyciele przygotowali akademię z okazji Święta Niepodległości oraz Jasełka Bożonarodzeniowe z udziałem zaproszonych gości. Wychowawcy klas spotkali się ze swoimi podopiecznymi przy wigilijnym stole.</w:t>
      </w:r>
    </w:p>
    <w:p w:rsidR="0015626C" w:rsidRPr="00B73A80" w:rsidRDefault="0015626C" w:rsidP="00B73A80">
      <w:pPr>
        <w:suppressAutoHyphens/>
        <w:spacing w:after="0" w:line="360" w:lineRule="auto"/>
        <w:ind w:firstLine="708"/>
        <w:jc w:val="both"/>
        <w:rPr>
          <w:rFonts w:ascii="Times New Roman" w:eastAsia="Calibri" w:hAnsi="Times New Roman" w:cs="Times New Roman"/>
          <w:i/>
          <w:sz w:val="24"/>
          <w:szCs w:val="24"/>
          <w:lang w:eastAsia="ar-SA"/>
        </w:rPr>
      </w:pPr>
      <w:r w:rsidRPr="0015626C">
        <w:rPr>
          <w:rFonts w:ascii="Times New Roman" w:eastAsia="Calibri" w:hAnsi="Times New Roman" w:cs="Times New Roman"/>
          <w:sz w:val="24"/>
          <w:szCs w:val="24"/>
          <w:lang w:eastAsia="ar-SA"/>
        </w:rPr>
        <w:t xml:space="preserve">W szkole przeprowadzono następujące apele: </w:t>
      </w:r>
      <w:r w:rsidRPr="0015626C">
        <w:rPr>
          <w:rFonts w:ascii="Times New Roman" w:eastAsia="Calibri" w:hAnsi="Times New Roman" w:cs="Times New Roman"/>
          <w:i/>
          <w:sz w:val="24"/>
          <w:szCs w:val="24"/>
          <w:lang w:eastAsia="ar-SA"/>
        </w:rPr>
        <w:t>Święto Zmarłych;</w:t>
      </w:r>
      <w:r w:rsidR="00B73A80">
        <w:rPr>
          <w:rFonts w:ascii="Times New Roman" w:eastAsia="Calibri" w:hAnsi="Times New Roman" w:cs="Times New Roman"/>
          <w:i/>
          <w:sz w:val="24"/>
          <w:szCs w:val="24"/>
          <w:lang w:eastAsia="ar-SA"/>
        </w:rPr>
        <w:t xml:space="preserve"> </w:t>
      </w:r>
      <w:r w:rsidRPr="0015626C">
        <w:rPr>
          <w:rFonts w:ascii="Times New Roman" w:eastAsia="Calibri" w:hAnsi="Times New Roman" w:cs="Times New Roman"/>
          <w:i/>
          <w:sz w:val="24"/>
          <w:szCs w:val="24"/>
          <w:lang w:eastAsia="ar-SA"/>
        </w:rPr>
        <w:t>Światowy Dzień Praw Dziecka;</w:t>
      </w:r>
      <w:r w:rsidR="00B73A80">
        <w:rPr>
          <w:rFonts w:ascii="Times New Roman" w:eastAsia="Calibri" w:hAnsi="Times New Roman" w:cs="Times New Roman"/>
          <w:i/>
          <w:sz w:val="24"/>
          <w:szCs w:val="24"/>
          <w:lang w:eastAsia="ar-SA"/>
        </w:rPr>
        <w:t xml:space="preserve"> </w:t>
      </w:r>
      <w:r w:rsidRPr="0015626C">
        <w:rPr>
          <w:rFonts w:ascii="Times New Roman" w:eastAsia="Calibri" w:hAnsi="Times New Roman" w:cs="Times New Roman"/>
          <w:i/>
          <w:sz w:val="24"/>
          <w:szCs w:val="24"/>
          <w:lang w:eastAsia="ar-SA"/>
        </w:rPr>
        <w:t>Światowy Dzień Wolontariusza.</w:t>
      </w:r>
    </w:p>
    <w:p w:rsidR="0015626C" w:rsidRPr="0015626C" w:rsidRDefault="0015626C" w:rsidP="00D74F49">
      <w:pPr>
        <w:suppressAutoHyphens/>
        <w:spacing w:after="0" w:line="360" w:lineRule="auto"/>
        <w:jc w:val="both"/>
        <w:rPr>
          <w:rFonts w:ascii="Calibri" w:eastAsia="Calibri" w:hAnsi="Calibri" w:cs="Calibri"/>
          <w:sz w:val="24"/>
          <w:lang w:eastAsia="ar-SA"/>
        </w:rPr>
      </w:pPr>
      <w:r w:rsidRPr="0015626C">
        <w:rPr>
          <w:rFonts w:ascii="Times New Roman" w:eastAsia="Calibri" w:hAnsi="Times New Roman" w:cs="Times New Roman"/>
          <w:sz w:val="24"/>
          <w:szCs w:val="24"/>
          <w:lang w:eastAsia="ar-SA"/>
        </w:rPr>
        <w:t xml:space="preserve">W roku szkolnym 2019/2020 szkoła realizowała zadania w zakresie kształtowania postaw </w:t>
      </w:r>
      <w:r w:rsidRPr="0015626C">
        <w:rPr>
          <w:rFonts w:ascii="Times New Roman" w:eastAsia="Calibri" w:hAnsi="Times New Roman" w:cs="Times New Roman"/>
          <w:sz w:val="24"/>
          <w:szCs w:val="24"/>
          <w:lang w:eastAsia="ar-SA"/>
        </w:rPr>
        <w:br/>
        <w:t>i wartości patriotycznych. W</w:t>
      </w:r>
      <w:r w:rsidRPr="0015626C">
        <w:rPr>
          <w:rFonts w:ascii="Times New Roman" w:eastAsia="Calibri" w:hAnsi="Times New Roman" w:cs="Times New Roman"/>
          <w:b/>
          <w:sz w:val="24"/>
          <w:szCs w:val="24"/>
          <w:lang w:eastAsia="ar-SA"/>
        </w:rPr>
        <w:t xml:space="preserve"> </w:t>
      </w:r>
      <w:r w:rsidRPr="0015626C">
        <w:rPr>
          <w:rFonts w:ascii="Times New Roman" w:eastAsia="Calibri" w:hAnsi="Times New Roman" w:cs="Times New Roman"/>
          <w:sz w:val="24"/>
          <w:szCs w:val="24"/>
          <w:lang w:eastAsia="ar-SA"/>
        </w:rPr>
        <w:t xml:space="preserve">ramach tej działalności uczniowie brali udział w następujących uroczystościach, wycieczkach, konkursach: </w:t>
      </w:r>
      <w:r w:rsidR="00D74F49">
        <w:rPr>
          <w:rFonts w:ascii="Times New Roman" w:eastAsia="Calibri" w:hAnsi="Times New Roman" w:cs="Times New Roman"/>
          <w:sz w:val="24"/>
          <w:szCs w:val="24"/>
          <w:lang w:eastAsia="ar-SA"/>
        </w:rPr>
        <w:t>r</w:t>
      </w:r>
      <w:r w:rsidRPr="0015626C">
        <w:rPr>
          <w:rFonts w:ascii="Times New Roman" w:eastAsia="Calibri" w:hAnsi="Times New Roman" w:cs="Times New Roman"/>
          <w:sz w:val="24"/>
          <w:szCs w:val="24"/>
          <w:lang w:eastAsia="ar-SA"/>
        </w:rPr>
        <w:t xml:space="preserve">ajdzie pieszym pod </w:t>
      </w:r>
      <w:r w:rsidRPr="0015626C">
        <w:rPr>
          <w:rFonts w:ascii="Times New Roman" w:eastAsia="Calibri" w:hAnsi="Times New Roman" w:cs="Times New Roman"/>
          <w:i/>
          <w:sz w:val="24"/>
          <w:szCs w:val="24"/>
          <w:lang w:eastAsia="ar-SA"/>
        </w:rPr>
        <w:t>Dąb Kościuszki</w:t>
      </w:r>
      <w:r w:rsidRPr="0015626C">
        <w:rPr>
          <w:rFonts w:ascii="Times New Roman" w:eastAsia="Calibri" w:hAnsi="Times New Roman" w:cs="Times New Roman"/>
          <w:sz w:val="24"/>
          <w:szCs w:val="24"/>
          <w:lang w:eastAsia="ar-SA"/>
        </w:rPr>
        <w:t>;</w:t>
      </w:r>
      <w:r w:rsidR="00D74F49">
        <w:rPr>
          <w:rFonts w:ascii="Times New Roman" w:eastAsia="Calibri" w:hAnsi="Times New Roman" w:cs="Times New Roman"/>
          <w:sz w:val="24"/>
          <w:szCs w:val="24"/>
          <w:lang w:eastAsia="ar-SA"/>
        </w:rPr>
        <w:t xml:space="preserve"> u</w:t>
      </w:r>
      <w:r w:rsidRPr="0015626C">
        <w:rPr>
          <w:rFonts w:ascii="Times New Roman" w:eastAsia="Calibri" w:hAnsi="Times New Roman" w:cs="Times New Roman"/>
          <w:sz w:val="24"/>
          <w:szCs w:val="24"/>
          <w:lang w:eastAsia="ar-SA"/>
        </w:rPr>
        <w:t>roczystych obc</w:t>
      </w:r>
      <w:r w:rsidR="004956CE">
        <w:rPr>
          <w:rFonts w:ascii="Times New Roman" w:eastAsia="Calibri" w:hAnsi="Times New Roman" w:cs="Times New Roman"/>
          <w:sz w:val="24"/>
          <w:szCs w:val="24"/>
          <w:lang w:eastAsia="ar-SA"/>
        </w:rPr>
        <w:t xml:space="preserve">hodach Święta Patrona Leśników </w:t>
      </w:r>
      <w:r w:rsidRPr="0015626C">
        <w:rPr>
          <w:rFonts w:ascii="Times New Roman" w:eastAsia="Calibri" w:hAnsi="Times New Roman" w:cs="Times New Roman"/>
          <w:sz w:val="24"/>
          <w:szCs w:val="24"/>
          <w:lang w:eastAsia="ar-SA"/>
        </w:rPr>
        <w:t>Świętego Franciszka</w:t>
      </w:r>
      <w:r w:rsidR="004956CE">
        <w:rPr>
          <w:rFonts w:ascii="Times New Roman" w:eastAsia="Calibri" w:hAnsi="Times New Roman" w:cs="Times New Roman"/>
          <w:sz w:val="24"/>
          <w:szCs w:val="24"/>
          <w:lang w:eastAsia="ar-SA"/>
        </w:rPr>
        <w:t xml:space="preserve"> </w:t>
      </w:r>
      <w:r w:rsidRPr="0015626C">
        <w:rPr>
          <w:rFonts w:ascii="Times New Roman" w:eastAsia="Calibri" w:hAnsi="Times New Roman" w:cs="Times New Roman"/>
          <w:sz w:val="24"/>
          <w:szCs w:val="24"/>
          <w:lang w:eastAsia="ar-SA"/>
        </w:rPr>
        <w:t>z Asyżu w Stachowie;</w:t>
      </w:r>
      <w:r w:rsidR="00D74F49">
        <w:rPr>
          <w:rFonts w:ascii="Times New Roman" w:eastAsia="Calibri" w:hAnsi="Times New Roman" w:cs="Times New Roman"/>
          <w:sz w:val="24"/>
          <w:szCs w:val="24"/>
          <w:lang w:eastAsia="ar-SA"/>
        </w:rPr>
        <w:t xml:space="preserve"> u</w:t>
      </w:r>
      <w:r w:rsidRPr="0015626C">
        <w:rPr>
          <w:rFonts w:ascii="Times New Roman" w:eastAsia="Calibri" w:hAnsi="Times New Roman" w:cs="Times New Roman"/>
          <w:sz w:val="24"/>
          <w:szCs w:val="24"/>
          <w:lang w:eastAsia="ar-SA"/>
        </w:rPr>
        <w:t xml:space="preserve">roczystej Mszy Świętej </w:t>
      </w:r>
      <w:r w:rsidRPr="0015626C">
        <w:rPr>
          <w:rFonts w:ascii="Times New Roman" w:eastAsia="Calibri" w:hAnsi="Times New Roman" w:cs="Times New Roman"/>
          <w:i/>
          <w:sz w:val="24"/>
          <w:szCs w:val="24"/>
          <w:lang w:eastAsia="ar-SA"/>
        </w:rPr>
        <w:t>Za Ojczyznę</w:t>
      </w:r>
      <w:r w:rsidRPr="0015626C">
        <w:rPr>
          <w:rFonts w:ascii="Times New Roman" w:eastAsia="Calibri" w:hAnsi="Times New Roman" w:cs="Times New Roman"/>
          <w:sz w:val="24"/>
          <w:szCs w:val="24"/>
          <w:lang w:eastAsia="ar-SA"/>
        </w:rPr>
        <w:t xml:space="preserve"> w Stromcu;</w:t>
      </w:r>
      <w:r w:rsidR="00D74F49">
        <w:rPr>
          <w:rFonts w:ascii="Times New Roman" w:eastAsia="Calibri" w:hAnsi="Times New Roman" w:cs="Times New Roman"/>
          <w:sz w:val="24"/>
          <w:szCs w:val="24"/>
          <w:lang w:eastAsia="ar-SA"/>
        </w:rPr>
        <w:t xml:space="preserve"> </w:t>
      </w:r>
      <w:r w:rsidRPr="0015626C">
        <w:rPr>
          <w:rFonts w:ascii="Times New Roman" w:eastAsia="Calibri" w:hAnsi="Times New Roman" w:cs="Times New Roman"/>
          <w:sz w:val="24"/>
          <w:szCs w:val="24"/>
          <w:lang w:eastAsia="ar-SA"/>
        </w:rPr>
        <w:t xml:space="preserve">w III edycji Ogólnopolskiego Konkursu dla Szkół Podstawowych Ministerstwa Edukacji Narodowej </w:t>
      </w:r>
      <w:r w:rsidRPr="0015626C">
        <w:rPr>
          <w:rFonts w:ascii="Times New Roman" w:eastAsia="Calibri" w:hAnsi="Times New Roman" w:cs="Times New Roman"/>
          <w:i/>
          <w:sz w:val="24"/>
          <w:szCs w:val="24"/>
          <w:lang w:eastAsia="ar-SA"/>
        </w:rPr>
        <w:t>Do Hymnu</w:t>
      </w:r>
      <w:r w:rsidRPr="0015626C">
        <w:rPr>
          <w:rFonts w:ascii="Times New Roman" w:eastAsia="Calibri" w:hAnsi="Times New Roman" w:cs="Times New Roman"/>
          <w:sz w:val="24"/>
          <w:szCs w:val="24"/>
          <w:lang w:eastAsia="ar-SA"/>
        </w:rPr>
        <w:t>;</w:t>
      </w:r>
      <w:r w:rsidR="00D74F49">
        <w:rPr>
          <w:rFonts w:ascii="Times New Roman" w:eastAsia="Calibri" w:hAnsi="Times New Roman" w:cs="Times New Roman"/>
          <w:sz w:val="24"/>
          <w:szCs w:val="24"/>
          <w:lang w:eastAsia="ar-SA"/>
        </w:rPr>
        <w:t xml:space="preserve"> </w:t>
      </w:r>
      <w:r w:rsidRPr="0015626C">
        <w:rPr>
          <w:rFonts w:ascii="Times New Roman" w:eastAsia="Calibri" w:hAnsi="Times New Roman" w:cs="Times New Roman"/>
          <w:sz w:val="24"/>
          <w:szCs w:val="24"/>
          <w:lang w:eastAsia="ar-SA"/>
        </w:rPr>
        <w:t xml:space="preserve">w akcji  Ministerstwa Edukacji Narodowej upamiętniającej pamięć bohaterów narodowych </w:t>
      </w:r>
      <w:r w:rsidRPr="0015626C">
        <w:rPr>
          <w:rFonts w:ascii="Times New Roman" w:eastAsia="Calibri" w:hAnsi="Times New Roman" w:cs="Times New Roman"/>
          <w:i/>
          <w:sz w:val="24"/>
          <w:szCs w:val="24"/>
          <w:lang w:eastAsia="ar-SA"/>
        </w:rPr>
        <w:t>Szkoła Pamięta;</w:t>
      </w:r>
      <w:r w:rsidR="00D74F49">
        <w:rPr>
          <w:rFonts w:ascii="Times New Roman" w:eastAsia="Calibri" w:hAnsi="Times New Roman" w:cs="Times New Roman"/>
          <w:i/>
          <w:sz w:val="24"/>
          <w:szCs w:val="24"/>
          <w:lang w:eastAsia="ar-SA"/>
        </w:rPr>
        <w:t xml:space="preserve"> </w:t>
      </w:r>
      <w:r w:rsidRPr="0015626C">
        <w:rPr>
          <w:rFonts w:ascii="Times New Roman" w:eastAsia="Calibri" w:hAnsi="Times New Roman" w:cs="Times New Roman"/>
          <w:sz w:val="24"/>
          <w:szCs w:val="24"/>
          <w:lang w:eastAsia="ar-SA"/>
        </w:rPr>
        <w:t xml:space="preserve">Gminnym Konkursie Krasomówczym </w:t>
      </w:r>
      <w:r w:rsidRPr="0015626C">
        <w:rPr>
          <w:rFonts w:ascii="Times New Roman" w:eastAsia="Calibri" w:hAnsi="Times New Roman" w:cs="Times New Roman"/>
          <w:i/>
          <w:sz w:val="24"/>
          <w:szCs w:val="24"/>
          <w:lang w:eastAsia="ar-SA"/>
        </w:rPr>
        <w:t>Wrzesień 1939. Pamiętajmy.</w:t>
      </w:r>
    </w:p>
    <w:p w:rsidR="0015626C" w:rsidRPr="0015626C" w:rsidRDefault="0015626C" w:rsidP="0015626C">
      <w:pPr>
        <w:suppressAutoHyphens/>
        <w:spacing w:after="0" w:line="360" w:lineRule="auto"/>
        <w:ind w:firstLine="708"/>
        <w:jc w:val="both"/>
        <w:rPr>
          <w:rFonts w:ascii="Times New Roman" w:eastAsia="Times New Roman" w:hAnsi="Times New Roman" w:cs="Times New Roman"/>
          <w:sz w:val="24"/>
          <w:szCs w:val="24"/>
          <w:lang w:eastAsia="ar-SA"/>
        </w:rPr>
      </w:pPr>
      <w:r w:rsidRPr="0015626C">
        <w:rPr>
          <w:rFonts w:ascii="Times New Roman" w:eastAsia="Times New Roman" w:hAnsi="Times New Roman" w:cs="Times New Roman"/>
          <w:sz w:val="24"/>
          <w:szCs w:val="24"/>
          <w:lang w:eastAsia="ar-SA"/>
        </w:rPr>
        <w:t xml:space="preserve">Przy organizowaniu uroczystości oraz imprez ogólnoszkolnych nauczyciele współpracowali ze sobą, rozdzielali między siebie zadania w zależności od posiadanych umiejętności i predyspozycji. Uroczystości były ciekawe i sprawnie przeprowadzone. Wykonane dekoracje dobrane tematycznie do hasła przewodniego uroczystości. Wszystkie zajęcia dydaktyczne, pozalekcyjne, apele, akademie realizowane były prawidłowo i zgodnie </w:t>
      </w:r>
      <w:r w:rsidRPr="0015626C">
        <w:rPr>
          <w:rFonts w:ascii="Times New Roman" w:eastAsia="Times New Roman" w:hAnsi="Times New Roman" w:cs="Times New Roman"/>
          <w:sz w:val="24"/>
          <w:szCs w:val="24"/>
          <w:lang w:eastAsia="ar-SA"/>
        </w:rPr>
        <w:br/>
        <w:t xml:space="preserve">z Planem Pracy Szkoły. Wspólne spotkania wielopokoleniowe pozwoliły na odbudowanie </w:t>
      </w:r>
      <w:r w:rsidRPr="0015626C">
        <w:rPr>
          <w:rFonts w:ascii="Times New Roman" w:eastAsia="Times New Roman" w:hAnsi="Times New Roman" w:cs="Times New Roman"/>
          <w:sz w:val="24"/>
          <w:szCs w:val="24"/>
          <w:lang w:eastAsia="ar-SA"/>
        </w:rPr>
        <w:br/>
        <w:t>i zacieśnienie więzi rodzinnych na linii dziecko – rodzice oraz wnuczkowie - dziadkowie - rodzice.</w:t>
      </w:r>
    </w:p>
    <w:p w:rsidR="0015626C" w:rsidRPr="0015626C" w:rsidRDefault="0015626C" w:rsidP="0015626C">
      <w:pPr>
        <w:suppressAutoHyphens/>
        <w:spacing w:after="0" w:line="360" w:lineRule="auto"/>
        <w:ind w:firstLine="708"/>
        <w:jc w:val="both"/>
        <w:rPr>
          <w:rFonts w:ascii="Times New Roman" w:eastAsia="Calibri" w:hAnsi="Times New Roman" w:cs="Times New Roman"/>
          <w:sz w:val="24"/>
          <w:szCs w:val="24"/>
          <w:lang w:eastAsia="ar-SA"/>
        </w:rPr>
      </w:pPr>
      <w:r w:rsidRPr="0015626C">
        <w:rPr>
          <w:rFonts w:ascii="Times New Roman" w:eastAsia="Calibri" w:hAnsi="Times New Roman" w:cs="Times New Roman"/>
          <w:sz w:val="24"/>
          <w:szCs w:val="24"/>
          <w:lang w:eastAsia="ar-SA"/>
        </w:rPr>
        <w:t>Nauczyciele wpływają korzystnie na wizerunek szkoły w środowisku, angażując się społecznie w działalność szkoły i środowiska.</w:t>
      </w:r>
    </w:p>
    <w:p w:rsidR="0015626C" w:rsidRPr="0015626C" w:rsidRDefault="0015626C" w:rsidP="000F57D2">
      <w:pPr>
        <w:suppressAutoHyphens/>
        <w:spacing w:after="0" w:line="360" w:lineRule="auto"/>
        <w:ind w:firstLine="708"/>
        <w:jc w:val="both"/>
        <w:rPr>
          <w:rFonts w:ascii="Times New Roman" w:eastAsia="Times New Roman" w:hAnsi="Times New Roman" w:cs="Times New Roman"/>
          <w:sz w:val="24"/>
          <w:szCs w:val="24"/>
          <w:lang w:eastAsia="ar-SA"/>
        </w:rPr>
      </w:pPr>
      <w:r w:rsidRPr="0015626C">
        <w:rPr>
          <w:rFonts w:ascii="Times New Roman" w:eastAsia="Calibri" w:hAnsi="Times New Roman" w:cs="Times New Roman"/>
          <w:sz w:val="24"/>
          <w:szCs w:val="24"/>
          <w:lang w:eastAsia="ar-SA"/>
        </w:rPr>
        <w:t>Z budżetu szkoł</w:t>
      </w:r>
      <w:r w:rsidR="00DB3436">
        <w:rPr>
          <w:rFonts w:ascii="Times New Roman" w:eastAsia="Calibri" w:hAnsi="Times New Roman" w:cs="Times New Roman"/>
          <w:sz w:val="24"/>
          <w:szCs w:val="24"/>
          <w:lang w:eastAsia="ar-SA"/>
        </w:rPr>
        <w:t xml:space="preserve">y w roku 2019 zakupione zostało </w:t>
      </w:r>
      <w:r w:rsidRPr="0015626C">
        <w:rPr>
          <w:rFonts w:ascii="Times New Roman" w:eastAsia="Times New Roman" w:hAnsi="Times New Roman" w:cs="Times New Roman"/>
          <w:sz w:val="24"/>
          <w:szCs w:val="24"/>
          <w:lang w:eastAsia="ar-SA"/>
        </w:rPr>
        <w:t>5 komp</w:t>
      </w:r>
      <w:r w:rsidR="00DB3436">
        <w:rPr>
          <w:rFonts w:ascii="Times New Roman" w:eastAsia="Times New Roman" w:hAnsi="Times New Roman" w:cs="Times New Roman"/>
          <w:sz w:val="24"/>
          <w:szCs w:val="24"/>
          <w:lang w:eastAsia="ar-SA"/>
        </w:rPr>
        <w:t xml:space="preserve">uterów do pracowni komputerowej oraz </w:t>
      </w:r>
      <w:r w:rsidRPr="0015626C">
        <w:rPr>
          <w:rFonts w:ascii="Times New Roman" w:eastAsia="Times New Roman" w:hAnsi="Times New Roman" w:cs="Times New Roman"/>
          <w:sz w:val="24"/>
          <w:szCs w:val="24"/>
          <w:lang w:eastAsia="ar-SA"/>
        </w:rPr>
        <w:t>lektury szkolne.</w:t>
      </w:r>
    </w:p>
    <w:p w:rsidR="0015626C" w:rsidRPr="0015626C" w:rsidRDefault="0015626C" w:rsidP="0015626C">
      <w:pPr>
        <w:suppressAutoHyphens/>
        <w:spacing w:after="0" w:line="360" w:lineRule="auto"/>
        <w:ind w:firstLine="708"/>
        <w:jc w:val="both"/>
        <w:rPr>
          <w:rFonts w:ascii="Times New Roman" w:eastAsia="Times New Roman" w:hAnsi="Times New Roman" w:cs="Times New Roman"/>
          <w:sz w:val="24"/>
          <w:szCs w:val="24"/>
          <w:lang w:eastAsia="ar-SA"/>
        </w:rPr>
      </w:pPr>
      <w:r w:rsidRPr="0015626C">
        <w:rPr>
          <w:rFonts w:ascii="Times New Roman" w:eastAsia="Times New Roman" w:hAnsi="Times New Roman" w:cs="Times New Roman"/>
          <w:sz w:val="24"/>
          <w:szCs w:val="24"/>
          <w:lang w:eastAsia="ar-SA"/>
        </w:rPr>
        <w:t xml:space="preserve">Sale lekcyjne są zadbane i przygotowane do zajęć. Wyeksponowane </w:t>
      </w:r>
      <w:r w:rsidRPr="0015626C">
        <w:rPr>
          <w:rFonts w:ascii="Times New Roman" w:eastAsia="Times New Roman" w:hAnsi="Times New Roman" w:cs="Times New Roman"/>
          <w:sz w:val="24"/>
          <w:szCs w:val="24"/>
          <w:lang w:eastAsia="ar-SA"/>
        </w:rPr>
        <w:br/>
        <w:t xml:space="preserve">są w nich niezbędne pomoce, a gazetki na bieżąco aktualizowane. Wyposażenie szkoły </w:t>
      </w:r>
      <w:r w:rsidRPr="0015626C">
        <w:rPr>
          <w:rFonts w:ascii="Times New Roman" w:eastAsia="Times New Roman" w:hAnsi="Times New Roman" w:cs="Times New Roman"/>
          <w:sz w:val="24"/>
          <w:szCs w:val="24"/>
          <w:lang w:eastAsia="ar-SA"/>
        </w:rPr>
        <w:br/>
        <w:t>w pomoce dydaktyczne umożliwia realizację zadań programowych, nauczyciele sygnalizują potrzebę dodatkowych pomocy, umożliwiających realizację nowej podstawy programowej.</w:t>
      </w:r>
    </w:p>
    <w:p w:rsidR="000F57D2" w:rsidRDefault="000F57D2" w:rsidP="0005024A">
      <w:pPr>
        <w:spacing w:after="0" w:line="360" w:lineRule="auto"/>
        <w:jc w:val="both"/>
        <w:rPr>
          <w:rFonts w:ascii="Times New Roman" w:eastAsia="Times New Roman" w:hAnsi="Times New Roman"/>
          <w:b/>
          <w:bCs/>
          <w:sz w:val="24"/>
          <w:szCs w:val="24"/>
          <w:lang w:eastAsia="pl-PL"/>
        </w:rPr>
      </w:pPr>
    </w:p>
    <w:p w:rsidR="0005024A" w:rsidRPr="0005024A" w:rsidRDefault="0005024A" w:rsidP="0005024A">
      <w:pPr>
        <w:spacing w:after="0" w:line="360" w:lineRule="auto"/>
        <w:jc w:val="both"/>
        <w:rPr>
          <w:rFonts w:ascii="Times New Roman" w:eastAsia="Times New Roman" w:hAnsi="Times New Roman"/>
          <w:b/>
          <w:bCs/>
          <w:sz w:val="24"/>
          <w:szCs w:val="24"/>
          <w:lang w:eastAsia="pl-PL"/>
        </w:rPr>
      </w:pPr>
      <w:r w:rsidRPr="0005024A">
        <w:rPr>
          <w:rFonts w:ascii="Times New Roman" w:eastAsia="Times New Roman" w:hAnsi="Times New Roman"/>
          <w:b/>
          <w:bCs/>
          <w:sz w:val="24"/>
          <w:szCs w:val="24"/>
          <w:lang w:eastAsia="pl-PL"/>
        </w:rPr>
        <w:t>Publiczna Szkoła Podstawowa im. ks. Kazimierza Kniedziałowskiego w Dobieszynie</w:t>
      </w:r>
    </w:p>
    <w:p w:rsidR="004F3A4B" w:rsidRPr="004F3A4B" w:rsidRDefault="004F3A4B" w:rsidP="004F3A4B">
      <w:pPr>
        <w:spacing w:after="200" w:line="276" w:lineRule="auto"/>
        <w:jc w:val="both"/>
        <w:rPr>
          <w:rFonts w:ascii="Times New Roman" w:eastAsia="Times New Roman" w:hAnsi="Times New Roman" w:cs="Times New Roman"/>
          <w:sz w:val="24"/>
          <w:szCs w:val="24"/>
          <w:lang w:eastAsia="ar-SA"/>
        </w:rPr>
      </w:pPr>
      <w:r w:rsidRPr="004F3A4B">
        <w:rPr>
          <w:rFonts w:ascii="Times New Roman" w:eastAsia="Times New Roman" w:hAnsi="Times New Roman" w:cs="Times New Roman"/>
          <w:sz w:val="24"/>
          <w:szCs w:val="24"/>
          <w:lang w:eastAsia="ar-SA"/>
        </w:rPr>
        <w:t xml:space="preserve">W 2019 r. w szkole zatrudniono  23 nauczycieli (w przeliczeniu na pełne etaty - 14,77), w tym: 4 nauczycieli stażystów, 2 nauczycieli kontraktowych, 5 nauczycieli mianowanych, 12 nauczycieli dyplomowanych. </w:t>
      </w:r>
      <w:r>
        <w:rPr>
          <w:rFonts w:ascii="Times New Roman" w:eastAsia="Times New Roman" w:hAnsi="Times New Roman" w:cs="Times New Roman"/>
          <w:sz w:val="24"/>
          <w:szCs w:val="24"/>
          <w:lang w:eastAsia="ar-SA"/>
        </w:rPr>
        <w:t>Strukturę zatrudnienia przedstawiają poniższe tabele:</w:t>
      </w:r>
    </w:p>
    <w:p w:rsidR="004F3A4B" w:rsidRPr="004F3A4B" w:rsidRDefault="004F3A4B" w:rsidP="004F3A4B">
      <w:pPr>
        <w:spacing w:after="0" w:line="240" w:lineRule="auto"/>
        <w:jc w:val="both"/>
        <w:rPr>
          <w:rFonts w:ascii="Calibri" w:eastAsia="Times New Roman" w:hAnsi="Calibri" w:cs="Times New Roman"/>
          <w:b/>
          <w:bCs/>
          <w:sz w:val="20"/>
          <w:szCs w:val="20"/>
          <w:lang w:eastAsia="pl-PL"/>
        </w:rPr>
      </w:pPr>
      <w:r w:rsidRPr="004F3A4B">
        <w:rPr>
          <w:rFonts w:ascii="Calibri" w:eastAsia="Times New Roman" w:hAnsi="Calibri" w:cs="Times New Roman"/>
          <w:b/>
          <w:bCs/>
          <w:sz w:val="20"/>
          <w:szCs w:val="20"/>
          <w:lang w:eastAsia="pl-PL"/>
        </w:rPr>
        <w:t>Zatrudnienie w szkole w roku 2019</w:t>
      </w:r>
    </w:p>
    <w:tbl>
      <w:tblPr>
        <w:tblW w:w="8639" w:type="dxa"/>
        <w:tblBorders>
          <w:top w:val="outset" w:sz="6" w:space="0" w:color="000000"/>
          <w:left w:val="outset" w:sz="6" w:space="0" w:color="000000"/>
          <w:bottom w:val="outset" w:sz="6" w:space="0" w:color="000000"/>
          <w:right w:val="outset" w:sz="6" w:space="0" w:color="000000"/>
        </w:tblBorders>
        <w:tblLayout w:type="fixed"/>
        <w:tblCellMar>
          <w:top w:w="75" w:type="dxa"/>
          <w:left w:w="75" w:type="dxa"/>
          <w:bottom w:w="75" w:type="dxa"/>
          <w:right w:w="75" w:type="dxa"/>
        </w:tblCellMar>
        <w:tblLook w:val="04A0" w:firstRow="1" w:lastRow="0" w:firstColumn="1" w:lastColumn="0" w:noHBand="0" w:noVBand="1"/>
      </w:tblPr>
      <w:tblGrid>
        <w:gridCol w:w="402"/>
        <w:gridCol w:w="1939"/>
        <w:gridCol w:w="1195"/>
        <w:gridCol w:w="992"/>
        <w:gridCol w:w="993"/>
        <w:gridCol w:w="992"/>
        <w:gridCol w:w="1134"/>
        <w:gridCol w:w="992"/>
      </w:tblGrid>
      <w:tr w:rsidR="004F3A4B" w:rsidRPr="004F3A4B" w:rsidTr="00C248A4">
        <w:tc>
          <w:tcPr>
            <w:tcW w:w="2341" w:type="dxa"/>
            <w:gridSpan w:val="2"/>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Wyszczególnienie</w:t>
            </w:r>
          </w:p>
        </w:tc>
        <w:tc>
          <w:tcPr>
            <w:tcW w:w="2187" w:type="dxa"/>
            <w:gridSpan w:val="2"/>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Zatrudnienie</w:t>
            </w:r>
          </w:p>
        </w:tc>
        <w:tc>
          <w:tcPr>
            <w:tcW w:w="4111"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w tym:</w:t>
            </w:r>
          </w:p>
        </w:tc>
      </w:tr>
      <w:tr w:rsidR="004F3A4B" w:rsidRPr="004F3A4B" w:rsidTr="00C248A4">
        <w:tc>
          <w:tcPr>
            <w:tcW w:w="2341" w:type="dxa"/>
            <w:gridSpan w:val="2"/>
            <w:vMerge/>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p>
        </w:tc>
        <w:tc>
          <w:tcPr>
            <w:tcW w:w="2187" w:type="dxa"/>
            <w:gridSpan w:val="2"/>
            <w:vMerge/>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p>
        </w:tc>
        <w:tc>
          <w:tcPr>
            <w:tcW w:w="1985"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nauczyciele</w:t>
            </w:r>
          </w:p>
        </w:tc>
        <w:tc>
          <w:tcPr>
            <w:tcW w:w="2126"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pozostali</w:t>
            </w:r>
          </w:p>
        </w:tc>
      </w:tr>
      <w:tr w:rsidR="004F3A4B" w:rsidRPr="004F3A4B" w:rsidTr="00C248A4">
        <w:tc>
          <w:tcPr>
            <w:tcW w:w="2341" w:type="dxa"/>
            <w:gridSpan w:val="2"/>
            <w:vMerge/>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p>
        </w:tc>
        <w:tc>
          <w:tcPr>
            <w:tcW w:w="119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etaty</w:t>
            </w:r>
          </w:p>
        </w:tc>
        <w:tc>
          <w:tcPr>
            <w:tcW w:w="99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osoby</w:t>
            </w:r>
          </w:p>
        </w:tc>
        <w:tc>
          <w:tcPr>
            <w:tcW w:w="99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etaty</w:t>
            </w:r>
          </w:p>
        </w:tc>
        <w:tc>
          <w:tcPr>
            <w:tcW w:w="99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osoby</w:t>
            </w:r>
          </w:p>
        </w:tc>
        <w:tc>
          <w:tcPr>
            <w:tcW w:w="113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etaty</w:t>
            </w:r>
          </w:p>
        </w:tc>
        <w:tc>
          <w:tcPr>
            <w:tcW w:w="99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osoby</w:t>
            </w:r>
          </w:p>
        </w:tc>
      </w:tr>
      <w:tr w:rsidR="004F3A4B" w:rsidRPr="004F3A4B" w:rsidTr="00C248A4">
        <w:trPr>
          <w:trHeight w:val="300"/>
        </w:trPr>
        <w:tc>
          <w:tcPr>
            <w:tcW w:w="402" w:type="dxa"/>
            <w:tcBorders>
              <w:top w:val="outset" w:sz="6" w:space="0" w:color="000000"/>
              <w:left w:val="outset" w:sz="6" w:space="0" w:color="000000"/>
              <w:bottom w:val="outset" w:sz="6" w:space="0" w:color="000000"/>
              <w:right w:val="outset" w:sz="6" w:space="0" w:color="000000"/>
            </w:tcBorders>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color w:val="333333"/>
                <w:sz w:val="20"/>
                <w:szCs w:val="20"/>
                <w:lang w:eastAsia="pl-PL"/>
              </w:rPr>
              <w:t>3.</w:t>
            </w:r>
          </w:p>
        </w:tc>
        <w:tc>
          <w:tcPr>
            <w:tcW w:w="1939" w:type="dxa"/>
            <w:tcBorders>
              <w:top w:val="outset" w:sz="6" w:space="0" w:color="000000"/>
              <w:left w:val="outset" w:sz="6" w:space="0" w:color="000000"/>
              <w:bottom w:val="outset" w:sz="6" w:space="0" w:color="000000"/>
              <w:right w:val="outset" w:sz="6" w:space="0" w:color="000000"/>
            </w:tcBorders>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color w:val="333333"/>
                <w:sz w:val="20"/>
                <w:szCs w:val="20"/>
                <w:lang w:eastAsia="pl-PL"/>
              </w:rPr>
              <w:t>PSP Dobieszyn</w:t>
            </w:r>
          </w:p>
        </w:tc>
        <w:tc>
          <w:tcPr>
            <w:tcW w:w="1195" w:type="dxa"/>
            <w:tcBorders>
              <w:top w:val="outset" w:sz="6" w:space="0" w:color="000000"/>
              <w:left w:val="outset" w:sz="6" w:space="0" w:color="000000"/>
              <w:bottom w:val="outset" w:sz="6" w:space="0" w:color="000000"/>
              <w:right w:val="outset" w:sz="6" w:space="0" w:color="000000"/>
            </w:tcBorders>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color w:val="333333"/>
                <w:sz w:val="20"/>
                <w:szCs w:val="20"/>
                <w:lang w:eastAsia="pl-PL"/>
              </w:rPr>
              <w:t>18,02</w:t>
            </w:r>
          </w:p>
        </w:tc>
        <w:tc>
          <w:tcPr>
            <w:tcW w:w="992" w:type="dxa"/>
            <w:tcBorders>
              <w:top w:val="outset" w:sz="6" w:space="0" w:color="000000"/>
              <w:left w:val="outset" w:sz="6" w:space="0" w:color="000000"/>
              <w:bottom w:val="outset" w:sz="6" w:space="0" w:color="000000"/>
              <w:right w:val="outset" w:sz="6" w:space="0" w:color="000000"/>
            </w:tcBorders>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color w:val="333333"/>
                <w:sz w:val="20"/>
                <w:szCs w:val="20"/>
                <w:lang w:eastAsia="pl-PL"/>
              </w:rPr>
              <w:t>28</w:t>
            </w:r>
          </w:p>
        </w:tc>
        <w:tc>
          <w:tcPr>
            <w:tcW w:w="993" w:type="dxa"/>
            <w:tcBorders>
              <w:top w:val="outset" w:sz="6" w:space="0" w:color="000000"/>
              <w:left w:val="outset" w:sz="6" w:space="0" w:color="000000"/>
              <w:bottom w:val="outset" w:sz="6" w:space="0" w:color="000000"/>
              <w:right w:val="outset" w:sz="6" w:space="0" w:color="000000"/>
            </w:tcBorders>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color w:val="333333"/>
                <w:sz w:val="20"/>
                <w:szCs w:val="20"/>
                <w:lang w:eastAsia="pl-PL"/>
              </w:rPr>
              <w:t>14,77</w:t>
            </w:r>
          </w:p>
        </w:tc>
        <w:tc>
          <w:tcPr>
            <w:tcW w:w="992" w:type="dxa"/>
            <w:tcBorders>
              <w:top w:val="outset" w:sz="6" w:space="0" w:color="000000"/>
              <w:left w:val="outset" w:sz="6" w:space="0" w:color="000000"/>
              <w:bottom w:val="outset" w:sz="6" w:space="0" w:color="000000"/>
              <w:right w:val="outset" w:sz="6" w:space="0" w:color="000000"/>
            </w:tcBorders>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color w:val="333333"/>
                <w:sz w:val="20"/>
                <w:szCs w:val="20"/>
                <w:lang w:eastAsia="pl-PL"/>
              </w:rPr>
              <w:t>23</w:t>
            </w:r>
          </w:p>
        </w:tc>
        <w:tc>
          <w:tcPr>
            <w:tcW w:w="1134" w:type="dxa"/>
            <w:tcBorders>
              <w:top w:val="outset" w:sz="6" w:space="0" w:color="000000"/>
              <w:left w:val="outset" w:sz="6" w:space="0" w:color="000000"/>
              <w:bottom w:val="outset" w:sz="6" w:space="0" w:color="000000"/>
              <w:right w:val="outset" w:sz="6" w:space="0" w:color="000000"/>
            </w:tcBorders>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color w:val="333333"/>
                <w:sz w:val="20"/>
                <w:szCs w:val="20"/>
                <w:lang w:eastAsia="pl-PL"/>
              </w:rPr>
              <w:t>3,25</w:t>
            </w:r>
          </w:p>
        </w:tc>
        <w:tc>
          <w:tcPr>
            <w:tcW w:w="992" w:type="dxa"/>
            <w:tcBorders>
              <w:top w:val="outset" w:sz="6" w:space="0" w:color="000000"/>
              <w:left w:val="outset" w:sz="6" w:space="0" w:color="000000"/>
              <w:bottom w:val="outset" w:sz="6" w:space="0" w:color="000000"/>
              <w:right w:val="outset" w:sz="6" w:space="0" w:color="000000"/>
            </w:tcBorders>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color w:val="333333"/>
                <w:sz w:val="20"/>
                <w:szCs w:val="20"/>
                <w:lang w:eastAsia="pl-PL"/>
              </w:rPr>
              <w:t>5</w:t>
            </w:r>
          </w:p>
        </w:tc>
      </w:tr>
    </w:tbl>
    <w:p w:rsidR="004F3A4B" w:rsidRPr="004F3A4B" w:rsidRDefault="004F3A4B" w:rsidP="004F3A4B">
      <w:pPr>
        <w:spacing w:after="0" w:line="240" w:lineRule="auto"/>
        <w:jc w:val="both"/>
        <w:rPr>
          <w:rFonts w:ascii="Calibri" w:eastAsia="Times New Roman" w:hAnsi="Calibri" w:cs="Times New Roman"/>
          <w:b/>
          <w:bCs/>
          <w:sz w:val="20"/>
          <w:szCs w:val="20"/>
          <w:lang w:eastAsia="pl-PL"/>
        </w:rPr>
      </w:pPr>
    </w:p>
    <w:p w:rsidR="004F3A4B" w:rsidRPr="004F3A4B" w:rsidRDefault="004F3A4B" w:rsidP="004F3A4B">
      <w:pPr>
        <w:spacing w:after="0" w:line="240" w:lineRule="auto"/>
        <w:jc w:val="both"/>
        <w:rPr>
          <w:rFonts w:ascii="Calibri" w:eastAsia="Times New Roman" w:hAnsi="Calibri" w:cs="Times New Roman"/>
          <w:b/>
          <w:bCs/>
          <w:sz w:val="20"/>
          <w:szCs w:val="20"/>
          <w:lang w:eastAsia="pl-PL"/>
        </w:rPr>
      </w:pPr>
      <w:r w:rsidRPr="004F3A4B">
        <w:rPr>
          <w:rFonts w:ascii="Calibri" w:eastAsia="Times New Roman" w:hAnsi="Calibri" w:cs="Times New Roman"/>
          <w:b/>
          <w:bCs/>
          <w:sz w:val="20"/>
          <w:szCs w:val="20"/>
          <w:lang w:eastAsia="pl-PL"/>
        </w:rPr>
        <w:t xml:space="preserve"> Stopnie awansu zawodowego nauczycieli (stan na 30 listopada 2019 r.)</w:t>
      </w:r>
    </w:p>
    <w:tbl>
      <w:tblPr>
        <w:tblW w:w="8670" w:type="dxa"/>
        <w:tblBorders>
          <w:top w:val="outset" w:sz="6" w:space="0" w:color="000000"/>
          <w:left w:val="outset" w:sz="6" w:space="0" w:color="000000"/>
          <w:bottom w:val="outset" w:sz="6" w:space="0" w:color="000000"/>
          <w:right w:val="outset"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926"/>
        <w:gridCol w:w="832"/>
        <w:gridCol w:w="879"/>
        <w:gridCol w:w="854"/>
        <w:gridCol w:w="885"/>
        <w:gridCol w:w="848"/>
        <w:gridCol w:w="880"/>
        <w:gridCol w:w="859"/>
        <w:gridCol w:w="890"/>
        <w:gridCol w:w="817"/>
      </w:tblGrid>
      <w:tr w:rsidR="004F3A4B" w:rsidRPr="004F3A4B" w:rsidTr="004F3A4B">
        <w:tc>
          <w:tcPr>
            <w:tcW w:w="926" w:type="dxa"/>
            <w:vMerge w:val="restart"/>
            <w:tcBorders>
              <w:top w:val="outset" w:sz="6" w:space="0" w:color="000000"/>
              <w:left w:val="outset" w:sz="6" w:space="0" w:color="000000"/>
              <w:bottom w:val="outset" w:sz="6" w:space="0" w:color="000000"/>
              <w:right w:val="outset" w:sz="6" w:space="0" w:color="000000"/>
            </w:tcBorders>
            <w:shd w:val="clear" w:color="auto" w:fill="FFFFFF"/>
            <w:vAlign w:val="bottom"/>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color w:val="333333"/>
                <w:sz w:val="20"/>
                <w:szCs w:val="20"/>
                <w:lang w:eastAsia="pl-PL"/>
              </w:rPr>
              <w:t> </w:t>
            </w:r>
          </w:p>
        </w:tc>
        <w:tc>
          <w:tcPr>
            <w:tcW w:w="7744" w:type="dxa"/>
            <w:gridSpan w:val="9"/>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outlineLvl w:val="3"/>
              <w:rPr>
                <w:rFonts w:ascii="Calibri" w:eastAsia="Times New Roman" w:hAnsi="Calibri" w:cs="Times New Roman"/>
                <w:b/>
                <w:bCs/>
                <w:color w:val="333333"/>
                <w:sz w:val="20"/>
                <w:szCs w:val="20"/>
                <w:lang w:eastAsia="pl-PL"/>
              </w:rPr>
            </w:pPr>
            <w:r w:rsidRPr="004F3A4B">
              <w:rPr>
                <w:rFonts w:ascii="Calibri" w:eastAsia="Times New Roman" w:hAnsi="Calibri" w:cs="Times New Roman"/>
                <w:b/>
                <w:bCs/>
                <w:color w:val="333333"/>
                <w:sz w:val="20"/>
                <w:szCs w:val="20"/>
                <w:lang w:eastAsia="pl-PL"/>
              </w:rPr>
              <w:t>Stopień awansu zawodowego (w</w:t>
            </w:r>
            <w:r w:rsidRPr="004F3A4B">
              <w:rPr>
                <w:rFonts w:ascii="Calibri" w:eastAsia="Times New Roman" w:hAnsi="Calibri" w:cs="Times New Roman"/>
                <w:b/>
                <w:bCs/>
                <w:color w:val="333333"/>
                <w:sz w:val="20"/>
                <w:szCs w:val="20"/>
                <w:lang w:eastAsia="pl-PL"/>
              </w:rPr>
              <w:cr/>
              <w:t>osobach)</w:t>
            </w:r>
          </w:p>
        </w:tc>
      </w:tr>
      <w:tr w:rsidR="004F3A4B" w:rsidRPr="004F3A4B" w:rsidTr="004F3A4B">
        <w:tc>
          <w:tcPr>
            <w:tcW w:w="926"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p>
        </w:tc>
        <w:tc>
          <w:tcPr>
            <w:tcW w:w="1711"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outlineLvl w:val="4"/>
              <w:rPr>
                <w:rFonts w:ascii="Calibri" w:eastAsia="Times New Roman" w:hAnsi="Calibri" w:cs="Times New Roman"/>
                <w:b/>
                <w:bCs/>
                <w:color w:val="333333"/>
                <w:sz w:val="20"/>
                <w:szCs w:val="20"/>
                <w:lang w:eastAsia="pl-PL"/>
              </w:rPr>
            </w:pPr>
            <w:r w:rsidRPr="004F3A4B">
              <w:rPr>
                <w:rFonts w:ascii="Calibri" w:eastAsia="Times New Roman" w:hAnsi="Calibri" w:cs="Times New Roman"/>
                <w:b/>
                <w:bCs/>
                <w:color w:val="333333"/>
                <w:sz w:val="20"/>
                <w:szCs w:val="20"/>
                <w:lang w:eastAsia="pl-PL"/>
              </w:rPr>
              <w:t>Stażysta</w:t>
            </w:r>
          </w:p>
        </w:tc>
        <w:tc>
          <w:tcPr>
            <w:tcW w:w="1739"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Kontraktowy</w:t>
            </w:r>
          </w:p>
        </w:tc>
        <w:tc>
          <w:tcPr>
            <w:tcW w:w="172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Mianowany</w:t>
            </w:r>
          </w:p>
        </w:tc>
        <w:tc>
          <w:tcPr>
            <w:tcW w:w="1749"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Dyplomowany</w:t>
            </w:r>
          </w:p>
        </w:tc>
        <w:tc>
          <w:tcPr>
            <w:tcW w:w="81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Razem</w:t>
            </w:r>
          </w:p>
        </w:tc>
      </w:tr>
      <w:tr w:rsidR="004F3A4B" w:rsidRPr="004F3A4B" w:rsidTr="004F3A4B">
        <w:tc>
          <w:tcPr>
            <w:tcW w:w="926"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p>
        </w:tc>
        <w:tc>
          <w:tcPr>
            <w:tcW w:w="83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2019</w:t>
            </w:r>
          </w:p>
        </w:tc>
        <w:tc>
          <w:tcPr>
            <w:tcW w:w="87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 ogółu</w:t>
            </w:r>
          </w:p>
        </w:tc>
        <w:tc>
          <w:tcPr>
            <w:tcW w:w="8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2019</w:t>
            </w:r>
          </w:p>
        </w:tc>
        <w:tc>
          <w:tcPr>
            <w:tcW w:w="88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 ogółu</w:t>
            </w:r>
          </w:p>
        </w:tc>
        <w:tc>
          <w:tcPr>
            <w:tcW w:w="84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2019</w:t>
            </w:r>
          </w:p>
        </w:tc>
        <w:tc>
          <w:tcPr>
            <w:tcW w:w="88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 ogółu</w:t>
            </w:r>
          </w:p>
        </w:tc>
        <w:tc>
          <w:tcPr>
            <w:tcW w:w="85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2019</w:t>
            </w:r>
          </w:p>
        </w:tc>
        <w:tc>
          <w:tcPr>
            <w:tcW w:w="89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 ogółu</w:t>
            </w:r>
          </w:p>
        </w:tc>
        <w:tc>
          <w:tcPr>
            <w:tcW w:w="81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b/>
                <w:bCs/>
                <w:color w:val="333333"/>
                <w:sz w:val="20"/>
                <w:szCs w:val="20"/>
                <w:lang w:eastAsia="pl-PL"/>
              </w:rPr>
              <w:t>2019</w:t>
            </w:r>
          </w:p>
        </w:tc>
      </w:tr>
      <w:tr w:rsidR="004F3A4B" w:rsidRPr="004F3A4B" w:rsidTr="004F3A4B">
        <w:trPr>
          <w:trHeight w:val="510"/>
        </w:trPr>
        <w:tc>
          <w:tcPr>
            <w:tcW w:w="92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bCs/>
                <w:color w:val="333333"/>
                <w:sz w:val="20"/>
                <w:szCs w:val="20"/>
                <w:lang w:eastAsia="pl-PL"/>
              </w:rPr>
            </w:pPr>
            <w:r w:rsidRPr="004F3A4B">
              <w:rPr>
                <w:rFonts w:ascii="Calibri" w:eastAsia="Times New Roman" w:hAnsi="Calibri" w:cs="Times New Roman"/>
                <w:bCs/>
                <w:color w:val="333333"/>
                <w:sz w:val="20"/>
                <w:szCs w:val="20"/>
                <w:lang w:eastAsia="pl-PL"/>
              </w:rPr>
              <w:t>PSP Dobieszyn</w:t>
            </w:r>
          </w:p>
        </w:tc>
        <w:tc>
          <w:tcPr>
            <w:tcW w:w="83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color w:val="333333"/>
                <w:sz w:val="20"/>
                <w:szCs w:val="20"/>
                <w:lang w:eastAsia="pl-PL"/>
              </w:rPr>
              <w:t>4</w:t>
            </w:r>
          </w:p>
        </w:tc>
        <w:tc>
          <w:tcPr>
            <w:tcW w:w="87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color w:val="333333"/>
                <w:sz w:val="20"/>
                <w:szCs w:val="20"/>
                <w:lang w:eastAsia="pl-PL"/>
              </w:rPr>
              <w:t>17,4 %</w:t>
            </w:r>
          </w:p>
        </w:tc>
        <w:tc>
          <w:tcPr>
            <w:tcW w:w="8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color w:val="333333"/>
                <w:sz w:val="20"/>
                <w:szCs w:val="20"/>
                <w:lang w:eastAsia="pl-PL"/>
              </w:rPr>
              <w:t>2</w:t>
            </w:r>
          </w:p>
        </w:tc>
        <w:tc>
          <w:tcPr>
            <w:tcW w:w="88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color w:val="333333"/>
                <w:sz w:val="20"/>
                <w:szCs w:val="20"/>
                <w:lang w:eastAsia="pl-PL"/>
              </w:rPr>
              <w:t>8,7%</w:t>
            </w:r>
          </w:p>
        </w:tc>
        <w:tc>
          <w:tcPr>
            <w:tcW w:w="84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color w:val="333333"/>
                <w:sz w:val="20"/>
                <w:szCs w:val="20"/>
                <w:lang w:eastAsia="pl-PL"/>
              </w:rPr>
              <w:t>5</w:t>
            </w:r>
          </w:p>
        </w:tc>
        <w:tc>
          <w:tcPr>
            <w:tcW w:w="88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color w:val="333333"/>
                <w:sz w:val="20"/>
                <w:szCs w:val="20"/>
                <w:lang w:eastAsia="pl-PL"/>
              </w:rPr>
              <w:t>21,7%</w:t>
            </w:r>
          </w:p>
        </w:tc>
        <w:tc>
          <w:tcPr>
            <w:tcW w:w="85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color w:val="333333"/>
                <w:sz w:val="20"/>
                <w:szCs w:val="20"/>
                <w:lang w:eastAsia="pl-PL"/>
              </w:rPr>
              <w:t>12</w:t>
            </w:r>
          </w:p>
        </w:tc>
        <w:tc>
          <w:tcPr>
            <w:tcW w:w="89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color w:val="333333"/>
                <w:sz w:val="20"/>
                <w:szCs w:val="20"/>
                <w:lang w:eastAsia="pl-PL"/>
              </w:rPr>
            </w:pPr>
            <w:r w:rsidRPr="004F3A4B">
              <w:rPr>
                <w:rFonts w:ascii="Calibri" w:eastAsia="Times New Roman" w:hAnsi="Calibri" w:cs="Times New Roman"/>
                <w:color w:val="333333"/>
                <w:sz w:val="20"/>
                <w:szCs w:val="20"/>
                <w:lang w:eastAsia="pl-PL"/>
              </w:rPr>
              <w:t>52,2%</w:t>
            </w:r>
          </w:p>
        </w:tc>
        <w:tc>
          <w:tcPr>
            <w:tcW w:w="81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4F3A4B" w:rsidRPr="004F3A4B" w:rsidRDefault="004F3A4B" w:rsidP="004F3A4B">
            <w:pPr>
              <w:spacing w:after="0" w:line="240" w:lineRule="auto"/>
              <w:jc w:val="both"/>
              <w:rPr>
                <w:rFonts w:ascii="Calibri" w:eastAsia="Times New Roman" w:hAnsi="Calibri" w:cs="Times New Roman"/>
                <w:b/>
                <w:bCs/>
                <w:color w:val="333333"/>
                <w:sz w:val="20"/>
                <w:szCs w:val="20"/>
                <w:lang w:eastAsia="pl-PL"/>
              </w:rPr>
            </w:pPr>
            <w:r w:rsidRPr="004F3A4B">
              <w:rPr>
                <w:rFonts w:ascii="Calibri" w:eastAsia="Times New Roman" w:hAnsi="Calibri" w:cs="Times New Roman"/>
                <w:b/>
                <w:bCs/>
                <w:color w:val="333333"/>
                <w:sz w:val="20"/>
                <w:szCs w:val="20"/>
                <w:lang w:eastAsia="pl-PL"/>
              </w:rPr>
              <w:t>23</w:t>
            </w:r>
          </w:p>
        </w:tc>
      </w:tr>
    </w:tbl>
    <w:p w:rsidR="00C248A4" w:rsidRDefault="00C248A4" w:rsidP="0099680C">
      <w:pPr>
        <w:spacing w:after="0" w:line="276" w:lineRule="auto"/>
        <w:jc w:val="both"/>
        <w:rPr>
          <w:rFonts w:ascii="Times New Roman" w:eastAsia="Times New Roman" w:hAnsi="Times New Roman" w:cs="Times New Roman"/>
          <w:sz w:val="24"/>
          <w:szCs w:val="24"/>
          <w:lang w:eastAsia="ar-SA"/>
        </w:rPr>
      </w:pPr>
    </w:p>
    <w:p w:rsidR="004F3A4B" w:rsidRPr="004F3A4B" w:rsidRDefault="0099680C" w:rsidP="0099680C">
      <w:pPr>
        <w:spacing w:after="0" w:line="276" w:lineRule="auto"/>
        <w:jc w:val="both"/>
        <w:rPr>
          <w:rFonts w:ascii="Calibri" w:eastAsia="Times New Roman" w:hAnsi="Calibri" w:cs="Arial"/>
          <w:sz w:val="28"/>
          <w:szCs w:val="28"/>
          <w:lang w:eastAsia="pl-PL"/>
        </w:rPr>
      </w:pPr>
      <w:r w:rsidRPr="004F3A4B">
        <w:rPr>
          <w:rFonts w:ascii="Times New Roman" w:eastAsia="Times New Roman" w:hAnsi="Times New Roman" w:cs="Times New Roman"/>
          <w:sz w:val="24"/>
          <w:szCs w:val="24"/>
          <w:lang w:eastAsia="ar-SA"/>
        </w:rPr>
        <w:t xml:space="preserve">W roku szkolnym 2019/2020 do PSP Dobieszyn uczęszcza 78 uczniów i 24 dzieci </w:t>
      </w:r>
      <w:r w:rsidR="00761DF8">
        <w:rPr>
          <w:rFonts w:ascii="Times New Roman" w:eastAsia="Times New Roman" w:hAnsi="Times New Roman" w:cs="Times New Roman"/>
          <w:sz w:val="24"/>
          <w:szCs w:val="24"/>
          <w:lang w:eastAsia="ar-SA"/>
        </w:rPr>
        <w:t>do</w:t>
      </w:r>
      <w:r w:rsidRPr="004F3A4B">
        <w:rPr>
          <w:rFonts w:ascii="Times New Roman" w:eastAsia="Times New Roman" w:hAnsi="Times New Roman" w:cs="Times New Roman"/>
          <w:sz w:val="24"/>
          <w:szCs w:val="24"/>
          <w:lang w:eastAsia="ar-SA"/>
        </w:rPr>
        <w:t xml:space="preserve"> oddzia</w:t>
      </w:r>
      <w:r w:rsidR="00761DF8">
        <w:rPr>
          <w:rFonts w:ascii="Times New Roman" w:eastAsia="Times New Roman" w:hAnsi="Times New Roman" w:cs="Times New Roman"/>
          <w:sz w:val="24"/>
          <w:szCs w:val="24"/>
          <w:lang w:eastAsia="ar-SA"/>
        </w:rPr>
        <w:t>łu</w:t>
      </w:r>
      <w:r w:rsidRPr="004F3A4B">
        <w:rPr>
          <w:rFonts w:ascii="Times New Roman" w:eastAsia="Times New Roman" w:hAnsi="Times New Roman" w:cs="Times New Roman"/>
          <w:sz w:val="24"/>
          <w:szCs w:val="24"/>
          <w:lang w:eastAsia="ar-SA"/>
        </w:rPr>
        <w:t xml:space="preserve"> przedszkoln</w:t>
      </w:r>
      <w:r w:rsidR="00761DF8">
        <w:rPr>
          <w:rFonts w:ascii="Times New Roman" w:eastAsia="Times New Roman" w:hAnsi="Times New Roman" w:cs="Times New Roman"/>
          <w:sz w:val="24"/>
          <w:szCs w:val="24"/>
          <w:lang w:eastAsia="ar-SA"/>
        </w:rPr>
        <w:t>ego</w:t>
      </w:r>
      <w:r w:rsidRPr="004F3A4B">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rsidR="004F3A4B" w:rsidRDefault="004F3A4B" w:rsidP="0099680C">
      <w:pPr>
        <w:spacing w:after="200" w:line="276" w:lineRule="auto"/>
        <w:jc w:val="both"/>
        <w:rPr>
          <w:rFonts w:ascii="Times New Roman" w:eastAsia="Times New Roman" w:hAnsi="Times New Roman" w:cs="Times New Roman"/>
          <w:sz w:val="24"/>
          <w:szCs w:val="24"/>
          <w:lang w:eastAsia="ar-SA"/>
        </w:rPr>
      </w:pPr>
      <w:r w:rsidRPr="0099680C">
        <w:rPr>
          <w:rFonts w:ascii="Times New Roman" w:eastAsia="Times New Roman" w:hAnsi="Times New Roman" w:cs="Times New Roman"/>
          <w:sz w:val="24"/>
          <w:szCs w:val="24"/>
          <w:lang w:eastAsia="ar-SA"/>
        </w:rPr>
        <w:t>W czerwcu 2019 r. wszyscy uczniowie otrzymali promocję do klasy programowo wyższej.</w:t>
      </w:r>
      <w:r w:rsidR="0099680C">
        <w:rPr>
          <w:rFonts w:ascii="Times New Roman" w:eastAsia="Times New Roman" w:hAnsi="Times New Roman" w:cs="Times New Roman"/>
          <w:sz w:val="24"/>
          <w:szCs w:val="24"/>
          <w:lang w:eastAsia="ar-SA"/>
        </w:rPr>
        <w:t xml:space="preserve"> </w:t>
      </w:r>
      <w:r w:rsidRPr="0099680C">
        <w:rPr>
          <w:rFonts w:ascii="Times New Roman" w:eastAsia="Times New Roman" w:hAnsi="Times New Roman" w:cs="Times New Roman"/>
          <w:sz w:val="24"/>
          <w:szCs w:val="24"/>
          <w:lang w:eastAsia="ar-SA"/>
        </w:rPr>
        <w:t>Wójt Gminy przyznał 3 uczniom nagrody książ</w:t>
      </w:r>
      <w:r w:rsidR="00054312">
        <w:rPr>
          <w:rFonts w:ascii="Times New Roman" w:eastAsia="Times New Roman" w:hAnsi="Times New Roman" w:cs="Times New Roman"/>
          <w:sz w:val="24"/>
          <w:szCs w:val="24"/>
          <w:lang w:eastAsia="ar-SA"/>
        </w:rPr>
        <w:t xml:space="preserve">kowe za bardzo dobre wyniki w </w:t>
      </w:r>
      <w:r w:rsidR="00761DF8">
        <w:rPr>
          <w:rFonts w:ascii="Times New Roman" w:eastAsia="Times New Roman" w:hAnsi="Times New Roman" w:cs="Times New Roman"/>
          <w:sz w:val="24"/>
          <w:szCs w:val="24"/>
          <w:lang w:eastAsia="ar-SA"/>
        </w:rPr>
        <w:t>nauce i </w:t>
      </w:r>
      <w:r w:rsidRPr="0099680C">
        <w:rPr>
          <w:rFonts w:ascii="Times New Roman" w:eastAsia="Times New Roman" w:hAnsi="Times New Roman" w:cs="Times New Roman"/>
          <w:sz w:val="24"/>
          <w:szCs w:val="24"/>
          <w:lang w:eastAsia="ar-SA"/>
        </w:rPr>
        <w:t>zachowaniu.</w:t>
      </w:r>
      <w:r w:rsidR="0099680C">
        <w:rPr>
          <w:rFonts w:ascii="Times New Roman" w:eastAsia="Times New Roman" w:hAnsi="Times New Roman" w:cs="Times New Roman"/>
          <w:sz w:val="24"/>
          <w:szCs w:val="24"/>
          <w:lang w:eastAsia="ar-SA"/>
        </w:rPr>
        <w:t xml:space="preserve"> </w:t>
      </w:r>
      <w:r w:rsidRPr="0099680C">
        <w:rPr>
          <w:rFonts w:ascii="Times New Roman" w:eastAsia="Times New Roman" w:hAnsi="Times New Roman" w:cs="Times New Roman"/>
          <w:sz w:val="24"/>
          <w:szCs w:val="24"/>
          <w:lang w:eastAsia="ar-SA"/>
        </w:rPr>
        <w:t xml:space="preserve"> Średnia frekwencja uczniów wynosiła: 91,44%.</w:t>
      </w:r>
      <w:r w:rsidR="0099680C">
        <w:rPr>
          <w:rFonts w:ascii="Times New Roman" w:eastAsia="Times New Roman" w:hAnsi="Times New Roman" w:cs="Times New Roman"/>
          <w:sz w:val="24"/>
          <w:szCs w:val="24"/>
          <w:lang w:eastAsia="ar-SA"/>
        </w:rPr>
        <w:t xml:space="preserve"> </w:t>
      </w:r>
    </w:p>
    <w:p w:rsidR="00761DF8" w:rsidRPr="00761DF8" w:rsidRDefault="00761DF8" w:rsidP="00761DF8">
      <w:pPr>
        <w:spacing w:after="200" w:line="276" w:lineRule="auto"/>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W roku 2019 w szkole realizowano następujące programy:</w:t>
      </w:r>
    </w:p>
    <w:p w:rsidR="00761DF8" w:rsidRPr="00761DF8" w:rsidRDefault="00761DF8" w:rsidP="00632020">
      <w:pPr>
        <w:numPr>
          <w:ilvl w:val="0"/>
          <w:numId w:val="15"/>
        </w:numPr>
        <w:spacing w:after="200" w:line="276" w:lineRule="auto"/>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„Owoce w szkole” i „Mleko w szkole” – programy, które zapewniały dzieciom klas I-V owoce oraz mleko w szkole, celem ukształtowania wśród nich trwałego nawyku spożywania zdrowej żywności;</w:t>
      </w:r>
    </w:p>
    <w:p w:rsidR="00761DF8" w:rsidRPr="00761DF8" w:rsidRDefault="00761DF8" w:rsidP="00632020">
      <w:pPr>
        <w:numPr>
          <w:ilvl w:val="0"/>
          <w:numId w:val="15"/>
        </w:numPr>
        <w:spacing w:after="200" w:line="276" w:lineRule="auto"/>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„Narodowy Program Rozwoju Czytelnictwa”, którego celem  jest wsparcie organów prowadzących szkoły oraz biblioteki szkolne w zakresie rozwijania zainteresowań uczniów przez promocję i wspieranie czytelnictwa wśród dzieci i młodzieży oraz zakup nowości wydawniczych; szkoła powiększyła sw</w:t>
      </w:r>
      <w:r w:rsidR="00C248A4">
        <w:rPr>
          <w:rFonts w:ascii="Times New Roman" w:eastAsia="Times New Roman" w:hAnsi="Times New Roman" w:cs="Times New Roman"/>
          <w:sz w:val="24"/>
          <w:szCs w:val="24"/>
          <w:lang w:eastAsia="ar-SA"/>
        </w:rPr>
        <w:t>ój księgozbiór o nowe lektury i </w:t>
      </w:r>
      <w:r w:rsidRPr="00761DF8">
        <w:rPr>
          <w:rFonts w:ascii="Times New Roman" w:eastAsia="Times New Roman" w:hAnsi="Times New Roman" w:cs="Times New Roman"/>
          <w:sz w:val="24"/>
          <w:szCs w:val="24"/>
          <w:lang w:eastAsia="ar-SA"/>
        </w:rPr>
        <w:t>beletrystykę.</w:t>
      </w:r>
    </w:p>
    <w:p w:rsidR="00761DF8" w:rsidRPr="00761DF8" w:rsidRDefault="00761DF8" w:rsidP="00632020">
      <w:pPr>
        <w:numPr>
          <w:ilvl w:val="0"/>
          <w:numId w:val="15"/>
        </w:numPr>
        <w:spacing w:after="200" w:line="276" w:lineRule="auto"/>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„Mały Inżynier”- którego celem jest zaszczepienie w dzieciach zamiłowania do nauk ścisłych. Na zajęciach „Małego Inżyniera” duży nacisk położono na praktyczny aspekt nauki (eksperymenty, samodzielnie wykonywane doświadczenia)- kontynuacja;</w:t>
      </w:r>
    </w:p>
    <w:p w:rsidR="00761DF8" w:rsidRPr="00761DF8" w:rsidRDefault="00761DF8" w:rsidP="00632020">
      <w:pPr>
        <w:numPr>
          <w:ilvl w:val="0"/>
          <w:numId w:val="15"/>
        </w:numPr>
        <w:spacing w:after="200" w:line="276" w:lineRule="auto"/>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Szkolny Klub sportowy”- Projekt MSiT  (w ramach, którego 34 uczniów młodszych i starszych trenuje piłkę ręczną i nożną).</w:t>
      </w:r>
    </w:p>
    <w:p w:rsidR="00761DF8" w:rsidRPr="00761DF8" w:rsidRDefault="00761DF8" w:rsidP="00761DF8">
      <w:pPr>
        <w:spacing w:after="200" w:line="276" w:lineRule="auto"/>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We wrześniu wokół trawiastego boiska zostały zainsta</w:t>
      </w:r>
      <w:r w:rsidR="00C248A4">
        <w:rPr>
          <w:rFonts w:ascii="Times New Roman" w:eastAsia="Times New Roman" w:hAnsi="Times New Roman" w:cs="Times New Roman"/>
          <w:sz w:val="24"/>
          <w:szCs w:val="24"/>
          <w:lang w:eastAsia="ar-SA"/>
        </w:rPr>
        <w:t>lowane piłkochwyty. W grudniu z </w:t>
      </w:r>
      <w:r w:rsidRPr="00761DF8">
        <w:rPr>
          <w:rFonts w:ascii="Times New Roman" w:eastAsia="Times New Roman" w:hAnsi="Times New Roman" w:cs="Times New Roman"/>
          <w:sz w:val="24"/>
          <w:szCs w:val="24"/>
          <w:lang w:eastAsia="ar-SA"/>
        </w:rPr>
        <w:t>funduszu Rady Rodziców zakupiono głowice termostatyczne do kaloryferów i drzwi do łazienek.</w:t>
      </w:r>
    </w:p>
    <w:p w:rsidR="00761DF8" w:rsidRPr="00761DF8" w:rsidRDefault="00761DF8" w:rsidP="00761DF8">
      <w:pPr>
        <w:autoSpaceDE w:val="0"/>
        <w:autoSpaceDN w:val="0"/>
        <w:adjustRightInd w:val="0"/>
        <w:spacing w:before="100" w:after="100" w:line="240" w:lineRule="auto"/>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Formy pracy wychowawczej, działalności profilaktycznej oraz bezpieczeństwo w szkole</w:t>
      </w:r>
      <w:r>
        <w:rPr>
          <w:rFonts w:ascii="Times New Roman" w:eastAsia="Times New Roman" w:hAnsi="Times New Roman" w:cs="Times New Roman"/>
          <w:sz w:val="24"/>
          <w:szCs w:val="24"/>
          <w:lang w:eastAsia="ar-SA"/>
        </w:rPr>
        <w:t>:</w:t>
      </w:r>
      <w:r w:rsidRPr="00761DF8">
        <w:rPr>
          <w:rFonts w:ascii="Times New Roman" w:eastAsia="Times New Roman" w:hAnsi="Times New Roman" w:cs="Times New Roman"/>
          <w:sz w:val="24"/>
          <w:szCs w:val="24"/>
          <w:lang w:eastAsia="ar-SA"/>
        </w:rPr>
        <w:t xml:space="preserve"> </w:t>
      </w:r>
    </w:p>
    <w:p w:rsidR="00761DF8" w:rsidRPr="00761DF8" w:rsidRDefault="00761DF8" w:rsidP="00761DF8">
      <w:pPr>
        <w:spacing w:after="0" w:line="240" w:lineRule="auto"/>
        <w:ind w:firstLine="708"/>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W roku 2019 zrealizowano zadania ujęte w „Szkolnym programie wychowawczo-profilaktycznym” przewidziane na ten rok. Wynikały z niego działania wychowawcze, profilaktyczne i dotyczące bezpieczeństwa w szkole pod</w:t>
      </w:r>
      <w:r>
        <w:rPr>
          <w:rFonts w:ascii="Times New Roman" w:eastAsia="Times New Roman" w:hAnsi="Times New Roman" w:cs="Times New Roman"/>
          <w:sz w:val="24"/>
          <w:szCs w:val="24"/>
          <w:lang w:eastAsia="ar-SA"/>
        </w:rPr>
        <w:t>jęte przez każdego wychowawcę i </w:t>
      </w:r>
      <w:r w:rsidRPr="00761DF8">
        <w:rPr>
          <w:rFonts w:ascii="Times New Roman" w:eastAsia="Times New Roman" w:hAnsi="Times New Roman" w:cs="Times New Roman"/>
          <w:sz w:val="24"/>
          <w:szCs w:val="24"/>
          <w:lang w:eastAsia="ar-SA"/>
        </w:rPr>
        <w:t xml:space="preserve">nauczyciela PSP w Dobieszynie. </w:t>
      </w:r>
    </w:p>
    <w:p w:rsidR="00761DF8" w:rsidRPr="00761DF8" w:rsidRDefault="00761DF8" w:rsidP="00761DF8">
      <w:pPr>
        <w:spacing w:after="0" w:line="240" w:lineRule="auto"/>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Szkoła realizowała działania wychowawcze i profilaktyczne  dostosowane do potrzeb uczniów.</w:t>
      </w:r>
    </w:p>
    <w:p w:rsidR="00761DF8" w:rsidRPr="00761DF8" w:rsidRDefault="00761DF8" w:rsidP="00761DF8">
      <w:pPr>
        <w:spacing w:after="0" w:line="240" w:lineRule="auto"/>
        <w:ind w:firstLine="708"/>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O zasadach  postępowania i funkcjonowania w szkole wychowawcy i nauczyciele przypomnieli na pierwszych zajęciach  z uczniami. Były  one  przestrzegane przez nauczycieli, uczniów, pracowników szkoły, rodziców, a relacje interpersonalne oparte były na wzajemnym szacunku i zaufaniu.  W szkole dużą wagę przywiązywano do dbałości o takie wartości jak: patriotyzm, przyjaźń, tolerancja, równość, wrażliwość na krzywdę i potrzeby innych ludzi. </w:t>
      </w:r>
    </w:p>
    <w:p w:rsidR="00761DF8" w:rsidRPr="00761DF8" w:rsidRDefault="00761DF8" w:rsidP="00761DF8">
      <w:pPr>
        <w:spacing w:after="0" w:line="240" w:lineRule="auto"/>
        <w:ind w:firstLine="708"/>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Nadrzędną zasadą obowi</w:t>
      </w:r>
      <w:r>
        <w:rPr>
          <w:rFonts w:ascii="Times New Roman" w:eastAsia="Times New Roman" w:hAnsi="Times New Roman" w:cs="Times New Roman"/>
          <w:sz w:val="24"/>
          <w:szCs w:val="24"/>
          <w:lang w:eastAsia="ar-SA"/>
        </w:rPr>
        <w:t xml:space="preserve">ązującą w placówce było i jest kulturalne zachowanie </w:t>
      </w:r>
      <w:r w:rsidRPr="00761DF8">
        <w:rPr>
          <w:rFonts w:ascii="Times New Roman" w:eastAsia="Times New Roman" w:hAnsi="Times New Roman" w:cs="Times New Roman"/>
          <w:sz w:val="24"/>
          <w:szCs w:val="24"/>
          <w:lang w:eastAsia="ar-SA"/>
        </w:rPr>
        <w:t>i odnoszenie się z szacunkiem do drugiego człowieka. Nauczyciele byli otwarci w stosunku do uczniów. Traktowali ich z życzliwością i okazywali duże  zainteresowanie ich problemami. Udzielali im wsparcia w różnych sytuacjach. Zagadnienia profilaktyczne realizowane były na lekcjach wychowawczych oraz stosowane były w codziennych kontaktach z uczniami.</w:t>
      </w:r>
    </w:p>
    <w:p w:rsidR="00761DF8" w:rsidRPr="00761DF8" w:rsidRDefault="00761DF8" w:rsidP="00761DF8">
      <w:pPr>
        <w:spacing w:after="0" w:line="240" w:lineRule="auto"/>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Organizacja i warunki kształcenia umożliwiały wszystkim uczniom jednakowe szanse  uczestnictwa w zajęciach lekcyjnych, dodatkowych i poza</w:t>
      </w:r>
      <w:r>
        <w:rPr>
          <w:rFonts w:ascii="Times New Roman" w:eastAsia="Times New Roman" w:hAnsi="Times New Roman" w:cs="Times New Roman"/>
          <w:sz w:val="24"/>
          <w:szCs w:val="24"/>
          <w:lang w:eastAsia="ar-SA"/>
        </w:rPr>
        <w:t>lekcyjnych. Zajęcia dodatkowe i </w:t>
      </w:r>
      <w:r w:rsidRPr="00761DF8">
        <w:rPr>
          <w:rFonts w:ascii="Times New Roman" w:eastAsia="Times New Roman" w:hAnsi="Times New Roman" w:cs="Times New Roman"/>
          <w:sz w:val="24"/>
          <w:szCs w:val="24"/>
          <w:lang w:eastAsia="ar-SA"/>
        </w:rPr>
        <w:t>pozalekcyjne organizowane były w taki sposób, aby uczniowie  mogli w nich bez problemu  uczestniczyć. Uczniowie wykazali się dużym zaangażowaniem  oraz  wysoką frekwencją na zajęciach.</w:t>
      </w:r>
    </w:p>
    <w:p w:rsidR="00761DF8" w:rsidRPr="00761DF8" w:rsidRDefault="00761DF8" w:rsidP="00761DF8">
      <w:pPr>
        <w:spacing w:after="0" w:line="240" w:lineRule="auto"/>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W szkole nie było zjawiska dyskryminacji. Mimo tego wszyscy wychowawcy w ramach działań profilaktycznych  podęli rozmowy na temat takich zachowań. </w:t>
      </w:r>
    </w:p>
    <w:p w:rsidR="00761DF8" w:rsidRPr="00761DF8" w:rsidRDefault="00761DF8" w:rsidP="00761DF8">
      <w:pPr>
        <w:spacing w:after="0" w:line="240" w:lineRule="auto"/>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ab/>
        <w:t xml:space="preserve">Prowadzone były liczne działania wychowawcze i profilaktyczne skierowane do całej społeczności szkolnej, m.in.: </w:t>
      </w:r>
    </w:p>
    <w:p w:rsidR="00761DF8" w:rsidRPr="00761DF8" w:rsidRDefault="00761DF8" w:rsidP="00761DF8">
      <w:pPr>
        <w:spacing w:after="0" w:line="240" w:lineRule="auto"/>
        <w:ind w:left="300"/>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apele dotyczące poszanowania praw człowieka,</w:t>
      </w:r>
    </w:p>
    <w:p w:rsidR="00761DF8" w:rsidRPr="00761DF8" w:rsidRDefault="00761DF8" w:rsidP="00632020">
      <w:pPr>
        <w:numPr>
          <w:ilvl w:val="0"/>
          <w:numId w:val="17"/>
        </w:numPr>
        <w:spacing w:after="0" w:line="240" w:lineRule="auto"/>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Koncert profilaktyczny „Nałogi droga donikąd”</w:t>
      </w:r>
    </w:p>
    <w:p w:rsidR="00761DF8" w:rsidRPr="00761DF8" w:rsidRDefault="00761DF8" w:rsidP="00761DF8">
      <w:pPr>
        <w:spacing w:after="0" w:line="240" w:lineRule="auto"/>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     ● pokazywanie przykładów przyjaznego współżycia w grupie na podstawie literatury, </w:t>
      </w:r>
    </w:p>
    <w:p w:rsidR="00761DF8" w:rsidRPr="00761DF8" w:rsidRDefault="004F5FE9" w:rsidP="00632020">
      <w:pPr>
        <w:numPr>
          <w:ilvl w:val="0"/>
          <w:numId w:val="17"/>
        </w:numPr>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Warsztaty profilaktyczne „</w:t>
      </w:r>
      <w:r w:rsidR="00761DF8" w:rsidRPr="00761DF8">
        <w:rPr>
          <w:rFonts w:ascii="Times New Roman" w:eastAsia="Times New Roman" w:hAnsi="Times New Roman" w:cs="Times New Roman"/>
          <w:sz w:val="24"/>
          <w:szCs w:val="24"/>
          <w:lang w:eastAsia="ar-SA"/>
        </w:rPr>
        <w:t>Emocje”, Substancje psychotropowe”, „Konflikty, przemoc”</w:t>
      </w:r>
    </w:p>
    <w:p w:rsidR="00761DF8" w:rsidRPr="00761DF8" w:rsidRDefault="00761DF8" w:rsidP="00761DF8">
      <w:pPr>
        <w:spacing w:after="0" w:line="240" w:lineRule="auto"/>
        <w:ind w:left="300"/>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pogadanki na lekcjach wychowawczych, rozmowy indywidualne,</w:t>
      </w:r>
    </w:p>
    <w:p w:rsidR="00761DF8" w:rsidRPr="00761DF8" w:rsidRDefault="00761DF8" w:rsidP="00761DF8">
      <w:pPr>
        <w:spacing w:after="0" w:line="240" w:lineRule="auto"/>
        <w:ind w:left="300"/>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 Dzień Tolerancji – apel na temat tolerancji, gry i zabawy plastyczne, prezentacja wytworów prac dzieci i scenek przedstawianych przez uczniów, </w:t>
      </w:r>
    </w:p>
    <w:p w:rsidR="00761DF8" w:rsidRPr="00761DF8" w:rsidRDefault="00761DF8" w:rsidP="00761DF8">
      <w:pPr>
        <w:spacing w:after="0" w:line="240" w:lineRule="auto"/>
        <w:ind w:left="300"/>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 imprezy szkolne i klasowe - andrzejki, Dzień Chłopaka, Dzień Kobiet, Jasełka, Wieczór Wigilijny, wycieczki klasowe, Jajeczko Wielkanocne  i Wigilia klasowa, </w:t>
      </w:r>
    </w:p>
    <w:p w:rsidR="00761DF8" w:rsidRPr="00761DF8" w:rsidRDefault="00761DF8" w:rsidP="00761DF8">
      <w:pPr>
        <w:spacing w:after="0" w:line="240" w:lineRule="auto"/>
        <w:ind w:left="300"/>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 cykliczne akcje pomocy osobom starszym i samotnym, </w:t>
      </w:r>
    </w:p>
    <w:p w:rsidR="00761DF8" w:rsidRPr="00761DF8" w:rsidRDefault="00761DF8" w:rsidP="00761DF8">
      <w:pPr>
        <w:spacing w:after="0" w:line="240" w:lineRule="auto"/>
        <w:ind w:left="300"/>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 akcje charytatywne: UNICEF: pomoc dzieciom w Indiach, Świąteczna Paczka, Zbiórka funduszy na stypendia dla dzieci powiatu białobrzeskiego, dzień wolontariatu. </w:t>
      </w:r>
    </w:p>
    <w:p w:rsidR="00761DF8" w:rsidRPr="00761DF8" w:rsidRDefault="00761DF8" w:rsidP="00761DF8">
      <w:pPr>
        <w:spacing w:after="0" w:line="240" w:lineRule="auto"/>
        <w:ind w:left="300"/>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spotkania z policjantami, strażakami i pielęgniarką,</w:t>
      </w:r>
    </w:p>
    <w:p w:rsidR="00761DF8" w:rsidRPr="00761DF8" w:rsidRDefault="00761DF8" w:rsidP="00761DF8">
      <w:pPr>
        <w:spacing w:after="0" w:line="240" w:lineRule="auto"/>
        <w:ind w:left="300"/>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realizacja na zajęciach treści dotyczących szacunku wobec drugiego człowieka, tolerancji wobec wyznawców innych religii, godności oraz rozwoju psychoseksualnego człowieka,</w:t>
      </w:r>
    </w:p>
    <w:p w:rsidR="00761DF8" w:rsidRPr="00761DF8" w:rsidRDefault="00761DF8" w:rsidP="00632020">
      <w:pPr>
        <w:numPr>
          <w:ilvl w:val="0"/>
          <w:numId w:val="16"/>
        </w:numPr>
        <w:spacing w:after="0" w:line="240" w:lineRule="auto"/>
        <w:ind w:left="754" w:hanging="357"/>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program profilaktyczny we współpracy z "Sanepidem"</w:t>
      </w:r>
    </w:p>
    <w:p w:rsidR="00761DF8" w:rsidRPr="00761DF8" w:rsidRDefault="00761DF8" w:rsidP="00632020">
      <w:pPr>
        <w:numPr>
          <w:ilvl w:val="0"/>
          <w:numId w:val="16"/>
        </w:numPr>
        <w:spacing w:after="0" w:line="240" w:lineRule="auto"/>
        <w:ind w:left="754" w:hanging="357"/>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pogadanki </w:t>
      </w:r>
      <w:r w:rsidRPr="00761DF8">
        <w:rPr>
          <w:rFonts w:ascii="Times New Roman" w:eastAsia="Times New Roman" w:hAnsi="Times New Roman" w:cs="Times New Roman"/>
          <w:sz w:val="24"/>
          <w:szCs w:val="24"/>
          <w:lang w:eastAsia="ar-SA"/>
        </w:rPr>
        <w:t>i warsztaty na temat zapobiegania konfliktów w grupie rówieśniczej, cyberprzemocy.</w:t>
      </w:r>
    </w:p>
    <w:p w:rsidR="00761DF8" w:rsidRPr="00761DF8" w:rsidRDefault="00761DF8" w:rsidP="00761DF8">
      <w:pPr>
        <w:spacing w:after="0" w:line="240" w:lineRule="auto"/>
        <w:ind w:firstLine="300"/>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Uwzględniając potrzeby uczniów i środowiska, w szkole podejmowane były liczne działania wychowawcze i profilaktyczne, m.in.:</w:t>
      </w:r>
    </w:p>
    <w:p w:rsidR="00761DF8" w:rsidRPr="00761DF8" w:rsidRDefault="00761DF8" w:rsidP="00632020">
      <w:pPr>
        <w:numPr>
          <w:ilvl w:val="0"/>
          <w:numId w:val="14"/>
        </w:numPr>
        <w:spacing w:after="0" w:line="240" w:lineRule="auto"/>
        <w:contextualSpacing/>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wyjazdy do kina, kręgielni  w Radomiu,</w:t>
      </w:r>
    </w:p>
    <w:p w:rsidR="00761DF8" w:rsidRPr="00761DF8" w:rsidRDefault="00761DF8" w:rsidP="00632020">
      <w:pPr>
        <w:numPr>
          <w:ilvl w:val="0"/>
          <w:numId w:val="14"/>
        </w:numPr>
        <w:spacing w:after="0" w:line="240" w:lineRule="auto"/>
        <w:contextualSpacing/>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wizyty w Nadleśnictwie Dobieszyn,</w:t>
      </w:r>
    </w:p>
    <w:p w:rsidR="00761DF8" w:rsidRPr="00761DF8" w:rsidRDefault="00761DF8" w:rsidP="00632020">
      <w:pPr>
        <w:numPr>
          <w:ilvl w:val="0"/>
          <w:numId w:val="14"/>
        </w:numPr>
        <w:spacing w:after="0" w:line="240" w:lineRule="auto"/>
        <w:contextualSpacing/>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udział w akcjach proekologicznych,</w:t>
      </w:r>
    </w:p>
    <w:p w:rsidR="00761DF8" w:rsidRPr="00761DF8" w:rsidRDefault="00761DF8" w:rsidP="00632020">
      <w:pPr>
        <w:numPr>
          <w:ilvl w:val="0"/>
          <w:numId w:val="14"/>
        </w:numPr>
        <w:spacing w:after="0" w:line="240" w:lineRule="auto"/>
        <w:contextualSpacing/>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udział w akcjach profilaktycznych organizowanych przez MEN” Współczesne zagrożenia” „Razem na święta”;</w:t>
      </w:r>
    </w:p>
    <w:p w:rsidR="00761DF8" w:rsidRPr="00761DF8" w:rsidRDefault="00761DF8" w:rsidP="00632020">
      <w:pPr>
        <w:numPr>
          <w:ilvl w:val="0"/>
          <w:numId w:val="14"/>
        </w:numPr>
        <w:spacing w:after="0" w:line="240" w:lineRule="auto"/>
        <w:contextualSpacing/>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udział w akcjach patriotycznych organizowanych przez MEN „Przerwany marsz”, „Szkoła do hymnu”</w:t>
      </w:r>
    </w:p>
    <w:p w:rsidR="00761DF8" w:rsidRPr="00761DF8" w:rsidRDefault="00761DF8" w:rsidP="00632020">
      <w:pPr>
        <w:numPr>
          <w:ilvl w:val="0"/>
          <w:numId w:val="14"/>
        </w:numPr>
        <w:spacing w:after="0" w:line="240" w:lineRule="auto"/>
        <w:contextualSpacing/>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przeprowadzenie akcji nt. poszanowania zwierząt, </w:t>
      </w:r>
    </w:p>
    <w:p w:rsidR="00761DF8" w:rsidRPr="00761DF8" w:rsidRDefault="00761DF8" w:rsidP="00632020">
      <w:pPr>
        <w:numPr>
          <w:ilvl w:val="0"/>
          <w:numId w:val="14"/>
        </w:numPr>
        <w:spacing w:after="0" w:line="240" w:lineRule="auto"/>
        <w:contextualSpacing/>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udział w konkursach organizowanych przez lokalne instytucje, </w:t>
      </w:r>
    </w:p>
    <w:p w:rsidR="00761DF8" w:rsidRPr="00761DF8" w:rsidRDefault="00761DF8" w:rsidP="00632020">
      <w:pPr>
        <w:numPr>
          <w:ilvl w:val="0"/>
          <w:numId w:val="14"/>
        </w:numPr>
        <w:spacing w:after="0" w:line="240" w:lineRule="auto"/>
        <w:contextualSpacing/>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reprezentowanie szkoły na uroczystościach środowiskowych,</w:t>
      </w:r>
    </w:p>
    <w:p w:rsidR="00761DF8" w:rsidRPr="00761DF8" w:rsidRDefault="00761DF8" w:rsidP="00632020">
      <w:pPr>
        <w:numPr>
          <w:ilvl w:val="0"/>
          <w:numId w:val="14"/>
        </w:numPr>
        <w:spacing w:after="0" w:line="240" w:lineRule="auto"/>
        <w:contextualSpacing/>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przygotowanie klasowych spotkań wigilijnych i wielkanocnych, </w:t>
      </w:r>
    </w:p>
    <w:p w:rsidR="00761DF8" w:rsidRPr="00761DF8" w:rsidRDefault="00761DF8" w:rsidP="00632020">
      <w:pPr>
        <w:numPr>
          <w:ilvl w:val="0"/>
          <w:numId w:val="14"/>
        </w:numPr>
        <w:spacing w:after="0" w:line="240" w:lineRule="auto"/>
        <w:contextualSpacing/>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przygotowanie  szkolnego „Wieczoru  Kolęd”</w:t>
      </w:r>
    </w:p>
    <w:p w:rsidR="00761DF8" w:rsidRPr="00761DF8" w:rsidRDefault="00761DF8" w:rsidP="00632020">
      <w:pPr>
        <w:numPr>
          <w:ilvl w:val="0"/>
          <w:numId w:val="14"/>
        </w:numPr>
        <w:spacing w:after="0" w:line="240" w:lineRule="auto"/>
        <w:contextualSpacing/>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 przygotowanie akademii z okazji Święta Patrona Szkoły,  Dnia Babci i Dziadka oraz Dnia Matki i Ojca, </w:t>
      </w:r>
    </w:p>
    <w:p w:rsidR="00761DF8" w:rsidRPr="00761DF8" w:rsidRDefault="00761DF8" w:rsidP="00632020">
      <w:pPr>
        <w:numPr>
          <w:ilvl w:val="0"/>
          <w:numId w:val="14"/>
        </w:numPr>
        <w:spacing w:after="0" w:line="240" w:lineRule="auto"/>
        <w:contextualSpacing/>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zorganizowanie „Nocy Bibliotek”</w:t>
      </w:r>
    </w:p>
    <w:p w:rsidR="00761DF8" w:rsidRPr="00761DF8" w:rsidRDefault="00761DF8" w:rsidP="00632020">
      <w:pPr>
        <w:numPr>
          <w:ilvl w:val="0"/>
          <w:numId w:val="14"/>
        </w:numPr>
        <w:spacing w:after="0" w:line="240" w:lineRule="auto"/>
        <w:contextualSpacing/>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organizacja świątecznego kiermaszu książek</w:t>
      </w:r>
    </w:p>
    <w:p w:rsidR="00761DF8" w:rsidRPr="00761DF8" w:rsidRDefault="00761DF8" w:rsidP="00632020">
      <w:pPr>
        <w:numPr>
          <w:ilvl w:val="0"/>
          <w:numId w:val="14"/>
        </w:numPr>
        <w:spacing w:after="0" w:line="240" w:lineRule="auto"/>
        <w:contextualSpacing/>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zorganizowanie zabawy karnawałowej, </w:t>
      </w:r>
    </w:p>
    <w:p w:rsidR="00761DF8" w:rsidRPr="00761DF8" w:rsidRDefault="00761DF8" w:rsidP="00632020">
      <w:pPr>
        <w:numPr>
          <w:ilvl w:val="0"/>
          <w:numId w:val="14"/>
        </w:numPr>
        <w:spacing w:after="0" w:line="240" w:lineRule="auto"/>
        <w:contextualSpacing/>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prezentacja przedstawień profilaktycznych na wyw</w:t>
      </w:r>
      <w:r>
        <w:rPr>
          <w:rFonts w:ascii="Times New Roman" w:eastAsia="Times New Roman" w:hAnsi="Times New Roman" w:cs="Times New Roman"/>
          <w:sz w:val="24"/>
          <w:szCs w:val="24"/>
          <w:lang w:eastAsia="ar-SA"/>
        </w:rPr>
        <w:t>iadówkach i spotkaniach z </w:t>
      </w:r>
      <w:r w:rsidRPr="00761DF8">
        <w:rPr>
          <w:rFonts w:ascii="Times New Roman" w:eastAsia="Times New Roman" w:hAnsi="Times New Roman" w:cs="Times New Roman"/>
          <w:sz w:val="24"/>
          <w:szCs w:val="24"/>
          <w:lang w:eastAsia="ar-SA"/>
        </w:rPr>
        <w:t xml:space="preserve">rodzicami, </w:t>
      </w:r>
    </w:p>
    <w:p w:rsidR="00761DF8" w:rsidRPr="00761DF8" w:rsidRDefault="00761DF8" w:rsidP="00632020">
      <w:pPr>
        <w:numPr>
          <w:ilvl w:val="0"/>
          <w:numId w:val="14"/>
        </w:numPr>
        <w:spacing w:after="0" w:line="240" w:lineRule="auto"/>
        <w:contextualSpacing/>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zorganizowanie wycieczek edukacyjno-krajoznawczych i wycieczko</w:t>
      </w:r>
      <w:r>
        <w:rPr>
          <w:rFonts w:ascii="Times New Roman" w:eastAsia="Times New Roman" w:hAnsi="Times New Roman" w:cs="Times New Roman"/>
          <w:sz w:val="24"/>
          <w:szCs w:val="24"/>
          <w:lang w:eastAsia="ar-SA"/>
        </w:rPr>
        <w:t xml:space="preserve"> </w:t>
      </w:r>
      <w:r w:rsidRPr="00761DF8">
        <w:rPr>
          <w:rFonts w:ascii="Times New Roman" w:eastAsia="Times New Roman" w:hAnsi="Times New Roman" w:cs="Times New Roman"/>
          <w:sz w:val="24"/>
          <w:szCs w:val="24"/>
          <w:lang w:eastAsia="ar-SA"/>
        </w:rPr>
        <w:t>- pielgrzymek,</w:t>
      </w:r>
    </w:p>
    <w:p w:rsidR="00761DF8" w:rsidRPr="00761DF8" w:rsidRDefault="00761DF8" w:rsidP="00632020">
      <w:pPr>
        <w:numPr>
          <w:ilvl w:val="0"/>
          <w:numId w:val="14"/>
        </w:numPr>
        <w:spacing w:after="0" w:line="240" w:lineRule="auto"/>
        <w:contextualSpacing/>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organizacja konkursu przyrodniczego;</w:t>
      </w:r>
    </w:p>
    <w:p w:rsidR="00761DF8" w:rsidRPr="00761DF8" w:rsidRDefault="00761DF8" w:rsidP="00632020">
      <w:pPr>
        <w:numPr>
          <w:ilvl w:val="0"/>
          <w:numId w:val="14"/>
        </w:numPr>
        <w:spacing w:after="0" w:line="240" w:lineRule="auto"/>
        <w:contextualSpacing/>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udostępnianie sali gimnastycznej dla młodzieży i dorosłych na rozgrywki sportowe, itp.</w:t>
      </w:r>
    </w:p>
    <w:p w:rsidR="00761DF8" w:rsidRPr="00761DF8" w:rsidRDefault="00761DF8" w:rsidP="00761DF8">
      <w:pPr>
        <w:spacing w:after="0" w:line="240" w:lineRule="auto"/>
        <w:ind w:left="720"/>
        <w:contextualSpacing/>
        <w:jc w:val="both"/>
        <w:rPr>
          <w:rFonts w:ascii="Times New Roman" w:eastAsia="Times New Roman" w:hAnsi="Times New Roman" w:cs="Times New Roman"/>
          <w:sz w:val="24"/>
          <w:szCs w:val="24"/>
          <w:lang w:eastAsia="ar-SA"/>
        </w:rPr>
      </w:pPr>
    </w:p>
    <w:p w:rsidR="00761DF8" w:rsidRPr="00761DF8" w:rsidRDefault="00761DF8" w:rsidP="00761DF8">
      <w:pPr>
        <w:spacing w:after="0" w:line="240" w:lineRule="auto"/>
        <w:ind w:left="360" w:firstLine="348"/>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Ważną kwestią w naszej szkole było także posza</w:t>
      </w:r>
      <w:r w:rsidR="00C248A4">
        <w:rPr>
          <w:rFonts w:ascii="Times New Roman" w:eastAsia="Times New Roman" w:hAnsi="Times New Roman" w:cs="Times New Roman"/>
          <w:sz w:val="24"/>
          <w:szCs w:val="24"/>
          <w:lang w:eastAsia="ar-SA"/>
        </w:rPr>
        <w:t>nowanie tradycji państwowych. W </w:t>
      </w:r>
      <w:r w:rsidRPr="00761DF8">
        <w:rPr>
          <w:rFonts w:ascii="Times New Roman" w:eastAsia="Times New Roman" w:hAnsi="Times New Roman" w:cs="Times New Roman"/>
          <w:sz w:val="24"/>
          <w:szCs w:val="24"/>
          <w:lang w:eastAsia="ar-SA"/>
        </w:rPr>
        <w:t xml:space="preserve">ceremoniał szkoły na stałe wpisało się porządkowanie mogił żołnierskich z czasów II wojny światowej.  Uczniowie klasy III  i VIII pod opieką swoich wychowawców uporządkowali groby żołnierskie znajdujące się na miejscowym cmentarzu i w </w:t>
      </w:r>
      <w:r>
        <w:rPr>
          <w:rFonts w:ascii="Times New Roman" w:eastAsia="Times New Roman" w:hAnsi="Times New Roman" w:cs="Times New Roman"/>
          <w:sz w:val="24"/>
          <w:szCs w:val="24"/>
          <w:lang w:eastAsia="ar-SA"/>
        </w:rPr>
        <w:t xml:space="preserve">msc. </w:t>
      </w:r>
      <w:r w:rsidRPr="00761DF8">
        <w:rPr>
          <w:rFonts w:ascii="Times New Roman" w:eastAsia="Times New Roman" w:hAnsi="Times New Roman" w:cs="Times New Roman"/>
          <w:sz w:val="24"/>
          <w:szCs w:val="24"/>
          <w:lang w:eastAsia="ar-SA"/>
        </w:rPr>
        <w:t xml:space="preserve">Matyldzin. W roku szkolnym 2019 prace te były podjęte 3 razy. Ponadto z okazji ważnych wydarzeń historycznych uczniowie przygotowali apele, m.in. na temat Święta Nieodległości lub rocznicy uchwalenia Konstytucji 3 Maja. </w:t>
      </w:r>
    </w:p>
    <w:p w:rsidR="00761DF8" w:rsidRPr="00761DF8" w:rsidRDefault="00761DF8" w:rsidP="00761DF8">
      <w:pPr>
        <w:spacing w:after="0" w:line="240" w:lineRule="auto"/>
        <w:ind w:left="360" w:firstLine="348"/>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 W zwi</w:t>
      </w:r>
      <w:r>
        <w:rPr>
          <w:rFonts w:ascii="Times New Roman" w:eastAsia="Times New Roman" w:hAnsi="Times New Roman" w:cs="Times New Roman"/>
          <w:sz w:val="24"/>
          <w:szCs w:val="24"/>
          <w:lang w:eastAsia="ar-SA"/>
        </w:rPr>
        <w:t>ązku z „</w:t>
      </w:r>
      <w:r w:rsidRPr="00761DF8">
        <w:rPr>
          <w:rFonts w:ascii="Times New Roman" w:eastAsia="Times New Roman" w:hAnsi="Times New Roman" w:cs="Times New Roman"/>
          <w:sz w:val="24"/>
          <w:szCs w:val="24"/>
          <w:lang w:eastAsia="ar-SA"/>
        </w:rPr>
        <w:t>Rokiem matematyki” przygotowano harmonogram działań, wśród których znalazły się m.in.: konkursy szkolne i pozaszkolne, prezentacje multimedialne, quizy matematyczne, gazetki ścienne, uczestnictwo w  międzynarodowych obchodach dnia tabliczki mnożenia;</w:t>
      </w:r>
    </w:p>
    <w:p w:rsidR="00761DF8" w:rsidRPr="00761DF8" w:rsidRDefault="00761DF8" w:rsidP="00761DF8">
      <w:pPr>
        <w:spacing w:after="0" w:line="240" w:lineRule="auto"/>
        <w:ind w:left="300" w:firstLine="408"/>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Działania wychowawcze i profilaktyczne podejmowane w szkole były analizowane poprzez: </w:t>
      </w:r>
    </w:p>
    <w:p w:rsidR="00761DF8" w:rsidRPr="00761DF8" w:rsidRDefault="00761DF8" w:rsidP="00761DF8">
      <w:pPr>
        <w:spacing w:after="0" w:line="240" w:lineRule="auto"/>
        <w:ind w:left="300" w:firstLine="408"/>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 wymianę spostrzeżeń nauczycieli (rozmowy, narady, spotkania zespołów), </w:t>
      </w:r>
    </w:p>
    <w:p w:rsidR="00761DF8" w:rsidRPr="00761DF8" w:rsidRDefault="00761DF8" w:rsidP="00761DF8">
      <w:pPr>
        <w:spacing w:after="0" w:line="240" w:lineRule="auto"/>
        <w:ind w:left="300" w:firstLine="408"/>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 rozmowy i konsultacje z rodzicami, </w:t>
      </w:r>
    </w:p>
    <w:p w:rsidR="00761DF8" w:rsidRPr="00761DF8" w:rsidRDefault="00761DF8" w:rsidP="00761DF8">
      <w:pPr>
        <w:spacing w:after="0" w:line="240" w:lineRule="auto"/>
        <w:ind w:left="300" w:firstLine="408"/>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monitorowanie i ewaluację realizacji programu wychowawczo- profilaktycznego szkoły,</w:t>
      </w:r>
    </w:p>
    <w:p w:rsidR="00761DF8" w:rsidRPr="00761DF8" w:rsidRDefault="00761DF8" w:rsidP="00761DF8">
      <w:pPr>
        <w:spacing w:after="0" w:line="240" w:lineRule="auto"/>
        <w:ind w:left="300" w:firstLine="408"/>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 monitorowanie zachowań uczniów - obserwację podczas lekcji i przerw międzylekcyjnych, wycieczek, uroczystości i imprez szkolnych, </w:t>
      </w:r>
    </w:p>
    <w:p w:rsidR="00761DF8" w:rsidRPr="00761DF8" w:rsidRDefault="00761DF8" w:rsidP="00761DF8">
      <w:pPr>
        <w:spacing w:after="0" w:line="240" w:lineRule="auto"/>
        <w:ind w:left="300" w:firstLine="408"/>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monitorowanie frekwencji uczniów na zajęciach,</w:t>
      </w:r>
    </w:p>
    <w:p w:rsidR="00761DF8" w:rsidRPr="00761DF8" w:rsidRDefault="00761DF8" w:rsidP="00761DF8">
      <w:pPr>
        <w:spacing w:after="0" w:line="240" w:lineRule="auto"/>
        <w:ind w:left="300" w:firstLine="408"/>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 monitorowanie zapisów uwag i pochwał w zeszytach. </w:t>
      </w:r>
    </w:p>
    <w:p w:rsidR="00761DF8" w:rsidRPr="00761DF8" w:rsidRDefault="00761DF8" w:rsidP="00761DF8">
      <w:pPr>
        <w:spacing w:after="0" w:line="240" w:lineRule="auto"/>
        <w:ind w:left="300" w:firstLine="408"/>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Analizy te prowadzone były wg potrzeb oraz w trakcie planowanych spotkań zespołów nauczycieli.</w:t>
      </w:r>
      <w:r>
        <w:rPr>
          <w:rFonts w:ascii="Times New Roman" w:eastAsia="Times New Roman" w:hAnsi="Times New Roman" w:cs="Times New Roman"/>
          <w:sz w:val="24"/>
          <w:szCs w:val="24"/>
          <w:lang w:eastAsia="ar-SA"/>
        </w:rPr>
        <w:t xml:space="preserve"> </w:t>
      </w:r>
      <w:r w:rsidRPr="00761DF8">
        <w:rPr>
          <w:rFonts w:ascii="Times New Roman" w:eastAsia="Times New Roman" w:hAnsi="Times New Roman" w:cs="Times New Roman"/>
          <w:sz w:val="24"/>
          <w:szCs w:val="24"/>
          <w:lang w:eastAsia="ar-SA"/>
        </w:rPr>
        <w:t>Na skutek prowadzonych analiz dokonano modyfikacji programu wychowawczo</w:t>
      </w:r>
      <w:r>
        <w:rPr>
          <w:rFonts w:ascii="Times New Roman" w:eastAsia="Times New Roman" w:hAnsi="Times New Roman" w:cs="Times New Roman"/>
          <w:sz w:val="24"/>
          <w:szCs w:val="24"/>
          <w:lang w:eastAsia="ar-SA"/>
        </w:rPr>
        <w:t xml:space="preserve"> </w:t>
      </w:r>
      <w:r w:rsidRPr="00761DF8">
        <w:rPr>
          <w:rFonts w:ascii="Times New Roman" w:eastAsia="Times New Roman" w:hAnsi="Times New Roman" w:cs="Times New Roman"/>
          <w:sz w:val="24"/>
          <w:szCs w:val="24"/>
          <w:lang w:eastAsia="ar-SA"/>
        </w:rPr>
        <w:t>- profilaktycznego oraz stworzono i wdrożono program doradztwa zawodowego.</w:t>
      </w:r>
    </w:p>
    <w:p w:rsidR="00761DF8" w:rsidRPr="00761DF8" w:rsidRDefault="00761DF8" w:rsidP="00761DF8">
      <w:pPr>
        <w:spacing w:after="0" w:line="240" w:lineRule="auto"/>
        <w:ind w:left="300" w:firstLine="408"/>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Dyrekcja i nauczyciele stwarzali możliwość zgłaszania pomysłów i inicjatyw przez uczniów i ich rodziców. </w:t>
      </w:r>
    </w:p>
    <w:p w:rsidR="00761DF8" w:rsidRPr="00761DF8" w:rsidRDefault="00761DF8" w:rsidP="00761DF8">
      <w:pPr>
        <w:spacing w:after="0" w:line="240" w:lineRule="auto"/>
        <w:ind w:left="300" w:firstLine="408"/>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Rodzice zgłosili modyfikacje dotyczące: </w:t>
      </w:r>
    </w:p>
    <w:p w:rsidR="00761DF8" w:rsidRPr="00761DF8" w:rsidRDefault="00761DF8" w:rsidP="00761DF8">
      <w:pPr>
        <w:spacing w:after="0" w:line="240" w:lineRule="auto"/>
        <w:ind w:left="300" w:firstLine="408"/>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 wyjść na plac zabaw, </w:t>
      </w:r>
    </w:p>
    <w:p w:rsidR="00761DF8" w:rsidRPr="00761DF8" w:rsidRDefault="00761DF8" w:rsidP="00761DF8">
      <w:pPr>
        <w:spacing w:after="0" w:line="240" w:lineRule="auto"/>
        <w:ind w:left="300" w:firstLine="408"/>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planu lekcji,</w:t>
      </w:r>
    </w:p>
    <w:p w:rsidR="00761DF8" w:rsidRPr="00761DF8" w:rsidRDefault="00761DF8" w:rsidP="00761DF8">
      <w:pPr>
        <w:spacing w:after="0" w:line="240" w:lineRule="auto"/>
        <w:ind w:left="993" w:hanging="285"/>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 terminów i tematyki spotkań z rodzicami, </w:t>
      </w:r>
    </w:p>
    <w:p w:rsidR="00761DF8" w:rsidRPr="00761DF8" w:rsidRDefault="00761DF8" w:rsidP="00761DF8">
      <w:pPr>
        <w:spacing w:after="0" w:line="240" w:lineRule="auto"/>
        <w:ind w:left="300" w:firstLine="408"/>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 organizacji zajęć sportowych i kół zainteresowań. </w:t>
      </w:r>
    </w:p>
    <w:p w:rsidR="00761DF8" w:rsidRPr="00761DF8" w:rsidRDefault="00761DF8" w:rsidP="00761DF8">
      <w:pPr>
        <w:spacing w:after="0" w:line="240" w:lineRule="auto"/>
        <w:ind w:left="300" w:firstLine="408"/>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Ponadto rodzice chętnie włączali się w  działania szkolne, m.in.:</w:t>
      </w:r>
    </w:p>
    <w:p w:rsidR="00761DF8" w:rsidRDefault="00761DF8" w:rsidP="00761DF8">
      <w:pPr>
        <w:spacing w:after="0" w:line="240" w:lineRule="auto"/>
        <w:ind w:left="300" w:firstLine="408"/>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 organizację wycieczek do kina, Mazury, Warszawy, </w:t>
      </w:r>
    </w:p>
    <w:p w:rsidR="00761DF8" w:rsidRPr="00761DF8" w:rsidRDefault="00761DF8" w:rsidP="00761DF8">
      <w:pPr>
        <w:spacing w:after="0" w:line="240" w:lineRule="auto"/>
        <w:ind w:left="708"/>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r w:rsidRPr="00761DF8">
        <w:rPr>
          <w:rFonts w:ascii="Times New Roman" w:eastAsia="Times New Roman" w:hAnsi="Times New Roman" w:cs="Times New Roman"/>
          <w:sz w:val="24"/>
          <w:szCs w:val="24"/>
          <w:lang w:eastAsia="ar-SA"/>
        </w:rPr>
        <w:t>uroczystości szkolnych według kalendarza imprez szkoły m.in. – Jasełek, ślubowania uczniów klasy pierwszej, Dnia Patrona, organizacji spotkań profilaktycznych,</w:t>
      </w:r>
    </w:p>
    <w:p w:rsidR="00761DF8" w:rsidRPr="00761DF8" w:rsidRDefault="00761DF8" w:rsidP="00761DF8">
      <w:pPr>
        <w:spacing w:after="0" w:line="240" w:lineRule="auto"/>
        <w:ind w:left="300" w:firstLine="408"/>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przeprowadzenie akcji charytatywnych, m.in.: „Złotóweczka dla pieseczka”,  zbiórka elektrośmieci, szkolny dzień wolontariatu, zbiórka nakrętek, „Góra grosza”.</w:t>
      </w:r>
    </w:p>
    <w:p w:rsidR="00761DF8" w:rsidRPr="00761DF8" w:rsidRDefault="00761DF8" w:rsidP="00761DF8">
      <w:pPr>
        <w:spacing w:after="0" w:line="240" w:lineRule="auto"/>
        <w:jc w:val="both"/>
        <w:rPr>
          <w:rFonts w:ascii="Times New Roman" w:eastAsia="Times New Roman" w:hAnsi="Times New Roman" w:cs="Times New Roman"/>
          <w:sz w:val="24"/>
          <w:szCs w:val="24"/>
          <w:lang w:eastAsia="ar-SA"/>
        </w:rPr>
      </w:pPr>
    </w:p>
    <w:p w:rsidR="00761DF8" w:rsidRPr="00761DF8" w:rsidRDefault="00761DF8" w:rsidP="00761DF8">
      <w:pPr>
        <w:spacing w:after="0" w:line="240" w:lineRule="auto"/>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w:t>
      </w:r>
      <w:r w:rsidRPr="00761DF8">
        <w:rPr>
          <w:rFonts w:ascii="Times New Roman" w:eastAsia="Times New Roman" w:hAnsi="Times New Roman" w:cs="Times New Roman"/>
          <w:sz w:val="24"/>
          <w:szCs w:val="24"/>
          <w:lang w:eastAsia="ar-SA"/>
        </w:rPr>
        <w:tab/>
        <w:t>Podczas wszystkich zajęć organ</w:t>
      </w:r>
      <w:r>
        <w:rPr>
          <w:rFonts w:ascii="Times New Roman" w:eastAsia="Times New Roman" w:hAnsi="Times New Roman" w:cs="Times New Roman"/>
          <w:sz w:val="24"/>
          <w:szCs w:val="24"/>
          <w:lang w:eastAsia="ar-SA"/>
        </w:rPr>
        <w:t xml:space="preserve">izowanych przez szkołę wszyscy </w:t>
      </w:r>
      <w:r w:rsidRPr="00761DF8">
        <w:rPr>
          <w:rFonts w:ascii="Times New Roman" w:eastAsia="Times New Roman" w:hAnsi="Times New Roman" w:cs="Times New Roman"/>
          <w:sz w:val="24"/>
          <w:szCs w:val="24"/>
          <w:lang w:eastAsia="ar-SA"/>
        </w:rPr>
        <w:t xml:space="preserve">uczniowie mieli zapewnioną opiekę przez wyznaczonych nauczycieli i rodziców. Opieka nad uczniami podczas przerw była wystarczająca. </w:t>
      </w:r>
    </w:p>
    <w:p w:rsidR="00761DF8" w:rsidRDefault="00761DF8" w:rsidP="00761DF8">
      <w:pPr>
        <w:spacing w:after="0" w:line="240" w:lineRule="auto"/>
        <w:jc w:val="both"/>
        <w:rPr>
          <w:rFonts w:ascii="Times New Roman" w:eastAsia="Times New Roman" w:hAnsi="Times New Roman" w:cs="Times New Roman"/>
          <w:sz w:val="24"/>
          <w:szCs w:val="24"/>
          <w:lang w:eastAsia="ar-SA"/>
        </w:rPr>
      </w:pPr>
      <w:r w:rsidRPr="00761DF8">
        <w:rPr>
          <w:rFonts w:ascii="Times New Roman" w:eastAsia="Times New Roman" w:hAnsi="Times New Roman" w:cs="Times New Roman"/>
          <w:sz w:val="24"/>
          <w:szCs w:val="24"/>
          <w:lang w:eastAsia="ar-SA"/>
        </w:rPr>
        <w:t xml:space="preserve">Uczniowie podczas lekcji wychowawczych, wychowania fizycznego oraz pracy w pracowni komputerowej zapoznani zostali z zasadami bhp obowiązującymi w szkole. Zasady te często były przypominane przed różnymi imprezami, wycieczkami, zawodami sportowymi. Szkoła zapewniała warunki bezpieczne i higieniczne warunki pracy i nauki.  Obiekt szkolny, jego wyposażenie oraz organizacja zajęć odpowiadają wymogom BHP. Szkoła rozpoznawała potencjalne zagrożenia bezpieczeństwa oraz podejmowała działania zapewniające bezpieczeństwo i higienę pracy (protokoły z kontroli, ćwiczenia ewakuacyjne). </w:t>
      </w:r>
    </w:p>
    <w:p w:rsidR="00B73A80" w:rsidRPr="00761DF8" w:rsidRDefault="00B73A80" w:rsidP="00761DF8">
      <w:pPr>
        <w:spacing w:after="0" w:line="240" w:lineRule="auto"/>
        <w:jc w:val="both"/>
        <w:rPr>
          <w:rFonts w:ascii="Times New Roman" w:eastAsia="Times New Roman" w:hAnsi="Times New Roman" w:cs="Times New Roman"/>
          <w:sz w:val="24"/>
          <w:szCs w:val="24"/>
          <w:lang w:eastAsia="ar-SA"/>
        </w:rPr>
      </w:pPr>
    </w:p>
    <w:p w:rsidR="00E92114" w:rsidRDefault="00E92114" w:rsidP="00E92114">
      <w:pPr>
        <w:spacing w:after="200" w:line="276" w:lineRule="auto"/>
        <w:jc w:val="both"/>
        <w:rPr>
          <w:rFonts w:ascii="Times New Roman" w:eastAsia="Times New Roman" w:hAnsi="Times New Roman"/>
          <w:b/>
          <w:bCs/>
          <w:sz w:val="24"/>
          <w:szCs w:val="24"/>
          <w:lang w:eastAsia="pl-PL"/>
        </w:rPr>
      </w:pPr>
      <w:r w:rsidRPr="00E92114">
        <w:rPr>
          <w:rFonts w:ascii="Times New Roman" w:eastAsia="Times New Roman" w:hAnsi="Times New Roman"/>
          <w:b/>
          <w:bCs/>
          <w:sz w:val="24"/>
          <w:szCs w:val="24"/>
          <w:lang w:eastAsia="pl-PL"/>
        </w:rPr>
        <w:t>Publiczna Szkoła Podstawowa im. Dionizego Czachowskiego w Stromcu</w:t>
      </w:r>
    </w:p>
    <w:p w:rsidR="00E92114" w:rsidRPr="00E92114" w:rsidRDefault="00E92114" w:rsidP="00E92114">
      <w:pPr>
        <w:spacing w:after="200" w:line="276"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 xml:space="preserve">W roku szkolnym 2019/2020 w Publicznej Szkole Podstawowej im. Dionizego Czachowskiego w Stromcu uczy się 288 dzieci. W 10 oddziałach  klas I-VIII [podwójne klasy II  i V] </w:t>
      </w:r>
      <w:r>
        <w:rPr>
          <w:rFonts w:ascii="Times New Roman" w:eastAsia="Times New Roman" w:hAnsi="Times New Roman" w:cs="Times New Roman"/>
          <w:sz w:val="24"/>
          <w:szCs w:val="24"/>
          <w:lang w:eastAsia="ar-SA"/>
        </w:rPr>
        <w:t xml:space="preserve">jest </w:t>
      </w:r>
      <w:r w:rsidRPr="00E92114">
        <w:rPr>
          <w:rFonts w:ascii="Times New Roman" w:eastAsia="Times New Roman" w:hAnsi="Times New Roman" w:cs="Times New Roman"/>
          <w:sz w:val="24"/>
          <w:szCs w:val="24"/>
          <w:lang w:eastAsia="ar-SA"/>
        </w:rPr>
        <w:t>202 uczniów, jedno dziecko obję</w:t>
      </w:r>
      <w:r>
        <w:rPr>
          <w:rFonts w:ascii="Times New Roman" w:eastAsia="Times New Roman" w:hAnsi="Times New Roman" w:cs="Times New Roman"/>
          <w:sz w:val="24"/>
          <w:szCs w:val="24"/>
          <w:lang w:eastAsia="ar-SA"/>
        </w:rPr>
        <w:t>te jest rewalidacją indywidualną</w:t>
      </w:r>
      <w:r w:rsidRPr="00E92114">
        <w:rPr>
          <w:rFonts w:ascii="Times New Roman" w:eastAsia="Times New Roman" w:hAnsi="Times New Roman" w:cs="Times New Roman"/>
          <w:sz w:val="24"/>
          <w:szCs w:val="24"/>
          <w:lang w:eastAsia="ar-SA"/>
        </w:rPr>
        <w:t xml:space="preserve"> w domu. W 4 oddziałach przedszkolnych [trzylatków, czterolatków, pięciolatków, sześciolatków] 8</w:t>
      </w:r>
      <w:r>
        <w:rPr>
          <w:rFonts w:ascii="Times New Roman" w:eastAsia="Times New Roman" w:hAnsi="Times New Roman" w:cs="Times New Roman"/>
          <w:sz w:val="24"/>
          <w:szCs w:val="24"/>
          <w:lang w:eastAsia="ar-SA"/>
        </w:rPr>
        <w:t>6</w:t>
      </w:r>
      <w:r w:rsidRPr="00E92114">
        <w:rPr>
          <w:rFonts w:ascii="Times New Roman" w:eastAsia="Times New Roman" w:hAnsi="Times New Roman" w:cs="Times New Roman"/>
          <w:sz w:val="24"/>
          <w:szCs w:val="24"/>
          <w:lang w:eastAsia="ar-SA"/>
        </w:rPr>
        <w:t xml:space="preserve"> dzieci. </w:t>
      </w:r>
    </w:p>
    <w:p w:rsidR="00E92114" w:rsidRPr="00E92114" w:rsidRDefault="00CD494F" w:rsidP="00E92114">
      <w:pPr>
        <w:spacing w:after="200" w:line="276"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Naucza ich 34 nauczycieli</w:t>
      </w:r>
      <w:r w:rsidR="00E92114" w:rsidRPr="00E92114">
        <w:rPr>
          <w:rFonts w:ascii="Times New Roman" w:eastAsia="Times New Roman" w:hAnsi="Times New Roman" w:cs="Times New Roman"/>
          <w:sz w:val="24"/>
          <w:szCs w:val="24"/>
          <w:lang w:eastAsia="ar-SA"/>
        </w:rPr>
        <w:t xml:space="preserve"> (32 zatrudnionych na pełny etat, 1 dopełnia etat w innej szkole, na część etatu zatrudnionych jest 1 nauczycielka). Dwie nauczycielki korzystają z urlopów macierzyńskiego i rodzicielskiego. Dwie przebywają aktualnie na urlopach dla poratowania zdrowia.</w:t>
      </w:r>
    </w:p>
    <w:p w:rsidR="00E92114" w:rsidRPr="00E92114" w:rsidRDefault="00E92114" w:rsidP="00E92114">
      <w:pPr>
        <w:spacing w:after="200" w:line="276"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 xml:space="preserve">Wszyscy nauczyciele legitymują się wykształceniem wyższym z przygotowaniem pedagogicznym. Dwudziestu pięciu nauczycieli posiada stopień awansu nauczyciela dyplomowanego, dwoje- mianowanego, 5 – kontraktowego, 2 – stażysty. </w:t>
      </w:r>
    </w:p>
    <w:p w:rsidR="00E92114" w:rsidRPr="00E92114" w:rsidRDefault="00E92114" w:rsidP="00E92114">
      <w:pPr>
        <w:spacing w:after="200" w:line="276"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Pracuje także: 3 (2,5 etatu) pracowników administracji i 14</w:t>
      </w:r>
      <w:r w:rsidR="00CD494F">
        <w:rPr>
          <w:rFonts w:ascii="Times New Roman" w:eastAsia="Times New Roman" w:hAnsi="Times New Roman" w:cs="Times New Roman"/>
          <w:sz w:val="24"/>
          <w:szCs w:val="24"/>
          <w:lang w:eastAsia="ar-SA"/>
        </w:rPr>
        <w:t xml:space="preserve"> </w:t>
      </w:r>
      <w:r w:rsidRPr="00E92114">
        <w:rPr>
          <w:rFonts w:ascii="Times New Roman" w:eastAsia="Times New Roman" w:hAnsi="Times New Roman" w:cs="Times New Roman"/>
          <w:sz w:val="24"/>
          <w:szCs w:val="24"/>
          <w:lang w:eastAsia="ar-SA"/>
        </w:rPr>
        <w:t>(12,5 etatów) pracowników obsługi.</w:t>
      </w:r>
    </w:p>
    <w:p w:rsidR="00E92114" w:rsidRPr="00E92114" w:rsidRDefault="00E92114" w:rsidP="00E92114">
      <w:pPr>
        <w:spacing w:after="200" w:line="276"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Zajęcia rozpoczynają się o godzinie 8:45. Sporadyczne zajęcia obejmujące grupy uczniów niedowożonych rozpoczynają się o godzinie 7:55.</w:t>
      </w:r>
    </w:p>
    <w:p w:rsidR="00E92114" w:rsidRPr="00E92114" w:rsidRDefault="00E92114" w:rsidP="00E92114">
      <w:pPr>
        <w:spacing w:after="200" w:line="276"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Zajęcia kończą się najpóźniej:</w:t>
      </w:r>
    </w:p>
    <w:p w:rsidR="00E92114" w:rsidRPr="00E9211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a)</w:t>
      </w:r>
      <w:r w:rsidRPr="00E92114">
        <w:rPr>
          <w:rFonts w:ascii="Times New Roman" w:eastAsia="Times New Roman" w:hAnsi="Times New Roman" w:cs="Times New Roman"/>
          <w:sz w:val="24"/>
          <w:szCs w:val="24"/>
          <w:lang w:eastAsia="ar-SA"/>
        </w:rPr>
        <w:tab/>
        <w:t>dla klas I-III o 13:30</w:t>
      </w:r>
    </w:p>
    <w:p w:rsidR="00E92114" w:rsidRPr="00E9211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b)</w:t>
      </w:r>
      <w:r w:rsidRPr="00E92114">
        <w:rPr>
          <w:rFonts w:ascii="Times New Roman" w:eastAsia="Times New Roman" w:hAnsi="Times New Roman" w:cs="Times New Roman"/>
          <w:sz w:val="24"/>
          <w:szCs w:val="24"/>
          <w:lang w:eastAsia="ar-SA"/>
        </w:rPr>
        <w:tab/>
        <w:t>dla klas IV-VI o 14:15</w:t>
      </w:r>
    </w:p>
    <w:p w:rsidR="00E92114" w:rsidRPr="00E9211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c)</w:t>
      </w:r>
      <w:r w:rsidRPr="00E92114">
        <w:rPr>
          <w:rFonts w:ascii="Times New Roman" w:eastAsia="Times New Roman" w:hAnsi="Times New Roman" w:cs="Times New Roman"/>
          <w:sz w:val="24"/>
          <w:szCs w:val="24"/>
          <w:lang w:eastAsia="ar-SA"/>
        </w:rPr>
        <w:tab/>
        <w:t>dla klas VII i VIII o 15:10.</w:t>
      </w:r>
    </w:p>
    <w:p w:rsidR="00E92114" w:rsidRPr="00E92114" w:rsidRDefault="00E92114" w:rsidP="00CD494F">
      <w:pPr>
        <w:spacing w:after="200" w:line="276"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Dzieci w oddziałach przedszkolnych przebywają od 8:00 do 13:30, a chętni za symboliczną odpłatnością (1 zł za godzinę) od 13:30 do 15:30</w:t>
      </w:r>
    </w:p>
    <w:p w:rsidR="00E92114" w:rsidRPr="00E92114" w:rsidRDefault="00E92114" w:rsidP="00CD494F">
      <w:pPr>
        <w:spacing w:after="200" w:line="276"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Na świetlicy przebywają uczniowie dowożeni oraz w miarę dostępności miejsc inni uczniowie. Świetlica jest czynna od 7:15 do 8:45 oraz po zajęciach do czasu odjazdu autobusów szkolnych.</w:t>
      </w:r>
    </w:p>
    <w:p w:rsidR="00E92114" w:rsidRPr="00E92114" w:rsidRDefault="00E92114" w:rsidP="00CD494F">
      <w:pPr>
        <w:spacing w:after="200" w:line="276"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W roku szkolnym 2018/2019 100% uczniów promowano do klas programowo wyższych.</w:t>
      </w:r>
    </w:p>
    <w:p w:rsidR="00E92114" w:rsidRPr="00E92114" w:rsidRDefault="00CD494F" w:rsidP="001860CC">
      <w:pPr>
        <w:spacing w:after="20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W roku szkolnym 2019/20</w:t>
      </w:r>
      <w:r w:rsidR="00E92114" w:rsidRPr="00E92114">
        <w:rPr>
          <w:rFonts w:ascii="Times New Roman" w:eastAsia="Times New Roman" w:hAnsi="Times New Roman" w:cs="Times New Roman"/>
          <w:sz w:val="24"/>
          <w:szCs w:val="24"/>
          <w:lang w:eastAsia="ar-SA"/>
        </w:rPr>
        <w:t>20 Publiczna Szkoła Podstawow</w:t>
      </w:r>
      <w:r>
        <w:rPr>
          <w:rFonts w:ascii="Times New Roman" w:eastAsia="Times New Roman" w:hAnsi="Times New Roman" w:cs="Times New Roman"/>
          <w:sz w:val="24"/>
          <w:szCs w:val="24"/>
          <w:lang w:eastAsia="ar-SA"/>
        </w:rPr>
        <w:t>a im. Dionizego Czachowskiego w </w:t>
      </w:r>
      <w:r w:rsidR="00E92114" w:rsidRPr="00E92114">
        <w:rPr>
          <w:rFonts w:ascii="Times New Roman" w:eastAsia="Times New Roman" w:hAnsi="Times New Roman" w:cs="Times New Roman"/>
          <w:sz w:val="24"/>
          <w:szCs w:val="24"/>
          <w:lang w:eastAsia="ar-SA"/>
        </w:rPr>
        <w:t>Stromcu posiada:</w:t>
      </w:r>
    </w:p>
    <w:p w:rsidR="00E92114" w:rsidRPr="00E9211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1.</w:t>
      </w:r>
      <w:r w:rsidRPr="00E92114">
        <w:rPr>
          <w:rFonts w:ascii="Times New Roman" w:eastAsia="Times New Roman" w:hAnsi="Times New Roman" w:cs="Times New Roman"/>
          <w:sz w:val="24"/>
          <w:szCs w:val="24"/>
          <w:lang w:eastAsia="ar-SA"/>
        </w:rPr>
        <w:tab/>
        <w:t>Pełnowymiarową salę gimnastyczną ze sprzętem sportowym zapewniającym realizację podstawy programowej.</w:t>
      </w:r>
    </w:p>
    <w:p w:rsidR="00E92114" w:rsidRPr="00E9211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2.</w:t>
      </w:r>
      <w:r w:rsidRPr="00E92114">
        <w:rPr>
          <w:rFonts w:ascii="Times New Roman" w:eastAsia="Times New Roman" w:hAnsi="Times New Roman" w:cs="Times New Roman"/>
          <w:sz w:val="24"/>
          <w:szCs w:val="24"/>
          <w:lang w:eastAsia="ar-SA"/>
        </w:rPr>
        <w:tab/>
        <w:t>Boisko do piłki nożnej o sztucznej nawierzchni z oświetleniem.</w:t>
      </w:r>
    </w:p>
    <w:p w:rsidR="00E92114" w:rsidRPr="00E9211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3.</w:t>
      </w:r>
      <w:r w:rsidRPr="00E92114">
        <w:rPr>
          <w:rFonts w:ascii="Times New Roman" w:eastAsia="Times New Roman" w:hAnsi="Times New Roman" w:cs="Times New Roman"/>
          <w:sz w:val="24"/>
          <w:szCs w:val="24"/>
          <w:lang w:eastAsia="ar-SA"/>
        </w:rPr>
        <w:tab/>
        <w:t>Boisko wielofunkcyjne (do piłki ręcznej, koszykówki</w:t>
      </w:r>
      <w:r w:rsidR="00CD494F">
        <w:rPr>
          <w:rFonts w:ascii="Times New Roman" w:eastAsia="Times New Roman" w:hAnsi="Times New Roman" w:cs="Times New Roman"/>
          <w:sz w:val="24"/>
          <w:szCs w:val="24"/>
          <w:lang w:eastAsia="ar-SA"/>
        </w:rPr>
        <w:t>, siatkówki, tenisa ziemnego) o </w:t>
      </w:r>
      <w:r w:rsidRPr="00E92114">
        <w:rPr>
          <w:rFonts w:ascii="Times New Roman" w:eastAsia="Times New Roman" w:hAnsi="Times New Roman" w:cs="Times New Roman"/>
          <w:sz w:val="24"/>
          <w:szCs w:val="24"/>
          <w:lang w:eastAsia="ar-SA"/>
        </w:rPr>
        <w:t>sztucznej nawierzchni z oświetleniem.</w:t>
      </w:r>
    </w:p>
    <w:p w:rsidR="00E92114" w:rsidRPr="00E9211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4.</w:t>
      </w:r>
      <w:r w:rsidRPr="00E92114">
        <w:rPr>
          <w:rFonts w:ascii="Times New Roman" w:eastAsia="Times New Roman" w:hAnsi="Times New Roman" w:cs="Times New Roman"/>
          <w:sz w:val="24"/>
          <w:szCs w:val="24"/>
          <w:lang w:eastAsia="ar-SA"/>
        </w:rPr>
        <w:tab/>
        <w:t>Bieżnię 60 metrową o sztucznej nawierzchni.</w:t>
      </w:r>
    </w:p>
    <w:p w:rsidR="00E92114" w:rsidRPr="00E9211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5.</w:t>
      </w:r>
      <w:r w:rsidRPr="00E92114">
        <w:rPr>
          <w:rFonts w:ascii="Times New Roman" w:eastAsia="Times New Roman" w:hAnsi="Times New Roman" w:cs="Times New Roman"/>
          <w:sz w:val="24"/>
          <w:szCs w:val="24"/>
          <w:lang w:eastAsia="ar-SA"/>
        </w:rPr>
        <w:tab/>
        <w:t>Rzutnię o sztucznej nawierzchni.</w:t>
      </w:r>
    </w:p>
    <w:p w:rsidR="00E92114" w:rsidRPr="00E9211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6.</w:t>
      </w:r>
      <w:r w:rsidRPr="00E92114">
        <w:rPr>
          <w:rFonts w:ascii="Times New Roman" w:eastAsia="Times New Roman" w:hAnsi="Times New Roman" w:cs="Times New Roman"/>
          <w:sz w:val="24"/>
          <w:szCs w:val="24"/>
          <w:lang w:eastAsia="ar-SA"/>
        </w:rPr>
        <w:tab/>
        <w:t>Skocznię w dal o rozbiegu ze sztuczną nawierzchnią.</w:t>
      </w:r>
    </w:p>
    <w:p w:rsidR="00E92114" w:rsidRPr="00E9211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7.</w:t>
      </w:r>
      <w:r w:rsidRPr="00E92114">
        <w:rPr>
          <w:rFonts w:ascii="Times New Roman" w:eastAsia="Times New Roman" w:hAnsi="Times New Roman" w:cs="Times New Roman"/>
          <w:sz w:val="24"/>
          <w:szCs w:val="24"/>
          <w:lang w:eastAsia="ar-SA"/>
        </w:rPr>
        <w:tab/>
        <w:t>Plac zabaw o sztucznej nawierzchni wyposażony w urządzenia do zabaw dla dzieci.</w:t>
      </w:r>
    </w:p>
    <w:p w:rsidR="00E92114" w:rsidRPr="00E9211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8.</w:t>
      </w:r>
      <w:r w:rsidRPr="00E92114">
        <w:rPr>
          <w:rFonts w:ascii="Times New Roman" w:eastAsia="Times New Roman" w:hAnsi="Times New Roman" w:cs="Times New Roman"/>
          <w:sz w:val="24"/>
          <w:szCs w:val="24"/>
          <w:lang w:eastAsia="ar-SA"/>
        </w:rPr>
        <w:tab/>
        <w:t xml:space="preserve">Dwie pracownie komputerowe wyposażone w 20 stacjonarnych komputerów i 16 komputerów przenośnych. </w:t>
      </w:r>
    </w:p>
    <w:p w:rsidR="00E92114" w:rsidRPr="00E9211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9.</w:t>
      </w:r>
      <w:r w:rsidRPr="00E92114">
        <w:rPr>
          <w:rFonts w:ascii="Times New Roman" w:eastAsia="Times New Roman" w:hAnsi="Times New Roman" w:cs="Times New Roman"/>
          <w:sz w:val="24"/>
          <w:szCs w:val="24"/>
          <w:lang w:eastAsia="ar-SA"/>
        </w:rPr>
        <w:tab/>
        <w:t>Pracownię językową.</w:t>
      </w:r>
    </w:p>
    <w:p w:rsidR="00E92114" w:rsidRPr="00E9211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10.</w:t>
      </w:r>
      <w:r w:rsidRPr="00E92114">
        <w:rPr>
          <w:rFonts w:ascii="Times New Roman" w:eastAsia="Times New Roman" w:hAnsi="Times New Roman" w:cs="Times New Roman"/>
          <w:sz w:val="24"/>
          <w:szCs w:val="24"/>
          <w:lang w:eastAsia="ar-SA"/>
        </w:rPr>
        <w:tab/>
        <w:t>Cztery sale przedszkolne.</w:t>
      </w:r>
    </w:p>
    <w:p w:rsidR="00E92114" w:rsidRPr="00E9211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11.</w:t>
      </w:r>
      <w:r w:rsidRPr="00E92114">
        <w:rPr>
          <w:rFonts w:ascii="Times New Roman" w:eastAsia="Times New Roman" w:hAnsi="Times New Roman" w:cs="Times New Roman"/>
          <w:sz w:val="24"/>
          <w:szCs w:val="24"/>
          <w:lang w:eastAsia="ar-SA"/>
        </w:rPr>
        <w:tab/>
        <w:t>Cztery sale nauczania wczesnoszkolnego.</w:t>
      </w:r>
    </w:p>
    <w:p w:rsidR="00C248A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12.</w:t>
      </w:r>
      <w:r w:rsidRPr="00E92114">
        <w:rPr>
          <w:rFonts w:ascii="Times New Roman" w:eastAsia="Times New Roman" w:hAnsi="Times New Roman" w:cs="Times New Roman"/>
          <w:sz w:val="24"/>
          <w:szCs w:val="24"/>
          <w:lang w:eastAsia="ar-SA"/>
        </w:rPr>
        <w:tab/>
        <w:t>Osiem sal lekcyjnych.</w:t>
      </w:r>
    </w:p>
    <w:p w:rsidR="00E92114" w:rsidRPr="00E9211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13.</w:t>
      </w:r>
      <w:r w:rsidRPr="00E92114">
        <w:rPr>
          <w:rFonts w:ascii="Times New Roman" w:eastAsia="Times New Roman" w:hAnsi="Times New Roman" w:cs="Times New Roman"/>
          <w:sz w:val="24"/>
          <w:szCs w:val="24"/>
          <w:lang w:eastAsia="ar-SA"/>
        </w:rPr>
        <w:tab/>
        <w:t>Dwie sale zajęć indywidualnych w tym salę zajęć logopedycznych.</w:t>
      </w:r>
    </w:p>
    <w:p w:rsidR="00E92114" w:rsidRPr="00E9211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14.</w:t>
      </w:r>
      <w:r w:rsidRPr="00E92114">
        <w:rPr>
          <w:rFonts w:ascii="Times New Roman" w:eastAsia="Times New Roman" w:hAnsi="Times New Roman" w:cs="Times New Roman"/>
          <w:sz w:val="24"/>
          <w:szCs w:val="24"/>
          <w:lang w:eastAsia="ar-SA"/>
        </w:rPr>
        <w:tab/>
        <w:t>Świetlicę.</w:t>
      </w:r>
    </w:p>
    <w:p w:rsidR="00E92114" w:rsidRPr="00E9211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15.</w:t>
      </w:r>
      <w:r w:rsidRPr="00E92114">
        <w:rPr>
          <w:rFonts w:ascii="Times New Roman" w:eastAsia="Times New Roman" w:hAnsi="Times New Roman" w:cs="Times New Roman"/>
          <w:sz w:val="24"/>
          <w:szCs w:val="24"/>
          <w:lang w:eastAsia="ar-SA"/>
        </w:rPr>
        <w:tab/>
        <w:t>Bibliotekę.</w:t>
      </w:r>
    </w:p>
    <w:p w:rsidR="00E92114" w:rsidRPr="00E9211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16.</w:t>
      </w:r>
      <w:r w:rsidRPr="00E92114">
        <w:rPr>
          <w:rFonts w:ascii="Times New Roman" w:eastAsia="Times New Roman" w:hAnsi="Times New Roman" w:cs="Times New Roman"/>
          <w:sz w:val="24"/>
          <w:szCs w:val="24"/>
          <w:lang w:eastAsia="ar-SA"/>
        </w:rPr>
        <w:tab/>
        <w:t>Gabinet pielęgniarki.</w:t>
      </w:r>
    </w:p>
    <w:p w:rsidR="00E92114" w:rsidRPr="00E9211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17.</w:t>
      </w:r>
      <w:r w:rsidRPr="00E92114">
        <w:rPr>
          <w:rFonts w:ascii="Times New Roman" w:eastAsia="Times New Roman" w:hAnsi="Times New Roman" w:cs="Times New Roman"/>
          <w:sz w:val="24"/>
          <w:szCs w:val="24"/>
          <w:lang w:eastAsia="ar-SA"/>
        </w:rPr>
        <w:tab/>
        <w:t>Izbę regionalną.</w:t>
      </w:r>
    </w:p>
    <w:p w:rsidR="00E92114" w:rsidRPr="00E9211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18.</w:t>
      </w:r>
      <w:r w:rsidRPr="00E92114">
        <w:rPr>
          <w:rFonts w:ascii="Times New Roman" w:eastAsia="Times New Roman" w:hAnsi="Times New Roman" w:cs="Times New Roman"/>
          <w:sz w:val="24"/>
          <w:szCs w:val="24"/>
          <w:lang w:eastAsia="ar-SA"/>
        </w:rPr>
        <w:tab/>
        <w:t>Dwie szatnie oddziałów przedszkolnych.</w:t>
      </w:r>
    </w:p>
    <w:p w:rsidR="00E92114" w:rsidRPr="00E9211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19.</w:t>
      </w:r>
      <w:r w:rsidRPr="00E92114">
        <w:rPr>
          <w:rFonts w:ascii="Times New Roman" w:eastAsia="Times New Roman" w:hAnsi="Times New Roman" w:cs="Times New Roman"/>
          <w:sz w:val="24"/>
          <w:szCs w:val="24"/>
          <w:lang w:eastAsia="ar-SA"/>
        </w:rPr>
        <w:tab/>
        <w:t>Trzy szatnie klas szkolnych.</w:t>
      </w:r>
    </w:p>
    <w:p w:rsidR="00E92114" w:rsidRPr="00E9211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20.</w:t>
      </w:r>
      <w:r w:rsidRPr="00E92114">
        <w:rPr>
          <w:rFonts w:ascii="Times New Roman" w:eastAsia="Times New Roman" w:hAnsi="Times New Roman" w:cs="Times New Roman"/>
          <w:sz w:val="24"/>
          <w:szCs w:val="24"/>
          <w:lang w:eastAsia="ar-SA"/>
        </w:rPr>
        <w:tab/>
        <w:t>Stołówkę i kuchnię.</w:t>
      </w:r>
    </w:p>
    <w:p w:rsidR="00E92114" w:rsidRPr="00E92114" w:rsidRDefault="00E92114" w:rsidP="001860CC">
      <w:pPr>
        <w:spacing w:after="200" w:line="240"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21.</w:t>
      </w:r>
      <w:r w:rsidRPr="00E92114">
        <w:rPr>
          <w:rFonts w:ascii="Times New Roman" w:eastAsia="Times New Roman" w:hAnsi="Times New Roman" w:cs="Times New Roman"/>
          <w:sz w:val="24"/>
          <w:szCs w:val="24"/>
          <w:lang w:eastAsia="ar-SA"/>
        </w:rPr>
        <w:tab/>
        <w:t>Kotłownię c.o.</w:t>
      </w:r>
    </w:p>
    <w:p w:rsidR="00761DF8" w:rsidRDefault="00E92114" w:rsidP="00CD494F">
      <w:pPr>
        <w:spacing w:after="200" w:line="276" w:lineRule="auto"/>
        <w:jc w:val="both"/>
        <w:rPr>
          <w:rFonts w:ascii="Times New Roman" w:eastAsia="Times New Roman" w:hAnsi="Times New Roman" w:cs="Times New Roman"/>
          <w:sz w:val="24"/>
          <w:szCs w:val="24"/>
          <w:lang w:eastAsia="ar-SA"/>
        </w:rPr>
      </w:pPr>
      <w:r w:rsidRPr="00E92114">
        <w:rPr>
          <w:rFonts w:ascii="Times New Roman" w:eastAsia="Times New Roman" w:hAnsi="Times New Roman" w:cs="Times New Roman"/>
          <w:sz w:val="24"/>
          <w:szCs w:val="24"/>
          <w:lang w:eastAsia="ar-SA"/>
        </w:rPr>
        <w:t>Czternaście sal wyposażonych jest w tablice interaktywne i projektory. Pozostałe sale wyposażone są w projektory i ekrany projekcyjne. Szkoła posiada dwa łącza internetowe. Każda sala lekcyjna wyposażona jest w komputer przenośny.</w:t>
      </w:r>
    </w:p>
    <w:p w:rsidR="00E340DC" w:rsidRDefault="00E340DC" w:rsidP="00E340DC">
      <w:pPr>
        <w:jc w:val="both"/>
        <w:rPr>
          <w:rFonts w:ascii="Times New Roman" w:eastAsia="Times New Roman" w:hAnsi="Times New Roman"/>
          <w:b/>
          <w:bCs/>
          <w:sz w:val="24"/>
          <w:szCs w:val="24"/>
          <w:lang w:eastAsia="pl-PL"/>
        </w:rPr>
      </w:pPr>
      <w:r w:rsidRPr="00E340DC">
        <w:rPr>
          <w:rFonts w:ascii="Times New Roman" w:eastAsia="Times New Roman" w:hAnsi="Times New Roman"/>
          <w:b/>
          <w:bCs/>
          <w:sz w:val="24"/>
          <w:szCs w:val="24"/>
          <w:lang w:eastAsia="pl-PL"/>
        </w:rPr>
        <w:t>Dofinansowanie kosztów kształcenia młodocianych pracowników</w:t>
      </w:r>
    </w:p>
    <w:p w:rsidR="00E340DC" w:rsidRDefault="00B527A1" w:rsidP="00E340DC">
      <w:pPr>
        <w:jc w:val="both"/>
        <w:rPr>
          <w:rFonts w:ascii="Times New Roman" w:hAnsi="Times New Roman" w:cs="Times New Roman"/>
          <w:sz w:val="24"/>
          <w:szCs w:val="24"/>
        </w:rPr>
      </w:pPr>
      <w:r>
        <w:rPr>
          <w:rFonts w:ascii="Times New Roman" w:hAnsi="Times New Roman" w:cs="Times New Roman"/>
          <w:sz w:val="24"/>
          <w:szCs w:val="24"/>
        </w:rPr>
        <w:t xml:space="preserve">Na podstawie </w:t>
      </w:r>
      <w:r w:rsidRPr="00B527A1">
        <w:rPr>
          <w:rFonts w:ascii="Times New Roman" w:hAnsi="Times New Roman" w:cs="Times New Roman"/>
          <w:sz w:val="24"/>
          <w:szCs w:val="24"/>
        </w:rPr>
        <w:t>ustawy z dnia 14 grudnia 2016 r. – Prawo oświatowe</w:t>
      </w:r>
      <w:r>
        <w:rPr>
          <w:rFonts w:ascii="Times New Roman" w:hAnsi="Times New Roman" w:cs="Times New Roman"/>
          <w:sz w:val="24"/>
          <w:szCs w:val="24"/>
        </w:rPr>
        <w:t xml:space="preserve"> (</w:t>
      </w:r>
      <w:r w:rsidRPr="00B527A1">
        <w:rPr>
          <w:rFonts w:ascii="Times New Roman" w:hAnsi="Times New Roman" w:cs="Times New Roman"/>
          <w:sz w:val="24"/>
          <w:szCs w:val="24"/>
        </w:rPr>
        <w:t>Dz.U. z 2019 r., poz. 1148</w:t>
      </w:r>
      <w:r>
        <w:rPr>
          <w:rFonts w:ascii="Times New Roman" w:hAnsi="Times New Roman" w:cs="Times New Roman"/>
          <w:sz w:val="24"/>
          <w:szCs w:val="24"/>
        </w:rPr>
        <w:t xml:space="preserve"> z późn. zm.</w:t>
      </w:r>
      <w:r w:rsidRPr="00B527A1">
        <w:rPr>
          <w:rFonts w:ascii="Times New Roman" w:hAnsi="Times New Roman" w:cs="Times New Roman"/>
          <w:sz w:val="24"/>
          <w:szCs w:val="24"/>
        </w:rPr>
        <w:t>)</w:t>
      </w:r>
      <w:r>
        <w:rPr>
          <w:rFonts w:ascii="Times New Roman" w:hAnsi="Times New Roman" w:cs="Times New Roman"/>
          <w:sz w:val="24"/>
          <w:szCs w:val="24"/>
        </w:rPr>
        <w:t xml:space="preserve"> w</w:t>
      </w:r>
      <w:r w:rsidR="00E340DC">
        <w:rPr>
          <w:rFonts w:ascii="Times New Roman" w:hAnsi="Times New Roman" w:cs="Times New Roman"/>
          <w:sz w:val="24"/>
          <w:szCs w:val="24"/>
        </w:rPr>
        <w:t xml:space="preserve"> roku 2019 </w:t>
      </w:r>
      <w:r w:rsidR="00E340DC" w:rsidRPr="00E340DC">
        <w:rPr>
          <w:rFonts w:ascii="Times New Roman" w:hAnsi="Times New Roman" w:cs="Times New Roman"/>
          <w:sz w:val="24"/>
          <w:szCs w:val="24"/>
        </w:rPr>
        <w:t>dwunastu pracodawcom dokształcający</w:t>
      </w:r>
      <w:r w:rsidR="00E340DC">
        <w:rPr>
          <w:rFonts w:ascii="Times New Roman" w:hAnsi="Times New Roman" w:cs="Times New Roman"/>
          <w:sz w:val="24"/>
          <w:szCs w:val="24"/>
        </w:rPr>
        <w:t>m</w:t>
      </w:r>
      <w:r w:rsidR="00E340DC" w:rsidRPr="00E340DC">
        <w:rPr>
          <w:rFonts w:ascii="Times New Roman" w:hAnsi="Times New Roman" w:cs="Times New Roman"/>
          <w:sz w:val="24"/>
          <w:szCs w:val="24"/>
        </w:rPr>
        <w:t xml:space="preserve"> pracowników młodocianych wypłacono dofinansowanie kosztów kształcenia  na 14  młodocianych w kwocie 105.920,96 zł.</w:t>
      </w:r>
    </w:p>
    <w:p w:rsidR="00B527A1" w:rsidRPr="00B527A1" w:rsidRDefault="00B527A1" w:rsidP="00E340DC">
      <w:pPr>
        <w:jc w:val="both"/>
        <w:rPr>
          <w:rFonts w:ascii="Times New Roman" w:eastAsia="Times New Roman" w:hAnsi="Times New Roman"/>
          <w:b/>
          <w:bCs/>
          <w:sz w:val="24"/>
          <w:szCs w:val="24"/>
          <w:lang w:eastAsia="pl-PL"/>
        </w:rPr>
      </w:pPr>
      <w:r w:rsidRPr="00B527A1">
        <w:rPr>
          <w:rFonts w:ascii="Times New Roman" w:eastAsia="Times New Roman" w:hAnsi="Times New Roman"/>
          <w:b/>
          <w:bCs/>
          <w:sz w:val="24"/>
          <w:szCs w:val="24"/>
          <w:lang w:eastAsia="pl-PL"/>
        </w:rPr>
        <w:t>Pomoc materialna o charakterze socjalnym w formie stypendium szkolnego</w:t>
      </w:r>
    </w:p>
    <w:p w:rsidR="00E340DC" w:rsidRPr="00E340DC" w:rsidRDefault="00B527A1" w:rsidP="00B527A1">
      <w:pPr>
        <w:spacing w:after="0"/>
        <w:jc w:val="both"/>
        <w:rPr>
          <w:rFonts w:ascii="Times New Roman" w:hAnsi="Times New Roman" w:cs="Times New Roman"/>
          <w:sz w:val="24"/>
          <w:szCs w:val="24"/>
        </w:rPr>
      </w:pPr>
      <w:r>
        <w:rPr>
          <w:rFonts w:ascii="Times New Roman" w:hAnsi="Times New Roman" w:cs="Times New Roman"/>
          <w:sz w:val="24"/>
          <w:szCs w:val="24"/>
        </w:rPr>
        <w:t>Na podstawie u</w:t>
      </w:r>
      <w:r w:rsidRPr="00B527A1">
        <w:rPr>
          <w:rFonts w:ascii="Times New Roman" w:hAnsi="Times New Roman" w:cs="Times New Roman"/>
          <w:sz w:val="24"/>
          <w:szCs w:val="24"/>
        </w:rPr>
        <w:t>staw</w:t>
      </w:r>
      <w:r>
        <w:rPr>
          <w:rFonts w:ascii="Times New Roman" w:hAnsi="Times New Roman" w:cs="Times New Roman"/>
          <w:sz w:val="24"/>
          <w:szCs w:val="24"/>
        </w:rPr>
        <w:t>y</w:t>
      </w:r>
      <w:r w:rsidRPr="00B527A1">
        <w:rPr>
          <w:rFonts w:ascii="Times New Roman" w:hAnsi="Times New Roman" w:cs="Times New Roman"/>
          <w:sz w:val="24"/>
          <w:szCs w:val="24"/>
        </w:rPr>
        <w:t xml:space="preserve"> z 7 września 1991 r. o systemie oświaty (Dz.U. z 2019 r., poz. 1481</w:t>
      </w:r>
      <w:r>
        <w:rPr>
          <w:rFonts w:ascii="Times New Roman" w:hAnsi="Times New Roman" w:cs="Times New Roman"/>
          <w:sz w:val="24"/>
          <w:szCs w:val="24"/>
        </w:rPr>
        <w:t xml:space="preserve"> z późn. zm.) p</w:t>
      </w:r>
      <w:r w:rsidR="00E340DC" w:rsidRPr="00E340DC">
        <w:rPr>
          <w:rFonts w:ascii="Times New Roman" w:hAnsi="Times New Roman" w:cs="Times New Roman"/>
          <w:sz w:val="24"/>
          <w:szCs w:val="24"/>
        </w:rPr>
        <w:t xml:space="preserve">omoc materialną w formie stypendium szkolnego przyznano 78 uczniom  – na kwotę </w:t>
      </w:r>
      <w:r>
        <w:rPr>
          <w:rFonts w:ascii="Times New Roman" w:hAnsi="Times New Roman" w:cs="Times New Roman"/>
          <w:sz w:val="24"/>
          <w:szCs w:val="24"/>
        </w:rPr>
        <w:t xml:space="preserve">62.100 zł, </w:t>
      </w:r>
      <w:r w:rsidR="00E340DC" w:rsidRPr="00E340DC">
        <w:rPr>
          <w:rFonts w:ascii="Times New Roman" w:hAnsi="Times New Roman" w:cs="Times New Roman"/>
          <w:sz w:val="24"/>
          <w:szCs w:val="24"/>
        </w:rPr>
        <w:t xml:space="preserve">a wypłacono </w:t>
      </w:r>
      <w:r>
        <w:rPr>
          <w:rFonts w:ascii="Times New Roman" w:hAnsi="Times New Roman" w:cs="Times New Roman"/>
          <w:sz w:val="24"/>
          <w:szCs w:val="24"/>
        </w:rPr>
        <w:t xml:space="preserve">kwotę </w:t>
      </w:r>
      <w:r w:rsidR="00E340DC" w:rsidRPr="00E340DC">
        <w:rPr>
          <w:rFonts w:ascii="Times New Roman" w:hAnsi="Times New Roman" w:cs="Times New Roman"/>
          <w:sz w:val="24"/>
          <w:szCs w:val="24"/>
        </w:rPr>
        <w:t>60.254,64 zł. Różnica wynika z niedostarczenia przez rod</w:t>
      </w:r>
      <w:r>
        <w:rPr>
          <w:rFonts w:ascii="Times New Roman" w:hAnsi="Times New Roman" w:cs="Times New Roman"/>
          <w:sz w:val="24"/>
          <w:szCs w:val="24"/>
        </w:rPr>
        <w:t xml:space="preserve">ziców faktur potwierdzających </w:t>
      </w:r>
      <w:r w:rsidR="00E340DC" w:rsidRPr="00E340DC">
        <w:rPr>
          <w:rFonts w:ascii="Times New Roman" w:hAnsi="Times New Roman" w:cs="Times New Roman"/>
          <w:sz w:val="24"/>
          <w:szCs w:val="24"/>
        </w:rPr>
        <w:t>dokonanie zakupu do wysokości przyznanego decyzją stypendium.</w:t>
      </w:r>
    </w:p>
    <w:p w:rsidR="004956CE" w:rsidRDefault="004956CE" w:rsidP="00E340DC">
      <w:pPr>
        <w:spacing w:after="0" w:line="276" w:lineRule="auto"/>
        <w:jc w:val="both"/>
        <w:rPr>
          <w:rFonts w:ascii="Times New Roman" w:eastAsia="Times New Roman" w:hAnsi="Times New Roman"/>
          <w:b/>
          <w:bCs/>
          <w:sz w:val="24"/>
          <w:szCs w:val="24"/>
          <w:lang w:eastAsia="pl-PL"/>
        </w:rPr>
      </w:pPr>
    </w:p>
    <w:p w:rsidR="00E340DC" w:rsidRPr="00012353" w:rsidRDefault="00E340DC" w:rsidP="00E340DC">
      <w:pPr>
        <w:spacing w:after="0" w:line="276" w:lineRule="auto"/>
        <w:jc w:val="both"/>
        <w:rPr>
          <w:rFonts w:ascii="Times New Roman" w:eastAsia="Times New Roman" w:hAnsi="Times New Roman"/>
          <w:b/>
          <w:bCs/>
          <w:sz w:val="24"/>
          <w:szCs w:val="24"/>
          <w:lang w:eastAsia="pl-PL"/>
        </w:rPr>
      </w:pPr>
      <w:r w:rsidRPr="00012353">
        <w:rPr>
          <w:rFonts w:ascii="Times New Roman" w:eastAsia="Times New Roman" w:hAnsi="Times New Roman"/>
          <w:b/>
          <w:bCs/>
          <w:sz w:val="24"/>
          <w:szCs w:val="24"/>
          <w:lang w:eastAsia="pl-PL"/>
        </w:rPr>
        <w:t>DOCHODY I WYDATKI</w:t>
      </w:r>
      <w:r>
        <w:rPr>
          <w:rFonts w:ascii="Times New Roman" w:eastAsia="Times New Roman" w:hAnsi="Times New Roman"/>
          <w:b/>
          <w:bCs/>
          <w:sz w:val="24"/>
          <w:szCs w:val="24"/>
          <w:lang w:eastAsia="pl-PL"/>
        </w:rPr>
        <w:t xml:space="preserve"> W ZAKRESIE:</w:t>
      </w:r>
      <w:r w:rsidRPr="00012353">
        <w:rPr>
          <w:rFonts w:ascii="Times New Roman" w:eastAsia="Times New Roman" w:hAnsi="Times New Roman"/>
          <w:b/>
          <w:bCs/>
          <w:sz w:val="24"/>
          <w:szCs w:val="24"/>
          <w:lang w:eastAsia="pl-PL"/>
        </w:rPr>
        <w:t xml:space="preserve"> </w:t>
      </w:r>
      <w:r>
        <w:rPr>
          <w:rFonts w:ascii="Times New Roman" w:eastAsia="Times New Roman" w:hAnsi="Times New Roman"/>
          <w:b/>
          <w:bCs/>
          <w:sz w:val="24"/>
          <w:szCs w:val="24"/>
          <w:lang w:eastAsia="pl-PL"/>
        </w:rPr>
        <w:t>oświata w Gminie S</w:t>
      </w:r>
      <w:r w:rsidRPr="00012353">
        <w:rPr>
          <w:rFonts w:ascii="Times New Roman" w:eastAsia="Times New Roman" w:hAnsi="Times New Roman"/>
          <w:b/>
          <w:bCs/>
          <w:sz w:val="24"/>
          <w:szCs w:val="24"/>
          <w:lang w:eastAsia="pl-PL"/>
        </w:rPr>
        <w:t>tromiec</w:t>
      </w:r>
    </w:p>
    <w:p w:rsidR="008C41A2" w:rsidRPr="008C41A2" w:rsidRDefault="008C41A2" w:rsidP="008C41A2">
      <w:pPr>
        <w:suppressAutoHyphens/>
        <w:spacing w:after="0" w:line="240" w:lineRule="auto"/>
        <w:ind w:firstLine="708"/>
        <w:jc w:val="both"/>
        <w:rPr>
          <w:rFonts w:ascii="Times New Roman" w:eastAsia="Times New Roman" w:hAnsi="Times New Roman" w:cs="Times New Roman"/>
          <w:color w:val="000000"/>
          <w:sz w:val="24"/>
          <w:szCs w:val="24"/>
          <w:lang w:eastAsia="ar-SA"/>
        </w:rPr>
      </w:pPr>
      <w:r w:rsidRPr="008C41A2">
        <w:rPr>
          <w:rFonts w:ascii="Times New Roman" w:eastAsia="Times New Roman" w:hAnsi="Times New Roman" w:cs="Times New Roman"/>
          <w:color w:val="000000"/>
          <w:sz w:val="24"/>
          <w:szCs w:val="24"/>
          <w:lang w:eastAsia="ar-SA"/>
        </w:rPr>
        <w:t>Dochody pochodzą z następujących źródeł:</w:t>
      </w:r>
    </w:p>
    <w:p w:rsidR="00C75E80" w:rsidRPr="00C75E80" w:rsidRDefault="008C41A2" w:rsidP="00C75E80">
      <w:pPr>
        <w:pStyle w:val="Bezodstpw"/>
        <w:jc w:val="both"/>
        <w:rPr>
          <w:color w:val="000000"/>
        </w:rPr>
      </w:pPr>
      <w:r w:rsidRPr="008C41A2">
        <w:rPr>
          <w:color w:val="000000"/>
        </w:rPr>
        <w:t xml:space="preserve"> </w:t>
      </w:r>
      <w:r w:rsidR="00C75E80">
        <w:rPr>
          <w:color w:val="000000"/>
        </w:rPr>
        <w:t xml:space="preserve">- </w:t>
      </w:r>
      <w:r w:rsidRPr="008C41A2">
        <w:rPr>
          <w:color w:val="000000"/>
        </w:rPr>
        <w:t xml:space="preserve">   </w:t>
      </w:r>
      <w:r w:rsidR="00C75E80">
        <w:rPr>
          <w:color w:val="000000"/>
        </w:rPr>
        <w:t xml:space="preserve">subwencja </w:t>
      </w:r>
      <w:r w:rsidR="00C75E80" w:rsidRPr="00C75E80">
        <w:rPr>
          <w:color w:val="000000"/>
        </w:rPr>
        <w:t xml:space="preserve">oświatowa </w:t>
      </w:r>
      <w:r w:rsidR="00C75E80">
        <w:rPr>
          <w:color w:val="000000"/>
        </w:rPr>
        <w:t xml:space="preserve">- </w:t>
      </w:r>
      <w:r w:rsidR="00C75E80" w:rsidRPr="00C75E80">
        <w:rPr>
          <w:color w:val="000000"/>
        </w:rPr>
        <w:t xml:space="preserve">6 498 722,00 zł, </w:t>
      </w:r>
    </w:p>
    <w:p w:rsidR="008C41A2" w:rsidRPr="008C41A2" w:rsidRDefault="008C41A2" w:rsidP="00C75E80">
      <w:pPr>
        <w:suppressAutoHyphens/>
        <w:spacing w:after="0" w:line="240" w:lineRule="auto"/>
        <w:jc w:val="both"/>
        <w:rPr>
          <w:rFonts w:ascii="Times New Roman" w:eastAsia="Times New Roman" w:hAnsi="Times New Roman" w:cs="Times New Roman"/>
          <w:color w:val="000000"/>
          <w:sz w:val="24"/>
          <w:szCs w:val="24"/>
          <w:lang w:eastAsia="ar-SA"/>
        </w:rPr>
      </w:pPr>
      <w:r w:rsidRPr="008C41A2">
        <w:rPr>
          <w:rFonts w:ascii="Times New Roman" w:eastAsia="Times New Roman" w:hAnsi="Times New Roman" w:cs="Times New Roman"/>
          <w:color w:val="000000"/>
          <w:sz w:val="24"/>
          <w:szCs w:val="24"/>
          <w:lang w:eastAsia="ar-SA"/>
        </w:rPr>
        <w:t xml:space="preserve"> - czynszów oraz opłat za centralne ogrzewanie ( głównie za lokale mieszkalne w domach      nauczyciela)  w kwocie  34 658,29 zł,</w:t>
      </w:r>
    </w:p>
    <w:p w:rsidR="008C41A2" w:rsidRPr="008C41A2" w:rsidRDefault="008C41A2" w:rsidP="00C75E80">
      <w:pPr>
        <w:suppressAutoHyphens/>
        <w:spacing w:after="0" w:line="240" w:lineRule="auto"/>
        <w:jc w:val="both"/>
        <w:rPr>
          <w:rFonts w:ascii="Times New Roman" w:eastAsia="Times New Roman" w:hAnsi="Times New Roman" w:cs="Times New Roman"/>
          <w:color w:val="000000"/>
          <w:sz w:val="24"/>
          <w:szCs w:val="24"/>
          <w:lang w:eastAsia="ar-SA"/>
        </w:rPr>
      </w:pPr>
      <w:r w:rsidRPr="008C41A2">
        <w:rPr>
          <w:rFonts w:ascii="Times New Roman" w:eastAsia="Times New Roman" w:hAnsi="Times New Roman" w:cs="Times New Roman"/>
          <w:color w:val="000000"/>
          <w:sz w:val="24"/>
          <w:szCs w:val="24"/>
          <w:lang w:eastAsia="ar-SA"/>
        </w:rPr>
        <w:t xml:space="preserve"> - wynagrodzenia płatnika za terminowe odprowadzanie podatku dochodowego od osób     fizycznych 1 739,00 zł,</w:t>
      </w:r>
    </w:p>
    <w:p w:rsidR="008C41A2" w:rsidRPr="008C41A2" w:rsidRDefault="008C41A2" w:rsidP="00C75E80">
      <w:pPr>
        <w:suppressAutoHyphens/>
        <w:spacing w:after="0" w:line="240" w:lineRule="auto"/>
        <w:jc w:val="both"/>
        <w:rPr>
          <w:rFonts w:ascii="Times New Roman" w:eastAsia="Times New Roman" w:hAnsi="Times New Roman" w:cs="Times New Roman"/>
          <w:color w:val="000000"/>
          <w:sz w:val="24"/>
          <w:szCs w:val="24"/>
          <w:lang w:eastAsia="ar-SA"/>
        </w:rPr>
      </w:pPr>
      <w:r w:rsidRPr="008C41A2">
        <w:rPr>
          <w:rFonts w:ascii="Times New Roman" w:eastAsia="Times New Roman" w:hAnsi="Times New Roman" w:cs="Times New Roman"/>
          <w:color w:val="000000"/>
          <w:sz w:val="24"/>
          <w:szCs w:val="24"/>
          <w:lang w:eastAsia="ar-SA"/>
        </w:rPr>
        <w:t xml:space="preserve"> - wpłat rodziców za żywienie uczniów w stołówkach szkolnych – 92 985,00 zł,</w:t>
      </w:r>
    </w:p>
    <w:p w:rsidR="008C41A2" w:rsidRPr="008C41A2" w:rsidRDefault="008C41A2" w:rsidP="00C75E80">
      <w:pPr>
        <w:suppressAutoHyphens/>
        <w:spacing w:after="0" w:line="240" w:lineRule="auto"/>
        <w:jc w:val="both"/>
        <w:rPr>
          <w:rFonts w:ascii="Times New Roman" w:eastAsia="Times New Roman" w:hAnsi="Times New Roman" w:cs="Times New Roman"/>
          <w:color w:val="000000"/>
          <w:sz w:val="24"/>
          <w:szCs w:val="24"/>
          <w:lang w:eastAsia="ar-SA"/>
        </w:rPr>
      </w:pPr>
      <w:r w:rsidRPr="008C41A2">
        <w:rPr>
          <w:rFonts w:ascii="Times New Roman" w:eastAsia="Times New Roman" w:hAnsi="Times New Roman" w:cs="Times New Roman"/>
          <w:color w:val="000000"/>
          <w:sz w:val="24"/>
          <w:szCs w:val="24"/>
          <w:lang w:eastAsia="ar-SA"/>
        </w:rPr>
        <w:t xml:space="preserve"> - wpłat za korzystanie z żywienia w jednostkach realizujących zadania z zakresu</w:t>
      </w:r>
      <w:r w:rsidR="00C75E80">
        <w:rPr>
          <w:rFonts w:ascii="Times New Roman" w:eastAsia="Times New Roman" w:hAnsi="Times New Roman" w:cs="Times New Roman"/>
          <w:color w:val="000000"/>
          <w:sz w:val="24"/>
          <w:szCs w:val="24"/>
          <w:lang w:eastAsia="ar-SA"/>
        </w:rPr>
        <w:t xml:space="preserve"> </w:t>
      </w:r>
      <w:r w:rsidRPr="008C41A2">
        <w:rPr>
          <w:rFonts w:ascii="Times New Roman" w:eastAsia="Times New Roman" w:hAnsi="Times New Roman" w:cs="Times New Roman"/>
          <w:color w:val="000000"/>
          <w:sz w:val="24"/>
          <w:szCs w:val="24"/>
          <w:lang w:eastAsia="ar-SA"/>
        </w:rPr>
        <w:t>wychowania przedszkolnego w wysokości 64 627,50 zł,</w:t>
      </w:r>
    </w:p>
    <w:p w:rsidR="008C41A2" w:rsidRPr="008C41A2" w:rsidRDefault="008C41A2" w:rsidP="00C75E80">
      <w:pPr>
        <w:tabs>
          <w:tab w:val="left" w:pos="2055"/>
        </w:tabs>
        <w:suppressAutoHyphens/>
        <w:spacing w:after="0" w:line="240" w:lineRule="auto"/>
        <w:jc w:val="both"/>
        <w:rPr>
          <w:rFonts w:ascii="Times New Roman" w:eastAsia="Times New Roman" w:hAnsi="Times New Roman" w:cs="Times New Roman"/>
          <w:color w:val="000000"/>
          <w:sz w:val="24"/>
          <w:szCs w:val="24"/>
          <w:lang w:eastAsia="ar-SA"/>
        </w:rPr>
      </w:pPr>
      <w:r w:rsidRPr="008C41A2">
        <w:rPr>
          <w:rFonts w:ascii="Times New Roman" w:eastAsia="Times New Roman" w:hAnsi="Times New Roman" w:cs="Times New Roman"/>
          <w:color w:val="000000"/>
          <w:sz w:val="24"/>
          <w:szCs w:val="24"/>
          <w:lang w:eastAsia="ar-SA"/>
        </w:rPr>
        <w:t xml:space="preserve"> - opłat za wychowanków oddziałów wychowania przedszkolnego z innych gmin     uczęszczających do publicznych oddziałów przedszkolnych prowadzonych przez Gminę </w:t>
      </w:r>
    </w:p>
    <w:p w:rsidR="008C41A2" w:rsidRPr="008C41A2" w:rsidRDefault="008C41A2" w:rsidP="00C75E80">
      <w:pPr>
        <w:tabs>
          <w:tab w:val="left" w:pos="2055"/>
        </w:tabs>
        <w:suppressAutoHyphens/>
        <w:spacing w:after="0" w:line="240" w:lineRule="auto"/>
        <w:jc w:val="both"/>
        <w:rPr>
          <w:rFonts w:ascii="Times New Roman" w:eastAsia="Calibri" w:hAnsi="Times New Roman" w:cs="Times New Roman"/>
          <w:color w:val="000000"/>
          <w:sz w:val="24"/>
          <w:szCs w:val="24"/>
        </w:rPr>
      </w:pPr>
      <w:r w:rsidRPr="008C41A2">
        <w:rPr>
          <w:rFonts w:ascii="Times New Roman" w:eastAsia="Times New Roman" w:hAnsi="Times New Roman" w:cs="Times New Roman"/>
          <w:color w:val="000000"/>
          <w:sz w:val="24"/>
          <w:szCs w:val="24"/>
          <w:lang w:eastAsia="ar-SA"/>
        </w:rPr>
        <w:t xml:space="preserve">    Stromiec zgodnie z </w:t>
      </w:r>
      <w:r w:rsidRPr="008C41A2">
        <w:rPr>
          <w:rFonts w:ascii="Times New Roman" w:eastAsia="Calibri" w:hAnsi="Times New Roman" w:cs="Times New Roman"/>
          <w:color w:val="000000"/>
          <w:sz w:val="24"/>
          <w:szCs w:val="24"/>
        </w:rPr>
        <w:t xml:space="preserve"> art. 50 ust.2 ustawy o finansowaniu zadań oświatowych (Dz.U.</w:t>
      </w:r>
      <w:r w:rsidR="00C75E80">
        <w:rPr>
          <w:rFonts w:ascii="Times New Roman" w:eastAsia="Calibri" w:hAnsi="Times New Roman" w:cs="Times New Roman"/>
          <w:color w:val="000000"/>
          <w:sz w:val="24"/>
          <w:szCs w:val="24"/>
        </w:rPr>
        <w:t xml:space="preserve"> </w:t>
      </w:r>
      <w:r w:rsidRPr="008C41A2">
        <w:rPr>
          <w:rFonts w:ascii="Times New Roman" w:eastAsia="Calibri" w:hAnsi="Times New Roman" w:cs="Times New Roman"/>
          <w:color w:val="000000"/>
          <w:sz w:val="24"/>
          <w:szCs w:val="24"/>
        </w:rPr>
        <w:t>z</w:t>
      </w:r>
      <w:r w:rsidR="00C75E80">
        <w:rPr>
          <w:rFonts w:ascii="Times New Roman" w:eastAsia="Calibri" w:hAnsi="Times New Roman" w:cs="Times New Roman"/>
          <w:color w:val="000000"/>
          <w:sz w:val="24"/>
          <w:szCs w:val="24"/>
        </w:rPr>
        <w:t> </w:t>
      </w:r>
      <w:r w:rsidRPr="008C41A2">
        <w:rPr>
          <w:rFonts w:ascii="Times New Roman" w:eastAsia="Calibri" w:hAnsi="Times New Roman" w:cs="Times New Roman"/>
          <w:color w:val="000000"/>
          <w:sz w:val="24"/>
          <w:szCs w:val="24"/>
        </w:rPr>
        <w:t>2007.2203 z późn.zm) –  15 204,30 zł,</w:t>
      </w:r>
    </w:p>
    <w:p w:rsidR="008C41A2" w:rsidRPr="008C41A2" w:rsidRDefault="008C41A2" w:rsidP="00C75E80">
      <w:pPr>
        <w:tabs>
          <w:tab w:val="left" w:pos="2055"/>
        </w:tabs>
        <w:suppressAutoHyphens/>
        <w:spacing w:after="0" w:line="240" w:lineRule="auto"/>
        <w:jc w:val="both"/>
        <w:rPr>
          <w:rFonts w:ascii="Times New Roman" w:eastAsia="Calibri" w:hAnsi="Times New Roman" w:cs="Times New Roman"/>
          <w:color w:val="000000"/>
          <w:sz w:val="24"/>
          <w:szCs w:val="24"/>
        </w:rPr>
      </w:pPr>
      <w:r w:rsidRPr="008C41A2">
        <w:rPr>
          <w:rFonts w:ascii="Times New Roman" w:eastAsia="Calibri" w:hAnsi="Times New Roman" w:cs="Times New Roman"/>
          <w:color w:val="000000"/>
          <w:sz w:val="24"/>
          <w:szCs w:val="24"/>
        </w:rPr>
        <w:t xml:space="preserve"> - odpłatności za pobyt dzieci w oddziałach przedszkolnych  - 5 202,50 zł,</w:t>
      </w:r>
    </w:p>
    <w:p w:rsidR="008C41A2" w:rsidRPr="008C41A2" w:rsidRDefault="008C41A2" w:rsidP="00C75E80">
      <w:pPr>
        <w:tabs>
          <w:tab w:val="left" w:pos="2055"/>
        </w:tabs>
        <w:suppressAutoHyphens/>
        <w:spacing w:after="0" w:line="240" w:lineRule="auto"/>
        <w:jc w:val="both"/>
        <w:rPr>
          <w:rFonts w:ascii="Times New Roman" w:eastAsia="Calibri" w:hAnsi="Times New Roman" w:cs="Times New Roman"/>
          <w:color w:val="000000"/>
          <w:sz w:val="24"/>
          <w:szCs w:val="24"/>
        </w:rPr>
      </w:pPr>
      <w:r w:rsidRPr="008C41A2">
        <w:rPr>
          <w:rFonts w:ascii="Times New Roman" w:eastAsia="Calibri" w:hAnsi="Times New Roman" w:cs="Times New Roman"/>
          <w:color w:val="000000"/>
        </w:rPr>
        <w:t xml:space="preserve"> - </w:t>
      </w:r>
      <w:r w:rsidRPr="008C41A2">
        <w:rPr>
          <w:rFonts w:ascii="Times New Roman" w:eastAsia="Calibri" w:hAnsi="Times New Roman" w:cs="Times New Roman"/>
          <w:color w:val="000000"/>
          <w:sz w:val="24"/>
          <w:szCs w:val="24"/>
        </w:rPr>
        <w:t xml:space="preserve">wpływów z różnych opłat otrzymano kwotę 45,00 zł.( opłata za wydanie duplikatu    legitymacji szkolnej i świadectwa szkolnego itp.).  </w:t>
      </w:r>
    </w:p>
    <w:p w:rsidR="008C41A2" w:rsidRPr="008C41A2" w:rsidRDefault="008C41A2" w:rsidP="00C75E80">
      <w:pPr>
        <w:suppressAutoHyphens/>
        <w:spacing w:after="0" w:line="240" w:lineRule="auto"/>
        <w:ind w:firstLine="708"/>
        <w:jc w:val="both"/>
        <w:rPr>
          <w:rFonts w:ascii="Times New Roman" w:eastAsia="Times New Roman" w:hAnsi="Times New Roman" w:cs="Times New Roman"/>
          <w:sz w:val="24"/>
          <w:szCs w:val="24"/>
          <w:lang w:eastAsia="ar-SA"/>
        </w:rPr>
      </w:pPr>
    </w:p>
    <w:p w:rsidR="008C41A2" w:rsidRPr="008C41A2" w:rsidRDefault="008C41A2" w:rsidP="00C75E80">
      <w:pPr>
        <w:suppressAutoHyphens/>
        <w:spacing w:after="0" w:line="240" w:lineRule="auto"/>
        <w:ind w:firstLine="708"/>
        <w:jc w:val="both"/>
        <w:rPr>
          <w:rFonts w:ascii="Times New Roman" w:eastAsia="Times New Roman" w:hAnsi="Times New Roman" w:cs="Times New Roman"/>
          <w:sz w:val="24"/>
          <w:szCs w:val="24"/>
          <w:lang w:eastAsia="ar-SA"/>
        </w:rPr>
      </w:pPr>
      <w:r w:rsidRPr="008C41A2">
        <w:rPr>
          <w:rFonts w:ascii="Times New Roman" w:eastAsia="Times New Roman" w:hAnsi="Times New Roman" w:cs="Times New Roman"/>
          <w:sz w:val="24"/>
          <w:szCs w:val="24"/>
          <w:lang w:eastAsia="ar-SA"/>
        </w:rPr>
        <w:t xml:space="preserve">Otrzymano również dotację  na zadania związane z wychowaniem przedszkolnym              w kwocie </w:t>
      </w:r>
      <w:r w:rsidRPr="008C41A2">
        <w:rPr>
          <w:rFonts w:ascii="Times New Roman" w:eastAsia="Times New Roman" w:hAnsi="Times New Roman" w:cs="Times New Roman"/>
          <w:color w:val="000000"/>
          <w:sz w:val="24"/>
          <w:szCs w:val="24"/>
          <w:lang w:eastAsia="ar-SA"/>
        </w:rPr>
        <w:t xml:space="preserve">178 181,00 zł, (w tym na realizację zadań dla dzieci wymagających specjalnej organizacji nauki  kwotę 2 806,00 zł,), dotację na podręczniki szkolne i materiały edukacyjne (zadania zlecone z zakresu administracji rządowej) w kwocie 50 980,24 zł, oraz dotację                    w kwocie 76 660,00 zł, na realizację rządowego programu „Posiłek w szkole i w domu”                  w ramach, którego wyposażono stołówkę szkolną w PSP Bobrek. </w:t>
      </w:r>
    </w:p>
    <w:p w:rsidR="008C41A2" w:rsidRPr="008C41A2" w:rsidRDefault="008C41A2" w:rsidP="00C75E80">
      <w:pPr>
        <w:suppressAutoHyphens/>
        <w:spacing w:after="0" w:line="240" w:lineRule="auto"/>
        <w:ind w:firstLine="708"/>
        <w:jc w:val="both"/>
        <w:rPr>
          <w:rFonts w:ascii="Times New Roman" w:eastAsia="Times New Roman" w:hAnsi="Times New Roman" w:cs="Times New Roman"/>
          <w:b/>
          <w:i/>
          <w:kern w:val="1"/>
          <w:sz w:val="24"/>
          <w:szCs w:val="24"/>
          <w:lang w:eastAsia="ar-SA"/>
        </w:rPr>
      </w:pPr>
    </w:p>
    <w:p w:rsidR="008C41A2" w:rsidRPr="008C41A2" w:rsidRDefault="008C41A2" w:rsidP="00C75E80">
      <w:pPr>
        <w:suppressAutoHyphens/>
        <w:spacing w:after="0" w:line="240" w:lineRule="auto"/>
        <w:jc w:val="both"/>
        <w:rPr>
          <w:rFonts w:ascii="Times New Roman" w:eastAsia="Times New Roman" w:hAnsi="Times New Roman" w:cs="Times New Roman"/>
          <w:b/>
          <w:bCs/>
          <w:sz w:val="24"/>
          <w:szCs w:val="24"/>
          <w:lang w:eastAsia="ar-SA"/>
        </w:rPr>
      </w:pPr>
      <w:r w:rsidRPr="008C41A2">
        <w:rPr>
          <w:rFonts w:ascii="Times New Roman" w:eastAsia="Times New Roman" w:hAnsi="Times New Roman" w:cs="Times New Roman"/>
          <w:b/>
          <w:i/>
          <w:kern w:val="1"/>
          <w:sz w:val="24"/>
          <w:szCs w:val="24"/>
          <w:lang w:eastAsia="ar-SA"/>
        </w:rPr>
        <w:t xml:space="preserve">W zakresie realizacji dochodów majątkowych: </w:t>
      </w:r>
    </w:p>
    <w:p w:rsidR="008C41A2" w:rsidRPr="008C41A2" w:rsidRDefault="008C41A2" w:rsidP="00C75E80">
      <w:pPr>
        <w:spacing w:after="0" w:line="240" w:lineRule="auto"/>
        <w:ind w:firstLine="708"/>
        <w:jc w:val="both"/>
        <w:rPr>
          <w:rFonts w:ascii="Times New Roman" w:eastAsia="Times New Roman" w:hAnsi="Times New Roman" w:cs="Times New Roman"/>
          <w:color w:val="000000"/>
          <w:sz w:val="24"/>
          <w:szCs w:val="24"/>
          <w:lang w:eastAsia="pl-PL"/>
        </w:rPr>
      </w:pPr>
      <w:r w:rsidRPr="008C41A2">
        <w:rPr>
          <w:rFonts w:ascii="Times New Roman" w:eastAsia="Times New Roman" w:hAnsi="Times New Roman" w:cs="Times New Roman"/>
          <w:sz w:val="24"/>
          <w:szCs w:val="24"/>
          <w:lang w:eastAsia="ar-SA"/>
        </w:rPr>
        <w:t xml:space="preserve">Otrzymano dotację w kwocie 10 000,00 zł ze środków budżetu Województwa Mazowieckiego w ramach „Mazowieckiego Instrumentu Aktywizacji Sołectw MAZOWSZE 2019” na zadanie „ Urządzenie boiska przy PSP Dobieszyn”- </w:t>
      </w:r>
      <w:r w:rsidRPr="008C41A2">
        <w:rPr>
          <w:rFonts w:ascii="Times New Roman" w:eastAsia="Times New Roman" w:hAnsi="Times New Roman" w:cs="Times New Roman"/>
          <w:color w:val="000000"/>
          <w:sz w:val="24"/>
          <w:szCs w:val="24"/>
          <w:lang w:eastAsia="pl-PL"/>
        </w:rPr>
        <w:t xml:space="preserve">Umowa Nr 959/UMWM/07/2019/RW-OW-I/D/MIAS z dnia 18.07.2019.  </w:t>
      </w:r>
    </w:p>
    <w:p w:rsidR="00AE0F71" w:rsidRPr="00AE0F71" w:rsidRDefault="00AE0F71" w:rsidP="00C75E80">
      <w:pPr>
        <w:suppressAutoHyphens/>
        <w:spacing w:after="0" w:line="240" w:lineRule="auto"/>
        <w:ind w:firstLine="708"/>
        <w:jc w:val="both"/>
        <w:rPr>
          <w:rFonts w:ascii="Times New Roman" w:eastAsia="Times New Roman" w:hAnsi="Times New Roman" w:cs="Times New Roman"/>
          <w:b/>
          <w:i/>
          <w:kern w:val="1"/>
          <w:sz w:val="24"/>
          <w:szCs w:val="24"/>
          <w:lang w:eastAsia="ar-SA"/>
        </w:rPr>
      </w:pPr>
    </w:p>
    <w:p w:rsidR="00C75E80" w:rsidRPr="00C75E80" w:rsidRDefault="00C75E80" w:rsidP="00C75E80">
      <w:pPr>
        <w:spacing w:after="0" w:line="240" w:lineRule="auto"/>
        <w:ind w:firstLine="708"/>
        <w:jc w:val="both"/>
        <w:rPr>
          <w:rFonts w:ascii="Times New Roman" w:eastAsia="Times New Roman" w:hAnsi="Times New Roman" w:cs="Times New Roman"/>
          <w:color w:val="000000"/>
          <w:sz w:val="24"/>
          <w:szCs w:val="24"/>
          <w:lang w:eastAsia="ar-SA"/>
        </w:rPr>
      </w:pPr>
      <w:r w:rsidRPr="00C75E80">
        <w:rPr>
          <w:rFonts w:ascii="Times New Roman" w:eastAsia="Times New Roman" w:hAnsi="Times New Roman" w:cs="Times New Roman"/>
          <w:color w:val="000000"/>
          <w:sz w:val="24"/>
          <w:szCs w:val="24"/>
          <w:lang w:eastAsia="ar-SA"/>
        </w:rPr>
        <w:t xml:space="preserve">Łączne wydatki bieżące na oświatę w 2019 roku wyniosły 10 113 003,67 zł. </w:t>
      </w:r>
    </w:p>
    <w:p w:rsidR="00C75E80" w:rsidRPr="00C75E80" w:rsidRDefault="00C75E80" w:rsidP="00C75E80">
      <w:pPr>
        <w:suppressAutoHyphens/>
        <w:spacing w:after="0" w:line="240" w:lineRule="auto"/>
        <w:jc w:val="both"/>
        <w:rPr>
          <w:rFonts w:ascii="Times New Roman" w:eastAsia="Times New Roman" w:hAnsi="Times New Roman" w:cs="Times New Roman"/>
          <w:color w:val="000000"/>
          <w:sz w:val="24"/>
          <w:szCs w:val="24"/>
          <w:lang w:eastAsia="ar-SA"/>
        </w:rPr>
      </w:pPr>
      <w:r w:rsidRPr="00C75E80">
        <w:rPr>
          <w:rFonts w:ascii="Times New Roman" w:eastAsia="Times New Roman" w:hAnsi="Times New Roman" w:cs="Times New Roman"/>
          <w:color w:val="000000"/>
          <w:sz w:val="24"/>
          <w:szCs w:val="24"/>
          <w:lang w:eastAsia="ar-SA"/>
        </w:rPr>
        <w:t>Subwencja oświatowa otrzymana za ten okres wyniosła 6 498 722,00 zł, dotacja na wychowanie przedszkolne 178 181,00 zł, dotacja na podręczniki s</w:t>
      </w:r>
      <w:r>
        <w:rPr>
          <w:rFonts w:ascii="Times New Roman" w:eastAsia="Times New Roman" w:hAnsi="Times New Roman" w:cs="Times New Roman"/>
          <w:color w:val="000000"/>
          <w:sz w:val="24"/>
          <w:szCs w:val="24"/>
          <w:lang w:eastAsia="ar-SA"/>
        </w:rPr>
        <w:t>zkolne i materiały edukacyjne (</w:t>
      </w:r>
      <w:r w:rsidRPr="00C75E80">
        <w:rPr>
          <w:rFonts w:ascii="Times New Roman" w:eastAsia="Times New Roman" w:hAnsi="Times New Roman" w:cs="Times New Roman"/>
          <w:color w:val="000000"/>
          <w:sz w:val="24"/>
          <w:szCs w:val="24"/>
          <w:lang w:eastAsia="ar-SA"/>
        </w:rPr>
        <w:t>zadania zlecone z zakresu administracji rządowej) w kwocie 50 980,24 zł, dotacja na zadania własne realizowane w ramach: rządowego programu „</w:t>
      </w:r>
      <w:r>
        <w:rPr>
          <w:rFonts w:ascii="Times New Roman" w:eastAsia="Times New Roman" w:hAnsi="Times New Roman" w:cs="Times New Roman"/>
          <w:color w:val="000000"/>
          <w:sz w:val="24"/>
          <w:szCs w:val="24"/>
          <w:lang w:eastAsia="ar-SA"/>
        </w:rPr>
        <w:t>Posiłek w szkole</w:t>
      </w:r>
      <w:r w:rsidRPr="00C75E80">
        <w:rPr>
          <w:rFonts w:ascii="Times New Roman" w:eastAsia="Times New Roman" w:hAnsi="Times New Roman" w:cs="Times New Roman"/>
          <w:color w:val="000000"/>
          <w:sz w:val="24"/>
          <w:szCs w:val="24"/>
          <w:lang w:eastAsia="ar-SA"/>
        </w:rPr>
        <w:t xml:space="preserve"> i w domu” wyniosła 76 660,00 zł. Pozostałe dochody własne stanowiły kwotę 214 461,59 zł.</w:t>
      </w:r>
    </w:p>
    <w:p w:rsidR="00C75E80" w:rsidRPr="00C75E80" w:rsidRDefault="00C75E80" w:rsidP="00C75E80">
      <w:pPr>
        <w:suppressAutoHyphens/>
        <w:spacing w:after="0" w:line="240" w:lineRule="auto"/>
        <w:ind w:firstLine="708"/>
        <w:jc w:val="both"/>
        <w:rPr>
          <w:rFonts w:ascii="Times New Roman" w:eastAsia="Times New Roman" w:hAnsi="Times New Roman" w:cs="Times New Roman"/>
          <w:color w:val="000000"/>
          <w:sz w:val="24"/>
          <w:szCs w:val="24"/>
          <w:lang w:eastAsia="ar-SA"/>
        </w:rPr>
      </w:pPr>
      <w:r w:rsidRPr="00C75E80">
        <w:rPr>
          <w:rFonts w:ascii="Times New Roman" w:eastAsia="Times New Roman" w:hAnsi="Times New Roman" w:cs="Times New Roman"/>
          <w:color w:val="000000"/>
          <w:sz w:val="24"/>
          <w:szCs w:val="24"/>
          <w:lang w:eastAsia="pl-PL"/>
        </w:rPr>
        <w:t xml:space="preserve">Ogółem dochody otrzymane w roku 2019 na realizację </w:t>
      </w:r>
      <w:r w:rsidRPr="00C75E80">
        <w:rPr>
          <w:rFonts w:ascii="Times New Roman" w:eastAsia="Times New Roman" w:hAnsi="Times New Roman" w:cs="Times New Roman"/>
          <w:color w:val="000000"/>
          <w:sz w:val="24"/>
          <w:szCs w:val="24"/>
          <w:lang w:eastAsia="ar-SA"/>
        </w:rPr>
        <w:t>zadań z zakresu oświaty  wyniosły  7 019 004,83 zł co stanowi 69,41% ogółem poniesionych wydatków na oświatę.</w:t>
      </w:r>
    </w:p>
    <w:p w:rsidR="00C75E80" w:rsidRPr="00C75E80" w:rsidRDefault="00C75E80" w:rsidP="00C75E80">
      <w:pPr>
        <w:suppressAutoHyphens/>
        <w:spacing w:after="0" w:line="240" w:lineRule="auto"/>
        <w:jc w:val="both"/>
        <w:rPr>
          <w:rFonts w:ascii="Times New Roman" w:eastAsia="Times New Roman" w:hAnsi="Times New Roman" w:cs="Times New Roman"/>
          <w:color w:val="000000"/>
          <w:sz w:val="24"/>
          <w:szCs w:val="24"/>
          <w:lang w:eastAsia="ar-SA"/>
        </w:rPr>
      </w:pPr>
      <w:r w:rsidRPr="00C75E80">
        <w:rPr>
          <w:rFonts w:ascii="Times New Roman" w:eastAsia="Times New Roman" w:hAnsi="Times New Roman" w:cs="Times New Roman"/>
          <w:color w:val="000000"/>
          <w:sz w:val="24"/>
          <w:szCs w:val="24"/>
          <w:lang w:eastAsia="ar-SA"/>
        </w:rPr>
        <w:t xml:space="preserve">Ze środków własnych gminy przeznaczono na wydatki kwotę 3 093 998,84 zł. co stanowi 30,59% ogółem wydatków na oświatę. </w:t>
      </w:r>
    </w:p>
    <w:p w:rsidR="00C75E80" w:rsidRPr="00C75E80" w:rsidRDefault="00C75E80" w:rsidP="00C75E80">
      <w:pPr>
        <w:suppressAutoHyphens/>
        <w:spacing w:after="0" w:line="240" w:lineRule="auto"/>
        <w:ind w:firstLine="708"/>
        <w:jc w:val="both"/>
        <w:rPr>
          <w:rFonts w:ascii="Times New Roman" w:eastAsia="Times New Roman" w:hAnsi="Times New Roman" w:cs="Times New Roman"/>
          <w:bCs/>
          <w:color w:val="000000"/>
          <w:sz w:val="24"/>
          <w:szCs w:val="24"/>
          <w:lang w:eastAsia="ar-SA"/>
        </w:rPr>
      </w:pPr>
    </w:p>
    <w:p w:rsidR="00C75E80" w:rsidRPr="00C75E80" w:rsidRDefault="00C75E80" w:rsidP="00C75E80">
      <w:pPr>
        <w:suppressAutoHyphens/>
        <w:spacing w:after="0" w:line="240" w:lineRule="auto"/>
        <w:ind w:firstLine="708"/>
        <w:jc w:val="both"/>
        <w:rPr>
          <w:rFonts w:ascii="Times New Roman" w:eastAsia="Times New Roman" w:hAnsi="Times New Roman" w:cs="Times New Roman"/>
          <w:bCs/>
          <w:color w:val="000000"/>
          <w:sz w:val="24"/>
          <w:szCs w:val="24"/>
          <w:u w:val="single"/>
          <w:lang w:eastAsia="ar-SA"/>
        </w:rPr>
      </w:pPr>
      <w:r w:rsidRPr="00C75E80">
        <w:rPr>
          <w:rFonts w:ascii="Times New Roman" w:eastAsia="Times New Roman" w:hAnsi="Times New Roman" w:cs="Times New Roman"/>
          <w:bCs/>
          <w:color w:val="000000"/>
          <w:sz w:val="24"/>
          <w:szCs w:val="24"/>
          <w:u w:val="single"/>
          <w:lang w:eastAsia="ar-SA"/>
        </w:rPr>
        <w:t>Wydatki w poszczególnych rozdziałach kształtowały się następująco:</w:t>
      </w:r>
    </w:p>
    <w:p w:rsidR="00C75E80" w:rsidRPr="00C75E80" w:rsidRDefault="00C75E80" w:rsidP="00C75E80">
      <w:pPr>
        <w:suppressAutoHyphens/>
        <w:spacing w:after="0" w:line="240" w:lineRule="auto"/>
        <w:ind w:firstLine="708"/>
        <w:jc w:val="both"/>
        <w:rPr>
          <w:rFonts w:ascii="Times New Roman" w:eastAsia="Times New Roman" w:hAnsi="Times New Roman" w:cs="Times New Roman"/>
          <w:bCs/>
          <w:color w:val="000000"/>
          <w:sz w:val="24"/>
          <w:szCs w:val="24"/>
          <w:u w:val="single"/>
          <w:lang w:eastAsia="ar-SA"/>
        </w:rPr>
      </w:pPr>
    </w:p>
    <w:p w:rsidR="00C75E80" w:rsidRPr="00C75E80" w:rsidRDefault="00C75E80" w:rsidP="00C75E80">
      <w:pPr>
        <w:suppressAutoHyphens/>
        <w:spacing w:after="0" w:line="240" w:lineRule="auto"/>
        <w:ind w:firstLine="708"/>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 xml:space="preserve">W rozdziale </w:t>
      </w:r>
      <w:r w:rsidRPr="00C75E80">
        <w:rPr>
          <w:rFonts w:ascii="Times New Roman" w:eastAsia="Times New Roman" w:hAnsi="Times New Roman" w:cs="Times New Roman"/>
          <w:bCs/>
          <w:i/>
          <w:color w:val="000000"/>
          <w:sz w:val="24"/>
          <w:szCs w:val="24"/>
          <w:lang w:eastAsia="ar-SA"/>
        </w:rPr>
        <w:t>Szkoły podstawowe</w:t>
      </w:r>
      <w:r w:rsidRPr="00C75E80">
        <w:rPr>
          <w:rFonts w:ascii="Times New Roman" w:eastAsia="Times New Roman" w:hAnsi="Times New Roman" w:cs="Times New Roman"/>
          <w:bCs/>
          <w:color w:val="000000"/>
          <w:sz w:val="24"/>
          <w:szCs w:val="24"/>
          <w:lang w:eastAsia="ar-SA"/>
        </w:rPr>
        <w:t xml:space="preserve"> poniesiono wydatki w kwocie 7 213 348,13 zł, główne pozycje to wydatki na zatrudnienie pracowników (wynagrodzenia, pochodne, ZFŚS, odzież, szkolenia, delegacje, bhp, usługi zdrowotne) – 6 559 713,93 zł, stanowiące 90,94% wydatków ogółem w tym rozdziale. </w:t>
      </w:r>
    </w:p>
    <w:p w:rsidR="00C75E80" w:rsidRPr="00C75E80" w:rsidRDefault="00C75E80" w:rsidP="00C75E80">
      <w:pPr>
        <w:suppressAutoHyphens/>
        <w:spacing w:after="0" w:line="240" w:lineRule="auto"/>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ab/>
        <w:t xml:space="preserve">Wydatki bieżące z podziałem na poszczególne szkoły podstawowe przedstawiają się następująco: </w:t>
      </w:r>
    </w:p>
    <w:p w:rsidR="00C75E80" w:rsidRPr="00C75E80" w:rsidRDefault="00C75E80" w:rsidP="00C75E80">
      <w:pPr>
        <w:suppressAutoHyphens/>
        <w:spacing w:after="0" w:line="240" w:lineRule="auto"/>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 xml:space="preserve">PSP w Bobrku  -  1 125 259,20 zł, </w:t>
      </w:r>
    </w:p>
    <w:p w:rsidR="00C75E80" w:rsidRPr="00C75E80" w:rsidRDefault="00C75E80" w:rsidP="00C75E80">
      <w:pPr>
        <w:suppressAutoHyphens/>
        <w:spacing w:after="0" w:line="240" w:lineRule="auto"/>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 xml:space="preserve">PSP w Bożem –   1 086 441,44 zł, </w:t>
      </w:r>
    </w:p>
    <w:p w:rsidR="00C75E80" w:rsidRPr="00C75E80" w:rsidRDefault="00C75E80" w:rsidP="00C75E80">
      <w:pPr>
        <w:suppressAutoHyphens/>
        <w:spacing w:after="0" w:line="240" w:lineRule="auto"/>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PSP w Dobieszynie –  1 286 729,31 zł,</w:t>
      </w:r>
    </w:p>
    <w:p w:rsidR="00C75E80" w:rsidRPr="00C75E80" w:rsidRDefault="00C75E80" w:rsidP="00C75E80">
      <w:pPr>
        <w:suppressAutoHyphens/>
        <w:spacing w:after="0" w:line="240" w:lineRule="auto"/>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PSP w Podlesiu Dużym –  1 096 573,94 zł,</w:t>
      </w:r>
    </w:p>
    <w:p w:rsidR="00C75E80" w:rsidRPr="00C75E80" w:rsidRDefault="00C75E80" w:rsidP="00C75E80">
      <w:pPr>
        <w:suppressAutoHyphens/>
        <w:spacing w:after="0" w:line="240" w:lineRule="auto"/>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 xml:space="preserve">PSP w Stromcu – 2 618 344,24 zł, </w:t>
      </w:r>
    </w:p>
    <w:p w:rsidR="00C75E80" w:rsidRPr="00C75E80" w:rsidRDefault="00C75E80" w:rsidP="00C75E80">
      <w:pPr>
        <w:suppressAutoHyphens/>
        <w:spacing w:after="0" w:line="240" w:lineRule="auto"/>
        <w:jc w:val="both"/>
        <w:rPr>
          <w:rFonts w:ascii="Times New Roman" w:eastAsia="Times New Roman" w:hAnsi="Times New Roman" w:cs="Times New Roman"/>
          <w:bCs/>
          <w:color w:val="000000"/>
          <w:sz w:val="24"/>
          <w:szCs w:val="24"/>
          <w:lang w:eastAsia="ar-SA"/>
        </w:rPr>
      </w:pPr>
    </w:p>
    <w:p w:rsidR="00C75E80" w:rsidRPr="00C75E80" w:rsidRDefault="00C75E80" w:rsidP="00C75E80">
      <w:pPr>
        <w:suppressAutoHyphens/>
        <w:spacing w:after="0" w:line="240" w:lineRule="auto"/>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ab/>
        <w:t xml:space="preserve">W rozdziale </w:t>
      </w:r>
      <w:r w:rsidRPr="00C75E80">
        <w:rPr>
          <w:rFonts w:ascii="Times New Roman" w:eastAsia="Times New Roman" w:hAnsi="Times New Roman" w:cs="Times New Roman"/>
          <w:bCs/>
          <w:i/>
          <w:color w:val="000000"/>
          <w:sz w:val="24"/>
          <w:szCs w:val="24"/>
          <w:lang w:eastAsia="ar-SA"/>
        </w:rPr>
        <w:t>Oddziały przedszkolne w szkołach podstawowych</w:t>
      </w:r>
      <w:r w:rsidRPr="00C75E80">
        <w:rPr>
          <w:rFonts w:ascii="Times New Roman" w:eastAsia="Times New Roman" w:hAnsi="Times New Roman" w:cs="Times New Roman"/>
          <w:bCs/>
          <w:color w:val="000000"/>
          <w:sz w:val="24"/>
          <w:szCs w:val="24"/>
          <w:lang w:eastAsia="ar-SA"/>
        </w:rPr>
        <w:t xml:space="preserve"> wydatki wyniosły 893 766,56 zł., głównie to wydatki na zatrudnienie pracowników – (wynagrodzenia, pochodne wynagrodzeń, ZFŚS, odzież, szkolenia, delegacje) w kwocie 864 274,21 zł. co stanowi 96,70% wydatków ogółem w tym dziale. </w:t>
      </w:r>
    </w:p>
    <w:p w:rsidR="00C75E80" w:rsidRPr="00C75E80" w:rsidRDefault="00C75E80" w:rsidP="00C75E80">
      <w:pPr>
        <w:suppressAutoHyphens/>
        <w:spacing w:after="0" w:line="240" w:lineRule="auto"/>
        <w:rPr>
          <w:rFonts w:ascii="Times New Roman" w:eastAsia="Times New Roman" w:hAnsi="Times New Roman" w:cs="Times New Roman"/>
          <w:color w:val="000000"/>
          <w:sz w:val="24"/>
          <w:szCs w:val="24"/>
          <w:lang w:eastAsia="ar-SA"/>
        </w:rPr>
      </w:pPr>
      <w:r w:rsidRPr="00C75E80">
        <w:rPr>
          <w:rFonts w:ascii="Times New Roman" w:eastAsia="Times New Roman" w:hAnsi="Times New Roman" w:cs="Times New Roman"/>
          <w:color w:val="000000"/>
          <w:sz w:val="24"/>
          <w:szCs w:val="24"/>
          <w:lang w:eastAsia="ar-SA"/>
        </w:rPr>
        <w:t xml:space="preserve">Wydatki bieżące z podziałem na poszczególne oddziały przedszkolne w szkołach przedstawiają się następująco: </w:t>
      </w:r>
    </w:p>
    <w:p w:rsidR="00C75E80" w:rsidRPr="00C75E80" w:rsidRDefault="00C75E80" w:rsidP="00C75E80">
      <w:pPr>
        <w:suppressAutoHyphens/>
        <w:spacing w:after="0" w:line="240" w:lineRule="auto"/>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 xml:space="preserve">PSP w Bobrku  -  152 589,38 zł, </w:t>
      </w:r>
    </w:p>
    <w:p w:rsidR="00C75E80" w:rsidRPr="00C75E80" w:rsidRDefault="00C75E80" w:rsidP="00C75E80">
      <w:pPr>
        <w:suppressAutoHyphens/>
        <w:spacing w:after="0" w:line="240" w:lineRule="auto"/>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 xml:space="preserve">PSP w Bożem –   60 289,37 zł, </w:t>
      </w:r>
    </w:p>
    <w:p w:rsidR="00C75E80" w:rsidRPr="00C75E80" w:rsidRDefault="00C75E80" w:rsidP="00C75E80">
      <w:pPr>
        <w:suppressAutoHyphens/>
        <w:spacing w:after="0" w:line="240" w:lineRule="auto"/>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PSP w Dobieszynie – 95 805,82 zł,</w:t>
      </w:r>
    </w:p>
    <w:p w:rsidR="00C75E80" w:rsidRPr="00C75E80" w:rsidRDefault="00C75E80" w:rsidP="00C75E80">
      <w:pPr>
        <w:suppressAutoHyphens/>
        <w:spacing w:after="0" w:line="240" w:lineRule="auto"/>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PSP w Podlesiu Dużym –  141 628,01 zł,</w:t>
      </w:r>
    </w:p>
    <w:p w:rsidR="00C75E80" w:rsidRPr="00C75E80" w:rsidRDefault="00C75E80" w:rsidP="00C75E80">
      <w:pPr>
        <w:suppressAutoHyphens/>
        <w:spacing w:after="0" w:line="240" w:lineRule="auto"/>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 xml:space="preserve">PSP w Stromcu – 440 625,58 zł, </w:t>
      </w:r>
    </w:p>
    <w:p w:rsidR="00C75E80" w:rsidRPr="00C75E80" w:rsidRDefault="00C75E80" w:rsidP="00C75E80">
      <w:pPr>
        <w:suppressAutoHyphens/>
        <w:spacing w:after="0" w:line="240" w:lineRule="auto"/>
        <w:ind w:firstLine="708"/>
        <w:jc w:val="both"/>
        <w:rPr>
          <w:rFonts w:ascii="Times New Roman" w:eastAsia="Times New Roman" w:hAnsi="Times New Roman" w:cs="Times New Roman"/>
          <w:bCs/>
          <w:color w:val="000000"/>
          <w:sz w:val="24"/>
          <w:szCs w:val="24"/>
          <w:lang w:eastAsia="ar-SA"/>
        </w:rPr>
      </w:pPr>
    </w:p>
    <w:p w:rsidR="00C75E80" w:rsidRPr="00C75E80" w:rsidRDefault="00C75E80" w:rsidP="00C75E80">
      <w:pPr>
        <w:suppressAutoHyphens/>
        <w:spacing w:after="0" w:line="240" w:lineRule="auto"/>
        <w:ind w:firstLine="708"/>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 xml:space="preserve">Ponadto Gmina poniosła wydatki w kwocie 2 828,40 zł. na zwrot kosztów pobytu dzieci z naszej gminy w publicznych oddziałach przedszkolnych znajdujących się na terenie  innych gmin.  </w:t>
      </w:r>
    </w:p>
    <w:p w:rsidR="00C75E80" w:rsidRPr="00C75E80" w:rsidRDefault="00C75E80" w:rsidP="00C75E80">
      <w:pPr>
        <w:suppressAutoHyphens/>
        <w:spacing w:after="0" w:line="240" w:lineRule="auto"/>
        <w:ind w:firstLine="708"/>
        <w:jc w:val="both"/>
        <w:rPr>
          <w:rFonts w:ascii="Times New Roman" w:eastAsia="Times New Roman" w:hAnsi="Times New Roman" w:cs="Times New Roman"/>
          <w:b/>
          <w:bCs/>
          <w:color w:val="000000"/>
          <w:sz w:val="24"/>
          <w:szCs w:val="24"/>
          <w:lang w:eastAsia="ar-SA"/>
        </w:rPr>
      </w:pPr>
    </w:p>
    <w:p w:rsidR="00C75E80" w:rsidRPr="00C75E80" w:rsidRDefault="00C75E80" w:rsidP="00C75E80">
      <w:pPr>
        <w:suppressAutoHyphens/>
        <w:spacing w:after="0" w:line="240" w:lineRule="auto"/>
        <w:ind w:firstLine="708"/>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 xml:space="preserve">W rozdziale </w:t>
      </w:r>
      <w:r w:rsidRPr="00C75E80">
        <w:rPr>
          <w:rFonts w:ascii="Times New Roman" w:eastAsia="Times New Roman" w:hAnsi="Times New Roman" w:cs="Times New Roman"/>
          <w:bCs/>
          <w:i/>
          <w:color w:val="000000"/>
          <w:sz w:val="24"/>
          <w:szCs w:val="24"/>
          <w:lang w:eastAsia="ar-SA"/>
        </w:rPr>
        <w:t>Przedszkola</w:t>
      </w:r>
      <w:r w:rsidRPr="00C75E80">
        <w:rPr>
          <w:rFonts w:ascii="Times New Roman" w:eastAsia="Times New Roman" w:hAnsi="Times New Roman" w:cs="Times New Roman"/>
          <w:bCs/>
          <w:color w:val="000000"/>
          <w:sz w:val="24"/>
          <w:szCs w:val="24"/>
          <w:lang w:eastAsia="ar-SA"/>
        </w:rPr>
        <w:t xml:space="preserve"> wydatki w kwocie 72 166,74 zł poniesione zostały na zwrot kosztów pobytu dzieci z naszej gminy w niepublicznych przedszkolach znajdujących się na terenie  innych gmin.  </w:t>
      </w:r>
    </w:p>
    <w:p w:rsidR="00C75E80" w:rsidRPr="00C75E80" w:rsidRDefault="00C75E80" w:rsidP="00C75E80">
      <w:pPr>
        <w:suppressAutoHyphens/>
        <w:spacing w:after="0" w:line="240" w:lineRule="auto"/>
        <w:ind w:firstLine="708"/>
        <w:jc w:val="both"/>
        <w:rPr>
          <w:rFonts w:ascii="Times New Roman" w:eastAsia="Times New Roman" w:hAnsi="Times New Roman" w:cs="Times New Roman"/>
          <w:bCs/>
          <w:color w:val="000000"/>
          <w:sz w:val="24"/>
          <w:szCs w:val="24"/>
          <w:lang w:eastAsia="ar-SA"/>
        </w:rPr>
      </w:pPr>
    </w:p>
    <w:p w:rsidR="00C75E80" w:rsidRPr="00C75E80" w:rsidRDefault="00C75E80" w:rsidP="00C75E80">
      <w:pPr>
        <w:suppressAutoHyphens/>
        <w:spacing w:after="0" w:line="240" w:lineRule="auto"/>
        <w:ind w:firstLine="708"/>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 xml:space="preserve">W rozdziale </w:t>
      </w:r>
      <w:r w:rsidRPr="00C75E80">
        <w:rPr>
          <w:rFonts w:ascii="Times New Roman" w:eastAsia="Times New Roman" w:hAnsi="Times New Roman" w:cs="Times New Roman"/>
          <w:bCs/>
          <w:i/>
          <w:color w:val="000000"/>
          <w:sz w:val="24"/>
          <w:szCs w:val="24"/>
          <w:lang w:eastAsia="ar-SA"/>
        </w:rPr>
        <w:t xml:space="preserve">Gimnazja </w:t>
      </w:r>
      <w:r w:rsidRPr="00C75E80">
        <w:rPr>
          <w:rFonts w:ascii="Times New Roman" w:eastAsia="Times New Roman" w:hAnsi="Times New Roman" w:cs="Times New Roman"/>
          <w:bCs/>
          <w:color w:val="000000"/>
          <w:sz w:val="24"/>
          <w:szCs w:val="24"/>
          <w:lang w:eastAsia="ar-SA"/>
        </w:rPr>
        <w:t>poniesiono wydatki</w:t>
      </w:r>
      <w:r w:rsidRPr="00C75E80">
        <w:rPr>
          <w:rFonts w:ascii="Times New Roman" w:eastAsia="Times New Roman" w:hAnsi="Times New Roman" w:cs="Times New Roman"/>
          <w:bCs/>
          <w:i/>
          <w:color w:val="000000"/>
          <w:sz w:val="24"/>
          <w:szCs w:val="24"/>
          <w:lang w:eastAsia="ar-SA"/>
        </w:rPr>
        <w:t xml:space="preserve"> </w:t>
      </w:r>
      <w:r w:rsidRPr="00C75E80">
        <w:rPr>
          <w:rFonts w:ascii="Times New Roman" w:eastAsia="Times New Roman" w:hAnsi="Times New Roman" w:cs="Times New Roman"/>
          <w:bCs/>
          <w:color w:val="000000"/>
          <w:sz w:val="24"/>
          <w:szCs w:val="24"/>
          <w:lang w:eastAsia="ar-SA"/>
        </w:rPr>
        <w:t xml:space="preserve">w kwocie 292 163,52 zł, głównie na zatrudnienie pracowników (wynagrodzenia, pochodne ZFŚS, świadczenia bhp, badania, delegacje, szkolenia)  –  w kwocie 280 663,52 zł, co stanowi 96,06 % wydatków w tym rozdziale. </w:t>
      </w:r>
    </w:p>
    <w:p w:rsidR="00C75E80" w:rsidRPr="00C75E80" w:rsidRDefault="00C75E80" w:rsidP="00C75E80">
      <w:pPr>
        <w:suppressAutoHyphens/>
        <w:spacing w:after="0" w:line="240" w:lineRule="auto"/>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ab/>
      </w:r>
    </w:p>
    <w:p w:rsidR="00C75E80" w:rsidRPr="00C75E80" w:rsidRDefault="00C75E80" w:rsidP="00C75E80">
      <w:pPr>
        <w:suppressAutoHyphens/>
        <w:spacing w:after="0" w:line="240" w:lineRule="auto"/>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ab/>
        <w:t xml:space="preserve">W rozdziale </w:t>
      </w:r>
      <w:r w:rsidRPr="00C75E80">
        <w:rPr>
          <w:rFonts w:ascii="Times New Roman" w:eastAsia="Times New Roman" w:hAnsi="Times New Roman" w:cs="Times New Roman"/>
          <w:bCs/>
          <w:i/>
          <w:color w:val="000000"/>
          <w:sz w:val="24"/>
          <w:szCs w:val="24"/>
          <w:lang w:eastAsia="ar-SA"/>
        </w:rPr>
        <w:t>Dowożenie uczniów do szkół</w:t>
      </w:r>
      <w:r w:rsidRPr="00C75E80">
        <w:rPr>
          <w:rFonts w:ascii="Times New Roman" w:eastAsia="Times New Roman" w:hAnsi="Times New Roman" w:cs="Times New Roman"/>
          <w:bCs/>
          <w:color w:val="000000"/>
          <w:sz w:val="24"/>
          <w:szCs w:val="24"/>
          <w:lang w:eastAsia="ar-SA"/>
        </w:rPr>
        <w:t xml:space="preserve"> wydatkowano kwotę 290 329,09 zł. Główną pozycją wydatków są wydatki na wynagrodzenia wraz z pochodnymi dla  kierowcy autobusu szkolnego i opiekuna, zakup paliwa oraz usług remontowych  niezbędnych do utrzymania sprawności technicznej pojazdów przewożących dzieci a także ubezpieczenia i przeglądy techniczne  oraz koszty dowożenia niepełnosprawnych uczniów do szkół w Radomiu, Grójcu, Białobrzegach, Adamowie. Ponadt</w:t>
      </w:r>
      <w:r w:rsidR="0065256E">
        <w:rPr>
          <w:rFonts w:ascii="Times New Roman" w:eastAsia="Times New Roman" w:hAnsi="Times New Roman" w:cs="Times New Roman"/>
          <w:bCs/>
          <w:color w:val="000000"/>
          <w:sz w:val="24"/>
          <w:szCs w:val="24"/>
          <w:lang w:eastAsia="ar-SA"/>
        </w:rPr>
        <w:t xml:space="preserve">o gmina ponosi koszty związane </w:t>
      </w:r>
      <w:r w:rsidRPr="00C75E80">
        <w:rPr>
          <w:rFonts w:ascii="Times New Roman" w:eastAsia="Times New Roman" w:hAnsi="Times New Roman" w:cs="Times New Roman"/>
          <w:bCs/>
          <w:color w:val="000000"/>
          <w:sz w:val="24"/>
          <w:szCs w:val="24"/>
          <w:lang w:eastAsia="ar-SA"/>
        </w:rPr>
        <w:t>z dowozem do szkoły w</w:t>
      </w:r>
      <w:r w:rsidR="0065256E">
        <w:rPr>
          <w:rFonts w:ascii="Times New Roman" w:eastAsia="Times New Roman" w:hAnsi="Times New Roman" w:cs="Times New Roman"/>
          <w:bCs/>
          <w:color w:val="000000"/>
          <w:sz w:val="24"/>
          <w:szCs w:val="24"/>
          <w:lang w:eastAsia="ar-SA"/>
        </w:rPr>
        <w:t> </w:t>
      </w:r>
      <w:r w:rsidRPr="00C75E80">
        <w:rPr>
          <w:rFonts w:ascii="Times New Roman" w:eastAsia="Times New Roman" w:hAnsi="Times New Roman" w:cs="Times New Roman"/>
          <w:bCs/>
          <w:color w:val="000000"/>
          <w:sz w:val="24"/>
          <w:szCs w:val="24"/>
          <w:lang w:eastAsia="ar-SA"/>
        </w:rPr>
        <w:t xml:space="preserve">Grójcu niepełnosprawne </w:t>
      </w:r>
      <w:r w:rsidR="0065256E">
        <w:rPr>
          <w:rFonts w:ascii="Times New Roman" w:eastAsia="Times New Roman" w:hAnsi="Times New Roman" w:cs="Times New Roman"/>
          <w:bCs/>
          <w:color w:val="000000"/>
          <w:sz w:val="24"/>
          <w:szCs w:val="24"/>
          <w:lang w:eastAsia="ar-SA"/>
        </w:rPr>
        <w:t>dzieci z Domu Pomocy Społecznej w</w:t>
      </w:r>
      <w:r w:rsidRPr="00C75E80">
        <w:rPr>
          <w:rFonts w:ascii="Times New Roman" w:eastAsia="Times New Roman" w:hAnsi="Times New Roman" w:cs="Times New Roman"/>
          <w:bCs/>
          <w:color w:val="000000"/>
          <w:sz w:val="24"/>
          <w:szCs w:val="24"/>
          <w:lang w:eastAsia="ar-SA"/>
        </w:rPr>
        <w:t xml:space="preserve"> Niedabylu oraz niepełnosprawne dzieci do szkoły w Adamowie i Radomiu. Dowóz uczniów do szkół na jednej trasie organizowany jest przez  PKS Radom-wynosił miesięcznie kwotę  7 128,96,00 zł, i był realizowany tylko do końca czerwca 2019r. Od września 2019 r. gmina dowozi dzieci własnym transportem.  </w:t>
      </w:r>
    </w:p>
    <w:p w:rsidR="00C75E80" w:rsidRPr="00C75E80" w:rsidRDefault="00C75E80" w:rsidP="00C75E80">
      <w:pPr>
        <w:suppressAutoHyphens/>
        <w:spacing w:after="0" w:line="240" w:lineRule="auto"/>
        <w:jc w:val="both"/>
        <w:rPr>
          <w:rFonts w:ascii="Times New Roman" w:eastAsia="Times New Roman" w:hAnsi="Times New Roman" w:cs="Times New Roman"/>
          <w:bCs/>
          <w:color w:val="000000"/>
          <w:sz w:val="24"/>
          <w:szCs w:val="24"/>
          <w:lang w:eastAsia="ar-SA"/>
        </w:rPr>
      </w:pPr>
    </w:p>
    <w:p w:rsidR="00C75E80" w:rsidRPr="00C75E80" w:rsidRDefault="00C75E80" w:rsidP="00C75E80">
      <w:pPr>
        <w:suppressAutoHyphens/>
        <w:spacing w:after="0" w:line="240" w:lineRule="auto"/>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ab/>
        <w:t xml:space="preserve">W rozdziale </w:t>
      </w:r>
      <w:r w:rsidRPr="00C75E80">
        <w:rPr>
          <w:rFonts w:ascii="Times New Roman" w:eastAsia="Times New Roman" w:hAnsi="Times New Roman" w:cs="Times New Roman"/>
          <w:bCs/>
          <w:i/>
          <w:color w:val="000000"/>
          <w:sz w:val="24"/>
          <w:szCs w:val="24"/>
          <w:lang w:eastAsia="ar-SA"/>
        </w:rPr>
        <w:t xml:space="preserve">Dokształcanie i doskonalenie nauczycieli </w:t>
      </w:r>
      <w:r w:rsidRPr="00C75E80">
        <w:rPr>
          <w:rFonts w:ascii="Times New Roman" w:eastAsia="Times New Roman" w:hAnsi="Times New Roman" w:cs="Times New Roman"/>
          <w:bCs/>
          <w:color w:val="000000"/>
          <w:sz w:val="24"/>
          <w:szCs w:val="24"/>
          <w:lang w:eastAsia="ar-SA"/>
        </w:rPr>
        <w:t xml:space="preserve">wydatkowano  kwotę 21 765,90 zł na szkolenia, kursy dokształcające i dopłaty do studiów dla nauczycieli. </w:t>
      </w:r>
    </w:p>
    <w:p w:rsidR="00C75E80" w:rsidRPr="00C75E80" w:rsidRDefault="00C75E80" w:rsidP="00C75E80">
      <w:pPr>
        <w:suppressAutoHyphens/>
        <w:spacing w:after="0" w:line="240" w:lineRule="auto"/>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ab/>
      </w:r>
    </w:p>
    <w:p w:rsidR="00C75E80" w:rsidRPr="00C75E80" w:rsidRDefault="00C75E80" w:rsidP="00C75E80">
      <w:pPr>
        <w:suppressAutoHyphens/>
        <w:spacing w:after="0" w:line="240" w:lineRule="auto"/>
        <w:ind w:firstLine="708"/>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 xml:space="preserve">W rozdziale </w:t>
      </w:r>
      <w:r w:rsidRPr="00C75E80">
        <w:rPr>
          <w:rFonts w:ascii="Times New Roman" w:eastAsia="Times New Roman" w:hAnsi="Times New Roman" w:cs="Times New Roman"/>
          <w:bCs/>
          <w:i/>
          <w:color w:val="000000"/>
          <w:sz w:val="24"/>
          <w:szCs w:val="24"/>
          <w:lang w:eastAsia="ar-SA"/>
        </w:rPr>
        <w:t>Stołówki szkolne i przedszkolne</w:t>
      </w:r>
      <w:r w:rsidRPr="00C75E80">
        <w:rPr>
          <w:rFonts w:ascii="Times New Roman" w:eastAsia="Times New Roman" w:hAnsi="Times New Roman" w:cs="Times New Roman"/>
          <w:bCs/>
          <w:color w:val="000000"/>
          <w:sz w:val="24"/>
          <w:szCs w:val="24"/>
          <w:lang w:eastAsia="ar-SA"/>
        </w:rPr>
        <w:t xml:space="preserve"> kwotę 558 256,59 zł wydatkowano na zakup artykułów żywnościowych oraz na utrzymanie pracowników obsługi stołówek szkolnych działających przy trzech szkołach podstawowych tj. w Bobrku, Podlesiu Dużym </w:t>
      </w:r>
      <w:r w:rsidR="0065256E">
        <w:rPr>
          <w:rFonts w:ascii="Times New Roman" w:eastAsia="Times New Roman" w:hAnsi="Times New Roman" w:cs="Times New Roman"/>
          <w:bCs/>
          <w:color w:val="000000"/>
          <w:sz w:val="24"/>
          <w:szCs w:val="24"/>
          <w:lang w:eastAsia="ar-SA"/>
        </w:rPr>
        <w:t>i Stromcu. W </w:t>
      </w:r>
      <w:r w:rsidRPr="00C75E80">
        <w:rPr>
          <w:rFonts w:ascii="Times New Roman" w:eastAsia="Times New Roman" w:hAnsi="Times New Roman" w:cs="Times New Roman"/>
          <w:bCs/>
          <w:color w:val="000000"/>
          <w:sz w:val="24"/>
          <w:szCs w:val="24"/>
          <w:lang w:eastAsia="ar-SA"/>
        </w:rPr>
        <w:t>ramach rządowego programu „Posiłek w szkole i w domu” otrzymano dotację na doposażenie stołówki szkolnej w PSP w Bobrku w kwocie 76 660,00 zł. W</w:t>
      </w:r>
      <w:r w:rsidR="0065256E">
        <w:rPr>
          <w:rFonts w:ascii="Times New Roman" w:eastAsia="Times New Roman" w:hAnsi="Times New Roman" w:cs="Times New Roman"/>
          <w:bCs/>
          <w:color w:val="000000"/>
          <w:sz w:val="24"/>
          <w:szCs w:val="24"/>
          <w:lang w:eastAsia="ar-SA"/>
        </w:rPr>
        <w:t>y</w:t>
      </w:r>
      <w:r w:rsidRPr="00C75E80">
        <w:rPr>
          <w:rFonts w:ascii="Times New Roman" w:eastAsia="Times New Roman" w:hAnsi="Times New Roman" w:cs="Times New Roman"/>
          <w:bCs/>
          <w:color w:val="000000"/>
          <w:sz w:val="24"/>
          <w:szCs w:val="24"/>
          <w:lang w:eastAsia="ar-SA"/>
        </w:rPr>
        <w:t>datkowano na ten cel kwotę 95 860,00 zł.</w:t>
      </w:r>
    </w:p>
    <w:p w:rsidR="00C75E80" w:rsidRPr="00C75E80" w:rsidRDefault="00C75E80" w:rsidP="00C75E80">
      <w:pPr>
        <w:suppressAutoHyphens/>
        <w:spacing w:after="0" w:line="240" w:lineRule="auto"/>
        <w:ind w:firstLine="708"/>
        <w:jc w:val="both"/>
        <w:rPr>
          <w:rFonts w:ascii="Times New Roman" w:eastAsia="Times New Roman" w:hAnsi="Times New Roman" w:cs="Times New Roman"/>
          <w:bCs/>
          <w:color w:val="000000"/>
          <w:sz w:val="24"/>
          <w:szCs w:val="24"/>
          <w:lang w:eastAsia="ar-SA"/>
        </w:rPr>
      </w:pPr>
    </w:p>
    <w:p w:rsidR="00C75E80" w:rsidRPr="00C75E80" w:rsidRDefault="00C75E80" w:rsidP="0065256E">
      <w:pPr>
        <w:suppressAutoHyphens/>
        <w:spacing w:after="0" w:line="240" w:lineRule="auto"/>
        <w:ind w:firstLine="708"/>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 xml:space="preserve">W rozdziale </w:t>
      </w:r>
      <w:r w:rsidRPr="00C75E80">
        <w:rPr>
          <w:rFonts w:ascii="Times New Roman" w:eastAsia="Times New Roman" w:hAnsi="Times New Roman" w:cs="Times New Roman"/>
          <w:bCs/>
          <w:i/>
          <w:color w:val="000000"/>
          <w:sz w:val="24"/>
          <w:szCs w:val="24"/>
          <w:lang w:eastAsia="ar-SA"/>
        </w:rPr>
        <w:t>Realizacja zadań wymagających stosowania specjalnych organizacji nauki i metod pracy dla dzieci w przedszkolach, oddziałach przedszkolnych w szkołach podstawowych i innych formach wychowania przedszkolnego w szkołach podstawowych,</w:t>
      </w:r>
      <w:r w:rsidRPr="00C75E80">
        <w:rPr>
          <w:rFonts w:ascii="Times New Roman" w:eastAsia="Times New Roman" w:hAnsi="Times New Roman" w:cs="Times New Roman"/>
          <w:bCs/>
          <w:color w:val="000000"/>
          <w:sz w:val="24"/>
          <w:szCs w:val="24"/>
          <w:lang w:eastAsia="ar-SA"/>
        </w:rPr>
        <w:t xml:space="preserve"> wydatki wynosiły</w:t>
      </w:r>
      <w:r w:rsidR="0065256E">
        <w:rPr>
          <w:rFonts w:ascii="Times New Roman" w:eastAsia="Times New Roman" w:hAnsi="Times New Roman" w:cs="Times New Roman"/>
          <w:bCs/>
          <w:color w:val="000000"/>
          <w:sz w:val="24"/>
          <w:szCs w:val="24"/>
          <w:lang w:eastAsia="ar-SA"/>
        </w:rPr>
        <w:t xml:space="preserve"> </w:t>
      </w:r>
      <w:r w:rsidRPr="00C75E80">
        <w:rPr>
          <w:rFonts w:ascii="Times New Roman" w:eastAsia="Times New Roman" w:hAnsi="Times New Roman" w:cs="Times New Roman"/>
          <w:bCs/>
          <w:color w:val="000000"/>
          <w:sz w:val="24"/>
          <w:szCs w:val="24"/>
          <w:lang w:eastAsia="ar-SA"/>
        </w:rPr>
        <w:t>29</w:t>
      </w:r>
      <w:r w:rsidR="0065256E">
        <w:rPr>
          <w:rFonts w:ascii="Times New Roman" w:eastAsia="Times New Roman" w:hAnsi="Times New Roman" w:cs="Times New Roman"/>
          <w:bCs/>
          <w:color w:val="000000"/>
          <w:sz w:val="24"/>
          <w:szCs w:val="24"/>
          <w:lang w:eastAsia="ar-SA"/>
        </w:rPr>
        <w:t>.</w:t>
      </w:r>
      <w:r w:rsidRPr="00C75E80">
        <w:rPr>
          <w:rFonts w:ascii="Times New Roman" w:eastAsia="Times New Roman" w:hAnsi="Times New Roman" w:cs="Times New Roman"/>
          <w:bCs/>
          <w:color w:val="000000"/>
          <w:sz w:val="24"/>
          <w:szCs w:val="24"/>
          <w:lang w:eastAsia="ar-SA"/>
        </w:rPr>
        <w:t xml:space="preserve">436,00 zł, i dotyczyły przede wszystkim wynagrodzeń pracowników zajmujących się nauczaniem dzieci z orzeczeniem lekarskim, dzieci niepełnosprawnych.  </w:t>
      </w:r>
    </w:p>
    <w:p w:rsidR="00C75E80" w:rsidRPr="00C75E80" w:rsidRDefault="00C75E80" w:rsidP="00C75E80">
      <w:pPr>
        <w:suppressAutoHyphens/>
        <w:spacing w:after="0" w:line="240" w:lineRule="auto"/>
        <w:jc w:val="both"/>
        <w:rPr>
          <w:rFonts w:ascii="Times New Roman" w:eastAsia="Times New Roman" w:hAnsi="Times New Roman" w:cs="Times New Roman"/>
          <w:bCs/>
          <w:color w:val="000000"/>
          <w:sz w:val="24"/>
          <w:szCs w:val="24"/>
          <w:lang w:eastAsia="ar-SA"/>
        </w:rPr>
      </w:pPr>
    </w:p>
    <w:p w:rsidR="00C75E80" w:rsidRPr="00C75E80" w:rsidRDefault="00C75E80" w:rsidP="00C75E80">
      <w:pPr>
        <w:suppressAutoHyphens/>
        <w:spacing w:after="0" w:line="240" w:lineRule="auto"/>
        <w:ind w:firstLine="708"/>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 xml:space="preserve">W rozdziale </w:t>
      </w:r>
      <w:r w:rsidRPr="00C75E80">
        <w:rPr>
          <w:rFonts w:ascii="Times New Roman" w:eastAsia="Times New Roman" w:hAnsi="Times New Roman" w:cs="Times New Roman"/>
          <w:bCs/>
          <w:i/>
          <w:color w:val="000000"/>
          <w:sz w:val="24"/>
          <w:szCs w:val="24"/>
          <w:lang w:eastAsia="ar-SA"/>
        </w:rPr>
        <w:t>Realizacja zadań wymagających stosowania specjalnych organizacji nauki i metod pracy dla dzieci i młodzieży w szkołach podstawowych,</w:t>
      </w:r>
      <w:r w:rsidRPr="00C75E80">
        <w:rPr>
          <w:rFonts w:ascii="Times New Roman" w:eastAsia="Times New Roman" w:hAnsi="Times New Roman" w:cs="Times New Roman"/>
          <w:bCs/>
          <w:color w:val="000000"/>
          <w:sz w:val="24"/>
          <w:szCs w:val="24"/>
          <w:lang w:eastAsia="ar-SA"/>
        </w:rPr>
        <w:t xml:space="preserve"> wydatki wynosiły 616 917,00 zł, i dotyczyły przede wszystkim wynagrodzeń pracowników zajmujących się nauczaniem dzieci z orzeczeniem lekarskim, dzieci niepełnosprawnych o</w:t>
      </w:r>
      <w:r w:rsidR="0065256E">
        <w:rPr>
          <w:rFonts w:ascii="Times New Roman" w:eastAsia="Times New Roman" w:hAnsi="Times New Roman" w:cs="Times New Roman"/>
          <w:bCs/>
          <w:color w:val="000000"/>
          <w:sz w:val="24"/>
          <w:szCs w:val="24"/>
          <w:lang w:eastAsia="ar-SA"/>
        </w:rPr>
        <w:t>raz wydatki rzeczowe związane z </w:t>
      </w:r>
      <w:r w:rsidRPr="00C75E80">
        <w:rPr>
          <w:rFonts w:ascii="Times New Roman" w:eastAsia="Times New Roman" w:hAnsi="Times New Roman" w:cs="Times New Roman"/>
          <w:bCs/>
          <w:color w:val="000000"/>
          <w:sz w:val="24"/>
          <w:szCs w:val="24"/>
          <w:lang w:eastAsia="ar-SA"/>
        </w:rPr>
        <w:t xml:space="preserve">obsługą tego zadania tj. (Stromiec -271 455,00 zł, Boże -115 134,00 zł,  Borek – 88 504,00 zł, Podlesie Duże – 66 666,00 zł, Dobieszyn -75 158,00 zł.)  </w:t>
      </w:r>
    </w:p>
    <w:p w:rsidR="00C75E80" w:rsidRPr="00C75E80" w:rsidRDefault="00C75E80" w:rsidP="00C75E80">
      <w:pPr>
        <w:suppressAutoHyphens/>
        <w:spacing w:after="0" w:line="240" w:lineRule="auto"/>
        <w:jc w:val="both"/>
        <w:rPr>
          <w:rFonts w:ascii="Times New Roman" w:eastAsia="Times New Roman" w:hAnsi="Times New Roman" w:cs="Times New Roman"/>
          <w:bCs/>
          <w:color w:val="000000"/>
          <w:sz w:val="24"/>
          <w:szCs w:val="24"/>
          <w:lang w:eastAsia="ar-SA"/>
        </w:rPr>
      </w:pPr>
    </w:p>
    <w:p w:rsidR="00C75E80" w:rsidRPr="00C75E80" w:rsidRDefault="00C75E80" w:rsidP="00C75E80">
      <w:pPr>
        <w:suppressAutoHyphens/>
        <w:spacing w:after="0" w:line="240" w:lineRule="auto"/>
        <w:ind w:firstLine="708"/>
        <w:jc w:val="both"/>
        <w:rPr>
          <w:rFonts w:ascii="Times New Roman" w:eastAsia="Times New Roman" w:hAnsi="Times New Roman" w:cs="Times New Roman"/>
          <w:bCs/>
          <w:color w:val="000000"/>
          <w:sz w:val="24"/>
          <w:szCs w:val="24"/>
          <w:lang w:eastAsia="ar-SA"/>
        </w:rPr>
      </w:pPr>
      <w:r w:rsidRPr="00C75E80">
        <w:rPr>
          <w:rFonts w:ascii="Times New Roman" w:eastAsia="Times New Roman" w:hAnsi="Times New Roman" w:cs="Times New Roman"/>
          <w:bCs/>
          <w:color w:val="000000"/>
          <w:sz w:val="24"/>
          <w:szCs w:val="24"/>
          <w:lang w:eastAsia="ar-SA"/>
        </w:rPr>
        <w:t xml:space="preserve">W rozdziale </w:t>
      </w:r>
      <w:r w:rsidRPr="00C75E80">
        <w:rPr>
          <w:rFonts w:ascii="Times New Roman" w:eastAsia="Times New Roman" w:hAnsi="Times New Roman" w:cs="Times New Roman"/>
          <w:bCs/>
          <w:i/>
          <w:color w:val="000000"/>
          <w:sz w:val="24"/>
          <w:szCs w:val="24"/>
          <w:lang w:eastAsia="ar-SA"/>
        </w:rPr>
        <w:t>Zapewnienie uczniom prawa do bezpłatnych podręczników,</w:t>
      </w:r>
      <w:r w:rsidR="0065256E">
        <w:rPr>
          <w:rFonts w:ascii="Times New Roman" w:eastAsia="Times New Roman" w:hAnsi="Times New Roman" w:cs="Times New Roman"/>
          <w:bCs/>
          <w:color w:val="000000"/>
          <w:sz w:val="24"/>
          <w:szCs w:val="24"/>
          <w:lang w:eastAsia="ar-SA"/>
        </w:rPr>
        <w:t xml:space="preserve"> wydatki wynosiły 50 980,24 (</w:t>
      </w:r>
      <w:r w:rsidRPr="00C75E80">
        <w:rPr>
          <w:rFonts w:ascii="Times New Roman" w:eastAsia="Times New Roman" w:hAnsi="Times New Roman" w:cs="Times New Roman"/>
          <w:bCs/>
          <w:color w:val="000000"/>
          <w:sz w:val="24"/>
          <w:szCs w:val="24"/>
          <w:lang w:eastAsia="ar-SA"/>
        </w:rPr>
        <w:t xml:space="preserve">w całości zostały pokryte dotacją na zadania zlecone administracji rządowej) na wyposażenie w podręczniki, materiały edukacyjne lub materiały ćwiczeniowe dla uczniów. </w:t>
      </w:r>
    </w:p>
    <w:p w:rsidR="00C75E80" w:rsidRPr="00C75E80" w:rsidRDefault="00C75E80" w:rsidP="00C75E80">
      <w:pPr>
        <w:suppressAutoHyphens/>
        <w:spacing w:after="0" w:line="240" w:lineRule="auto"/>
        <w:jc w:val="both"/>
        <w:rPr>
          <w:rFonts w:ascii="Times New Roman" w:eastAsia="Times New Roman" w:hAnsi="Times New Roman" w:cs="Times New Roman"/>
          <w:bCs/>
          <w:color w:val="000000"/>
          <w:sz w:val="24"/>
          <w:szCs w:val="24"/>
          <w:lang w:eastAsia="ar-SA"/>
        </w:rPr>
      </w:pPr>
    </w:p>
    <w:p w:rsidR="00C75E80" w:rsidRPr="00C75E80" w:rsidRDefault="00C75E80" w:rsidP="00C75E80">
      <w:pPr>
        <w:suppressAutoHyphens/>
        <w:spacing w:after="0" w:line="240" w:lineRule="auto"/>
        <w:jc w:val="both"/>
        <w:rPr>
          <w:rFonts w:ascii="Times New Roman" w:eastAsia="Times New Roman" w:hAnsi="Times New Roman" w:cs="Times New Roman"/>
          <w:bCs/>
          <w:color w:val="000000"/>
          <w:sz w:val="24"/>
          <w:szCs w:val="24"/>
          <w:lang w:eastAsia="pl-PL"/>
        </w:rPr>
      </w:pPr>
      <w:r w:rsidRPr="00C75E80">
        <w:rPr>
          <w:rFonts w:ascii="Times New Roman" w:eastAsia="Times New Roman" w:hAnsi="Times New Roman" w:cs="Times New Roman"/>
          <w:bCs/>
          <w:color w:val="000000"/>
          <w:sz w:val="24"/>
          <w:szCs w:val="24"/>
          <w:lang w:eastAsia="ar-SA"/>
        </w:rPr>
        <w:tab/>
        <w:t xml:space="preserve">W rozdziale </w:t>
      </w:r>
      <w:r w:rsidRPr="00C75E80">
        <w:rPr>
          <w:rFonts w:ascii="Times New Roman" w:eastAsia="Times New Roman" w:hAnsi="Times New Roman" w:cs="Times New Roman"/>
          <w:bCs/>
          <w:i/>
          <w:color w:val="000000"/>
          <w:sz w:val="24"/>
          <w:szCs w:val="24"/>
          <w:lang w:eastAsia="ar-SA"/>
        </w:rPr>
        <w:t>Pozostała działalność</w:t>
      </w:r>
      <w:r w:rsidRPr="00C75E80">
        <w:rPr>
          <w:rFonts w:ascii="Times New Roman" w:eastAsia="Times New Roman" w:hAnsi="Times New Roman" w:cs="Times New Roman"/>
          <w:bCs/>
          <w:color w:val="000000"/>
          <w:sz w:val="24"/>
          <w:szCs w:val="24"/>
          <w:lang w:eastAsia="ar-SA"/>
        </w:rPr>
        <w:t xml:space="preserve"> – wydatkowano kwotę 73 873,90 zł. w tym kwotę 15 412,93 zł,71 989,16 zł na realizację projektu z udziałem środków unijnych  pn: „Akademia sukcesu w Gminach Stromiec i Promna”.</w:t>
      </w:r>
      <w:r w:rsidRPr="00C75E80">
        <w:rPr>
          <w:rFonts w:ascii="Times New Roman" w:eastAsia="Times New Roman" w:hAnsi="Times New Roman" w:cs="Times New Roman"/>
          <w:bCs/>
          <w:color w:val="000000"/>
          <w:sz w:val="24"/>
          <w:szCs w:val="24"/>
          <w:lang w:eastAsia="pl-PL"/>
        </w:rPr>
        <w:t xml:space="preserve">– Umowa z Mazowiecką Jednostką Wdrażania Programów Unijnych nr RPMA.10.01.01-14-7317/16-00 z dnia 31.07.2017r. Zadanie zakończone w 2019r. </w:t>
      </w:r>
    </w:p>
    <w:p w:rsidR="004F3A4B" w:rsidRPr="004F3A4B" w:rsidRDefault="004F3A4B" w:rsidP="004F3A4B">
      <w:pPr>
        <w:autoSpaceDE w:val="0"/>
        <w:autoSpaceDN w:val="0"/>
        <w:adjustRightInd w:val="0"/>
        <w:spacing w:before="100" w:after="100" w:line="240" w:lineRule="auto"/>
        <w:jc w:val="both"/>
        <w:rPr>
          <w:rFonts w:ascii="Calibri" w:eastAsia="Calibri" w:hAnsi="Calibri" w:cs="Times New Roman"/>
          <w:b/>
          <w:bCs/>
          <w:lang w:val="pl" w:eastAsia="pl-PL"/>
        </w:rPr>
      </w:pPr>
    </w:p>
    <w:p w:rsidR="002733B7" w:rsidRDefault="0049236B" w:rsidP="002733B7">
      <w:pPr>
        <w:pBdr>
          <w:bottom w:val="single" w:sz="6" w:space="1" w:color="auto"/>
        </w:pBdr>
        <w:spacing w:after="0" w:line="276" w:lineRule="auto"/>
        <w:jc w:val="both"/>
        <w:rPr>
          <w:rFonts w:ascii="Times New Roman" w:eastAsia="Times New Roman" w:hAnsi="Times New Roman"/>
          <w:b/>
          <w:bCs/>
          <w:sz w:val="24"/>
          <w:szCs w:val="24"/>
          <w:lang w:eastAsia="pl-PL"/>
        </w:rPr>
      </w:pPr>
      <w:r>
        <w:rPr>
          <w:rFonts w:ascii="Times New Roman" w:eastAsia="Times New Roman" w:hAnsi="Times New Roman"/>
          <w:b/>
          <w:bCs/>
          <w:sz w:val="24"/>
          <w:szCs w:val="24"/>
          <w:lang w:eastAsia="pl-PL"/>
        </w:rPr>
        <w:t xml:space="preserve">III. </w:t>
      </w:r>
      <w:r w:rsidR="002733B7" w:rsidRPr="00F80186">
        <w:rPr>
          <w:rFonts w:ascii="Times New Roman" w:eastAsia="Times New Roman" w:hAnsi="Times New Roman"/>
          <w:b/>
          <w:bCs/>
          <w:sz w:val="24"/>
          <w:szCs w:val="24"/>
          <w:lang w:eastAsia="pl-PL"/>
        </w:rPr>
        <w:t>KULTURA, SPORT I REKREACJA</w:t>
      </w:r>
    </w:p>
    <w:p w:rsidR="0049236B" w:rsidRPr="00F80186" w:rsidRDefault="0049236B" w:rsidP="002733B7">
      <w:pPr>
        <w:spacing w:after="0" w:line="276" w:lineRule="auto"/>
        <w:jc w:val="both"/>
        <w:rPr>
          <w:rFonts w:ascii="Times New Roman" w:eastAsia="Times New Roman" w:hAnsi="Times New Roman"/>
          <w:b/>
          <w:bCs/>
          <w:sz w:val="24"/>
          <w:szCs w:val="24"/>
          <w:lang w:eastAsia="pl-PL"/>
        </w:rPr>
      </w:pPr>
    </w:p>
    <w:p w:rsidR="002733B7" w:rsidRPr="001B063C" w:rsidRDefault="002733B7" w:rsidP="002733B7">
      <w:pPr>
        <w:spacing w:line="276" w:lineRule="auto"/>
        <w:jc w:val="both"/>
        <w:rPr>
          <w:rFonts w:ascii="Times New Roman" w:hAnsi="Times New Roman" w:cs="Times New Roman"/>
          <w:b/>
          <w:sz w:val="24"/>
          <w:szCs w:val="24"/>
        </w:rPr>
      </w:pPr>
      <w:r w:rsidRPr="001B063C">
        <w:rPr>
          <w:rFonts w:ascii="Times New Roman" w:hAnsi="Times New Roman" w:cs="Times New Roman"/>
          <w:b/>
          <w:sz w:val="24"/>
          <w:szCs w:val="24"/>
        </w:rPr>
        <w:t xml:space="preserve">Gminna Biblioteka Publiczna </w:t>
      </w:r>
      <w:r>
        <w:rPr>
          <w:rFonts w:ascii="Times New Roman" w:hAnsi="Times New Roman" w:cs="Times New Roman"/>
          <w:b/>
          <w:sz w:val="24"/>
          <w:szCs w:val="24"/>
        </w:rPr>
        <w:t xml:space="preserve">w </w:t>
      </w:r>
      <w:r w:rsidRPr="001B063C">
        <w:rPr>
          <w:rFonts w:ascii="Times New Roman" w:hAnsi="Times New Roman" w:cs="Times New Roman"/>
          <w:b/>
          <w:sz w:val="24"/>
          <w:szCs w:val="24"/>
        </w:rPr>
        <w:t>Stromcu</w:t>
      </w:r>
    </w:p>
    <w:p w:rsidR="002733B7" w:rsidRPr="00676D5C" w:rsidRDefault="002733B7" w:rsidP="002733B7">
      <w:pPr>
        <w:jc w:val="both"/>
        <w:rPr>
          <w:rFonts w:ascii="Times New Roman" w:eastAsia="Calibri" w:hAnsi="Times New Roman" w:cs="Times New Roman"/>
          <w:sz w:val="24"/>
          <w:szCs w:val="24"/>
        </w:rPr>
      </w:pPr>
      <w:r w:rsidRPr="00676D5C">
        <w:rPr>
          <w:rFonts w:ascii="Times New Roman" w:eastAsia="Calibri" w:hAnsi="Times New Roman" w:cs="Times New Roman"/>
          <w:sz w:val="24"/>
          <w:szCs w:val="24"/>
        </w:rPr>
        <w:t>Stan księgozbioru na koniec 2019 r. wyno</w:t>
      </w:r>
      <w:r w:rsidR="00676D5C" w:rsidRPr="00676D5C">
        <w:rPr>
          <w:rFonts w:ascii="Times New Roman" w:eastAsia="Calibri" w:hAnsi="Times New Roman" w:cs="Times New Roman"/>
          <w:sz w:val="24"/>
          <w:szCs w:val="24"/>
        </w:rPr>
        <w:t xml:space="preserve">sił 9260 woluminów, audiobooków - </w:t>
      </w:r>
      <w:r w:rsidRPr="00676D5C">
        <w:rPr>
          <w:rFonts w:ascii="Times New Roman" w:eastAsia="Calibri" w:hAnsi="Times New Roman" w:cs="Times New Roman"/>
          <w:sz w:val="24"/>
          <w:szCs w:val="24"/>
        </w:rPr>
        <w:t>191 szt. Ubytkowano 1431 woluminy. W bibliotece prenumer</w:t>
      </w:r>
      <w:r w:rsidR="00676D5C">
        <w:rPr>
          <w:rFonts w:ascii="Times New Roman" w:eastAsia="Calibri" w:hAnsi="Times New Roman" w:cs="Times New Roman"/>
          <w:sz w:val="24"/>
          <w:szCs w:val="24"/>
        </w:rPr>
        <w:t>owane</w:t>
      </w:r>
      <w:r w:rsidRPr="00676D5C">
        <w:rPr>
          <w:rFonts w:ascii="Times New Roman" w:eastAsia="Calibri" w:hAnsi="Times New Roman" w:cs="Times New Roman"/>
          <w:sz w:val="24"/>
          <w:szCs w:val="24"/>
        </w:rPr>
        <w:t xml:space="preserve"> i udostępnia</w:t>
      </w:r>
      <w:r w:rsidR="00676D5C">
        <w:rPr>
          <w:rFonts w:ascii="Times New Roman" w:eastAsia="Calibri" w:hAnsi="Times New Roman" w:cs="Times New Roman"/>
          <w:sz w:val="24"/>
          <w:szCs w:val="24"/>
        </w:rPr>
        <w:t>ne jest</w:t>
      </w:r>
      <w:r w:rsidRPr="00676D5C">
        <w:rPr>
          <w:rFonts w:ascii="Times New Roman" w:eastAsia="Calibri" w:hAnsi="Times New Roman" w:cs="Times New Roman"/>
          <w:sz w:val="24"/>
          <w:szCs w:val="24"/>
        </w:rPr>
        <w:t xml:space="preserve"> 23 tytuły czasopism, na zewnątrz wypożycz</w:t>
      </w:r>
      <w:r w:rsidR="00676D5C">
        <w:rPr>
          <w:rFonts w:ascii="Times New Roman" w:eastAsia="Calibri" w:hAnsi="Times New Roman" w:cs="Times New Roman"/>
          <w:sz w:val="24"/>
          <w:szCs w:val="24"/>
        </w:rPr>
        <w:t>ono</w:t>
      </w:r>
      <w:r w:rsidRPr="00676D5C">
        <w:rPr>
          <w:rFonts w:ascii="Times New Roman" w:eastAsia="Calibri" w:hAnsi="Times New Roman" w:cs="Times New Roman"/>
          <w:sz w:val="24"/>
          <w:szCs w:val="24"/>
        </w:rPr>
        <w:t xml:space="preserve"> 681 egz., na miejscu udostępni</w:t>
      </w:r>
      <w:r w:rsidR="00676D5C">
        <w:rPr>
          <w:rFonts w:ascii="Times New Roman" w:eastAsia="Calibri" w:hAnsi="Times New Roman" w:cs="Times New Roman"/>
          <w:sz w:val="24"/>
          <w:szCs w:val="24"/>
        </w:rPr>
        <w:t>ono</w:t>
      </w:r>
      <w:r w:rsidRPr="00676D5C">
        <w:rPr>
          <w:rFonts w:ascii="Times New Roman" w:eastAsia="Calibri" w:hAnsi="Times New Roman" w:cs="Times New Roman"/>
          <w:sz w:val="24"/>
          <w:szCs w:val="24"/>
        </w:rPr>
        <w:t xml:space="preserve"> 402 egz. W 2019 r</w:t>
      </w:r>
      <w:r w:rsidR="00676D5C" w:rsidRPr="00676D5C">
        <w:rPr>
          <w:rFonts w:ascii="Times New Roman" w:eastAsia="Calibri" w:hAnsi="Times New Roman" w:cs="Times New Roman"/>
          <w:sz w:val="24"/>
          <w:szCs w:val="24"/>
        </w:rPr>
        <w:t>.</w:t>
      </w:r>
      <w:r w:rsidRPr="00676D5C">
        <w:rPr>
          <w:rFonts w:ascii="Times New Roman" w:eastAsia="Calibri" w:hAnsi="Times New Roman" w:cs="Times New Roman"/>
          <w:sz w:val="24"/>
          <w:szCs w:val="24"/>
        </w:rPr>
        <w:t xml:space="preserve"> zarejestrowano 601 użytkowników</w:t>
      </w:r>
      <w:r w:rsidR="00676D5C">
        <w:rPr>
          <w:rFonts w:ascii="Times New Roman" w:eastAsia="Calibri" w:hAnsi="Times New Roman" w:cs="Times New Roman"/>
          <w:sz w:val="24"/>
          <w:szCs w:val="24"/>
        </w:rPr>
        <w:t>,</w:t>
      </w:r>
      <w:r w:rsidRPr="00676D5C">
        <w:rPr>
          <w:rFonts w:ascii="Times New Roman" w:eastAsia="Calibri" w:hAnsi="Times New Roman" w:cs="Times New Roman"/>
          <w:sz w:val="24"/>
          <w:szCs w:val="24"/>
        </w:rPr>
        <w:t xml:space="preserve"> w tym 542 czytelników, którzy wypożyczyli</w:t>
      </w:r>
      <w:r w:rsidR="00676D5C">
        <w:rPr>
          <w:rFonts w:ascii="Times New Roman" w:eastAsia="Calibri" w:hAnsi="Times New Roman" w:cs="Times New Roman"/>
          <w:sz w:val="24"/>
          <w:szCs w:val="24"/>
        </w:rPr>
        <w:t xml:space="preserve"> </w:t>
      </w:r>
      <w:r w:rsidRPr="00676D5C">
        <w:rPr>
          <w:rFonts w:ascii="Times New Roman" w:eastAsia="Calibri" w:hAnsi="Times New Roman" w:cs="Times New Roman"/>
          <w:sz w:val="24"/>
          <w:szCs w:val="24"/>
        </w:rPr>
        <w:t>7204 książek, zanotowa</w:t>
      </w:r>
      <w:r w:rsidR="00676D5C">
        <w:rPr>
          <w:rFonts w:ascii="Times New Roman" w:eastAsia="Calibri" w:hAnsi="Times New Roman" w:cs="Times New Roman"/>
          <w:sz w:val="24"/>
          <w:szCs w:val="24"/>
        </w:rPr>
        <w:t>no</w:t>
      </w:r>
      <w:r w:rsidRPr="00676D5C">
        <w:rPr>
          <w:rFonts w:ascii="Times New Roman" w:eastAsia="Calibri" w:hAnsi="Times New Roman" w:cs="Times New Roman"/>
          <w:sz w:val="24"/>
          <w:szCs w:val="24"/>
        </w:rPr>
        <w:t xml:space="preserve"> 5039 odwiedzin.</w:t>
      </w:r>
      <w:r w:rsidR="00676D5C">
        <w:rPr>
          <w:rFonts w:ascii="Times New Roman" w:eastAsia="Calibri" w:hAnsi="Times New Roman" w:cs="Times New Roman"/>
          <w:sz w:val="24"/>
          <w:szCs w:val="24"/>
        </w:rPr>
        <w:t xml:space="preserve"> </w:t>
      </w:r>
      <w:r w:rsidRPr="00676D5C">
        <w:rPr>
          <w:rFonts w:ascii="Times New Roman" w:eastAsia="Calibri" w:hAnsi="Times New Roman" w:cs="Times New Roman"/>
          <w:sz w:val="24"/>
          <w:szCs w:val="24"/>
        </w:rPr>
        <w:t>Zakupi</w:t>
      </w:r>
      <w:r w:rsidR="00676D5C">
        <w:rPr>
          <w:rFonts w:ascii="Times New Roman" w:eastAsia="Calibri" w:hAnsi="Times New Roman" w:cs="Times New Roman"/>
          <w:sz w:val="24"/>
          <w:szCs w:val="24"/>
        </w:rPr>
        <w:t>ono</w:t>
      </w:r>
      <w:r w:rsidRPr="00676D5C">
        <w:rPr>
          <w:rFonts w:ascii="Times New Roman" w:eastAsia="Calibri" w:hAnsi="Times New Roman" w:cs="Times New Roman"/>
          <w:sz w:val="24"/>
          <w:szCs w:val="24"/>
        </w:rPr>
        <w:t>, opracowa</w:t>
      </w:r>
      <w:r w:rsidR="00676D5C">
        <w:rPr>
          <w:rFonts w:ascii="Times New Roman" w:eastAsia="Calibri" w:hAnsi="Times New Roman" w:cs="Times New Roman"/>
          <w:sz w:val="24"/>
          <w:szCs w:val="24"/>
        </w:rPr>
        <w:t>no</w:t>
      </w:r>
      <w:r w:rsidRPr="00676D5C">
        <w:rPr>
          <w:rFonts w:ascii="Times New Roman" w:eastAsia="Calibri" w:hAnsi="Times New Roman" w:cs="Times New Roman"/>
          <w:sz w:val="24"/>
          <w:szCs w:val="24"/>
        </w:rPr>
        <w:t xml:space="preserve"> i wprowadz</w:t>
      </w:r>
      <w:r w:rsidR="00676D5C">
        <w:rPr>
          <w:rFonts w:ascii="Times New Roman" w:eastAsia="Calibri" w:hAnsi="Times New Roman" w:cs="Times New Roman"/>
          <w:sz w:val="24"/>
          <w:szCs w:val="24"/>
        </w:rPr>
        <w:t>ono</w:t>
      </w:r>
      <w:r w:rsidRPr="00676D5C">
        <w:rPr>
          <w:rFonts w:ascii="Times New Roman" w:eastAsia="Calibri" w:hAnsi="Times New Roman" w:cs="Times New Roman"/>
          <w:sz w:val="24"/>
          <w:szCs w:val="24"/>
        </w:rPr>
        <w:t xml:space="preserve"> do inwentarza 394 wol. na sumę 9175 zł</w:t>
      </w:r>
      <w:r w:rsidR="00676D5C">
        <w:rPr>
          <w:rFonts w:ascii="Times New Roman" w:eastAsia="Calibri" w:hAnsi="Times New Roman" w:cs="Times New Roman"/>
          <w:sz w:val="24"/>
          <w:szCs w:val="24"/>
        </w:rPr>
        <w:t>,</w:t>
      </w:r>
      <w:r w:rsidRPr="00676D5C">
        <w:rPr>
          <w:rFonts w:ascii="Times New Roman" w:eastAsia="Calibri" w:hAnsi="Times New Roman" w:cs="Times New Roman"/>
          <w:sz w:val="24"/>
          <w:szCs w:val="24"/>
        </w:rPr>
        <w:t xml:space="preserve"> z tego 4000 zł </w:t>
      </w:r>
      <w:r w:rsidR="00676D5C">
        <w:rPr>
          <w:rFonts w:ascii="Times New Roman" w:eastAsia="Calibri" w:hAnsi="Times New Roman" w:cs="Times New Roman"/>
          <w:sz w:val="24"/>
          <w:szCs w:val="24"/>
        </w:rPr>
        <w:t xml:space="preserve">pozyskano </w:t>
      </w:r>
      <w:r w:rsidRPr="00676D5C">
        <w:rPr>
          <w:rFonts w:ascii="Times New Roman" w:eastAsia="Calibri" w:hAnsi="Times New Roman" w:cs="Times New Roman"/>
          <w:sz w:val="24"/>
          <w:szCs w:val="24"/>
        </w:rPr>
        <w:t>z dotacji z Biblioteki Narodowej, Program Rozwoju Czytelnictwa. W wiejskiej świetlicy w Dobieszynie czynny jest punkt biblioteczny,</w:t>
      </w:r>
      <w:r w:rsidR="00676D5C">
        <w:rPr>
          <w:rFonts w:ascii="Times New Roman" w:eastAsia="Calibri" w:hAnsi="Times New Roman" w:cs="Times New Roman"/>
          <w:sz w:val="24"/>
          <w:szCs w:val="24"/>
        </w:rPr>
        <w:t xml:space="preserve"> w którym</w:t>
      </w:r>
      <w:r w:rsidRPr="00676D5C">
        <w:rPr>
          <w:rFonts w:ascii="Times New Roman" w:eastAsia="Calibri" w:hAnsi="Times New Roman" w:cs="Times New Roman"/>
          <w:sz w:val="24"/>
          <w:szCs w:val="24"/>
        </w:rPr>
        <w:t xml:space="preserve">  znajduje się ok. 500 książek dla doros</w:t>
      </w:r>
      <w:r w:rsidR="00676D5C">
        <w:rPr>
          <w:rFonts w:ascii="Times New Roman" w:eastAsia="Calibri" w:hAnsi="Times New Roman" w:cs="Times New Roman"/>
          <w:sz w:val="24"/>
          <w:szCs w:val="24"/>
        </w:rPr>
        <w:t xml:space="preserve">łych i dla dzieci. Księgozbiór </w:t>
      </w:r>
      <w:r w:rsidRPr="00676D5C">
        <w:rPr>
          <w:rFonts w:ascii="Times New Roman" w:eastAsia="Calibri" w:hAnsi="Times New Roman" w:cs="Times New Roman"/>
          <w:sz w:val="24"/>
          <w:szCs w:val="24"/>
        </w:rPr>
        <w:t xml:space="preserve">w punkcie wymieniany jest raz na kwartał. W 2019 r. zarejestrowano </w:t>
      </w:r>
      <w:r w:rsidR="00676D5C">
        <w:rPr>
          <w:rFonts w:ascii="Times New Roman" w:eastAsia="Calibri" w:hAnsi="Times New Roman" w:cs="Times New Roman"/>
          <w:sz w:val="24"/>
          <w:szCs w:val="24"/>
        </w:rPr>
        <w:t>tam</w:t>
      </w:r>
      <w:r w:rsidRPr="00676D5C">
        <w:rPr>
          <w:rFonts w:ascii="Times New Roman" w:eastAsia="Calibri" w:hAnsi="Times New Roman" w:cs="Times New Roman"/>
          <w:sz w:val="24"/>
          <w:szCs w:val="24"/>
        </w:rPr>
        <w:t xml:space="preserve"> 16 czytelników, którzy wypożyczyli 99 książek.</w:t>
      </w:r>
    </w:p>
    <w:p w:rsidR="002733B7" w:rsidRPr="00676D5C" w:rsidRDefault="002733B7" w:rsidP="002733B7">
      <w:pPr>
        <w:jc w:val="both"/>
        <w:rPr>
          <w:rFonts w:ascii="Times New Roman" w:hAnsi="Times New Roman" w:cs="Times New Roman"/>
          <w:b/>
          <w:sz w:val="24"/>
          <w:szCs w:val="24"/>
        </w:rPr>
      </w:pPr>
      <w:r w:rsidRPr="00676D5C">
        <w:rPr>
          <w:rFonts w:ascii="Times New Roman" w:hAnsi="Times New Roman" w:cs="Times New Roman"/>
          <w:b/>
          <w:sz w:val="24"/>
          <w:szCs w:val="24"/>
        </w:rPr>
        <w:t>Zatrudnienie</w:t>
      </w:r>
    </w:p>
    <w:p w:rsidR="002733B7" w:rsidRPr="00676D5C" w:rsidRDefault="002733B7" w:rsidP="002733B7">
      <w:pPr>
        <w:spacing w:line="240" w:lineRule="auto"/>
        <w:jc w:val="both"/>
        <w:rPr>
          <w:rFonts w:ascii="Times New Roman" w:eastAsia="Calibri" w:hAnsi="Times New Roman" w:cs="Times New Roman"/>
          <w:sz w:val="24"/>
          <w:szCs w:val="24"/>
        </w:rPr>
      </w:pPr>
      <w:r w:rsidRPr="00676D5C">
        <w:rPr>
          <w:rFonts w:ascii="Times New Roman" w:eastAsia="Calibri" w:hAnsi="Times New Roman" w:cs="Times New Roman"/>
          <w:sz w:val="24"/>
          <w:szCs w:val="24"/>
        </w:rPr>
        <w:t>W bibliotece zatrudnione</w:t>
      </w:r>
      <w:r w:rsidR="00676D5C">
        <w:rPr>
          <w:rFonts w:ascii="Times New Roman" w:eastAsia="Calibri" w:hAnsi="Times New Roman" w:cs="Times New Roman"/>
          <w:sz w:val="24"/>
          <w:szCs w:val="24"/>
        </w:rPr>
        <w:t xml:space="preserve"> na umowę o pracę są 3 osoby  (</w:t>
      </w:r>
      <w:r w:rsidRPr="00676D5C">
        <w:rPr>
          <w:rFonts w:ascii="Times New Roman" w:eastAsia="Calibri" w:hAnsi="Times New Roman" w:cs="Times New Roman"/>
          <w:sz w:val="24"/>
          <w:szCs w:val="24"/>
        </w:rPr>
        <w:t>2 bibliotekarzy na cały etat</w:t>
      </w:r>
      <w:r w:rsidR="00676D5C">
        <w:rPr>
          <w:rFonts w:ascii="Times New Roman" w:eastAsia="Calibri" w:hAnsi="Times New Roman" w:cs="Times New Roman"/>
          <w:sz w:val="24"/>
          <w:szCs w:val="24"/>
        </w:rPr>
        <w:t xml:space="preserve"> oraz</w:t>
      </w:r>
      <w:r w:rsidRPr="00676D5C">
        <w:rPr>
          <w:rFonts w:ascii="Times New Roman" w:eastAsia="Calibri" w:hAnsi="Times New Roman" w:cs="Times New Roman"/>
          <w:sz w:val="24"/>
          <w:szCs w:val="24"/>
        </w:rPr>
        <w:t xml:space="preserve"> księgowa</w:t>
      </w:r>
      <w:r w:rsidR="00676D5C">
        <w:rPr>
          <w:rFonts w:ascii="Times New Roman" w:eastAsia="Calibri" w:hAnsi="Times New Roman" w:cs="Times New Roman"/>
          <w:sz w:val="24"/>
          <w:szCs w:val="24"/>
        </w:rPr>
        <w:t xml:space="preserve"> na</w:t>
      </w:r>
      <w:r w:rsidRPr="00676D5C">
        <w:rPr>
          <w:rFonts w:ascii="Times New Roman" w:eastAsia="Calibri" w:hAnsi="Times New Roman" w:cs="Times New Roman"/>
          <w:sz w:val="24"/>
          <w:szCs w:val="24"/>
        </w:rPr>
        <w:t xml:space="preserve"> 1/8 etatu). Na umowę zlecenia sezonowo zatrudniony jest palacz, sprzątaczka, na umowy o dzieło zatrudnia się  autorów książek, prelegentów.</w:t>
      </w:r>
    </w:p>
    <w:p w:rsidR="002733B7" w:rsidRPr="00676D5C" w:rsidRDefault="002733B7" w:rsidP="002733B7">
      <w:pPr>
        <w:jc w:val="both"/>
        <w:outlineLvl w:val="0"/>
        <w:rPr>
          <w:rFonts w:ascii="Times New Roman" w:hAnsi="Times New Roman" w:cs="Times New Roman"/>
          <w:b/>
          <w:sz w:val="24"/>
          <w:szCs w:val="24"/>
        </w:rPr>
      </w:pPr>
      <w:bookmarkStart w:id="1" w:name="_Toc41899126"/>
      <w:r w:rsidRPr="00676D5C">
        <w:rPr>
          <w:rFonts w:ascii="Times New Roman" w:hAnsi="Times New Roman" w:cs="Times New Roman"/>
          <w:b/>
          <w:sz w:val="24"/>
          <w:szCs w:val="24"/>
        </w:rPr>
        <w:t>Przeprowadzone w ciągu roku  formy pracy w bibliotece</w:t>
      </w:r>
      <w:r w:rsidR="00676D5C">
        <w:rPr>
          <w:rFonts w:ascii="Times New Roman" w:hAnsi="Times New Roman" w:cs="Times New Roman"/>
          <w:b/>
          <w:sz w:val="24"/>
          <w:szCs w:val="24"/>
        </w:rPr>
        <w:t>:</w:t>
      </w:r>
      <w:bookmarkEnd w:id="1"/>
    </w:p>
    <w:p w:rsidR="002733B7" w:rsidRPr="00676D5C" w:rsidRDefault="002733B7" w:rsidP="002733B7">
      <w:pPr>
        <w:jc w:val="both"/>
        <w:outlineLvl w:val="0"/>
        <w:rPr>
          <w:rFonts w:ascii="Times New Roman" w:hAnsi="Times New Roman" w:cs="Times New Roman"/>
          <w:b/>
          <w:sz w:val="24"/>
          <w:szCs w:val="24"/>
        </w:rPr>
      </w:pPr>
      <w:bookmarkStart w:id="2" w:name="_Toc41899127"/>
      <w:r w:rsidRPr="00676D5C">
        <w:rPr>
          <w:rFonts w:ascii="Times New Roman" w:hAnsi="Times New Roman" w:cs="Times New Roman"/>
          <w:b/>
          <w:sz w:val="24"/>
          <w:szCs w:val="24"/>
        </w:rPr>
        <w:t>1. Lekcje biblioteczne dla dzieci ze szkół podstawowych.</w:t>
      </w:r>
      <w:bookmarkEnd w:id="2"/>
    </w:p>
    <w:p w:rsidR="002733B7" w:rsidRPr="00676D5C" w:rsidRDefault="002733B7" w:rsidP="002733B7">
      <w:pPr>
        <w:jc w:val="both"/>
        <w:outlineLvl w:val="0"/>
        <w:rPr>
          <w:rFonts w:ascii="Times New Roman" w:eastAsia="Calibri" w:hAnsi="Times New Roman" w:cs="Times New Roman"/>
          <w:sz w:val="24"/>
          <w:szCs w:val="24"/>
        </w:rPr>
      </w:pPr>
      <w:bookmarkStart w:id="3" w:name="_Toc41899128"/>
      <w:r w:rsidRPr="00676D5C">
        <w:rPr>
          <w:rFonts w:ascii="Times New Roman" w:eastAsia="Calibri" w:hAnsi="Times New Roman" w:cs="Times New Roman"/>
          <w:sz w:val="24"/>
          <w:szCs w:val="24"/>
        </w:rPr>
        <w:t xml:space="preserve">W 2019 r. odbyło się cztery lekcje biblioteczne, w których udział wzięły dzieci ze szkoły podstawowej w Stromcu. Lekcje mają na celu zapoznanie dzieci z biblioteką, zbiorami bibliotecznymi, układem księgozbioru, wyszukiwaniem informacji. </w:t>
      </w:r>
      <w:r w:rsidR="00676D5C">
        <w:rPr>
          <w:rFonts w:ascii="Times New Roman" w:eastAsia="Calibri" w:hAnsi="Times New Roman" w:cs="Times New Roman"/>
          <w:sz w:val="24"/>
          <w:szCs w:val="24"/>
        </w:rPr>
        <w:t>Podczas lekcji dzieci uczą się jak korzystać z katalogu elektronicznego (</w:t>
      </w:r>
      <w:r w:rsidRPr="00676D5C">
        <w:rPr>
          <w:rFonts w:ascii="Times New Roman" w:eastAsia="Calibri" w:hAnsi="Times New Roman" w:cs="Times New Roman"/>
          <w:sz w:val="24"/>
          <w:szCs w:val="24"/>
        </w:rPr>
        <w:t>wyszukiwanie, rezerwacja, prolongata).</w:t>
      </w:r>
      <w:bookmarkEnd w:id="3"/>
      <w:r w:rsidRPr="00676D5C">
        <w:rPr>
          <w:rFonts w:ascii="Times New Roman" w:eastAsia="Calibri" w:hAnsi="Times New Roman" w:cs="Times New Roman"/>
          <w:sz w:val="24"/>
          <w:szCs w:val="24"/>
        </w:rPr>
        <w:t xml:space="preserve"> </w:t>
      </w:r>
    </w:p>
    <w:p w:rsidR="002733B7" w:rsidRPr="00676D5C" w:rsidRDefault="002733B7" w:rsidP="002733B7">
      <w:pPr>
        <w:jc w:val="both"/>
        <w:outlineLvl w:val="0"/>
        <w:rPr>
          <w:rFonts w:ascii="Times New Roman" w:hAnsi="Times New Roman" w:cs="Times New Roman"/>
          <w:b/>
          <w:sz w:val="24"/>
          <w:szCs w:val="24"/>
        </w:rPr>
      </w:pPr>
      <w:bookmarkStart w:id="4" w:name="_Toc41899129"/>
      <w:r w:rsidRPr="00676D5C">
        <w:rPr>
          <w:rFonts w:ascii="Times New Roman" w:hAnsi="Times New Roman" w:cs="Times New Roman"/>
          <w:b/>
          <w:sz w:val="24"/>
          <w:szCs w:val="24"/>
        </w:rPr>
        <w:t>2. Promocja czytelnictwa</w:t>
      </w:r>
      <w:bookmarkEnd w:id="4"/>
    </w:p>
    <w:p w:rsidR="002733B7" w:rsidRPr="00676D5C" w:rsidRDefault="00676D5C" w:rsidP="002733B7">
      <w:pPr>
        <w:jc w:val="both"/>
        <w:outlineLvl w:val="0"/>
        <w:rPr>
          <w:rFonts w:ascii="Times New Roman" w:eastAsia="Calibri" w:hAnsi="Times New Roman" w:cs="Times New Roman"/>
          <w:sz w:val="24"/>
          <w:szCs w:val="24"/>
        </w:rPr>
      </w:pPr>
      <w:bookmarkStart w:id="5" w:name="_Toc41899130"/>
      <w:r>
        <w:rPr>
          <w:rFonts w:ascii="Times New Roman" w:eastAsia="Calibri" w:hAnsi="Times New Roman" w:cs="Times New Roman"/>
          <w:sz w:val="24"/>
          <w:szCs w:val="24"/>
        </w:rPr>
        <w:t>Biblioteka p</w:t>
      </w:r>
      <w:r w:rsidR="002733B7" w:rsidRPr="00676D5C">
        <w:rPr>
          <w:rFonts w:ascii="Times New Roman" w:eastAsia="Calibri" w:hAnsi="Times New Roman" w:cs="Times New Roman"/>
          <w:sz w:val="24"/>
          <w:szCs w:val="24"/>
        </w:rPr>
        <w:t>romuje czytelnictwo</w:t>
      </w:r>
      <w:r w:rsidR="00E90E56">
        <w:rPr>
          <w:rFonts w:ascii="Times New Roman" w:eastAsia="Calibri" w:hAnsi="Times New Roman" w:cs="Times New Roman"/>
          <w:sz w:val="24"/>
          <w:szCs w:val="24"/>
        </w:rPr>
        <w:t>,</w:t>
      </w:r>
      <w:r w:rsidR="002733B7" w:rsidRPr="00676D5C">
        <w:rPr>
          <w:rFonts w:ascii="Times New Roman" w:eastAsia="Calibri" w:hAnsi="Times New Roman" w:cs="Times New Roman"/>
          <w:sz w:val="24"/>
          <w:szCs w:val="24"/>
        </w:rPr>
        <w:t xml:space="preserve"> szczególnie wśród dzieci i młodzieży. Podczas spotkań zachęca do sięgania po  nowości wydawnicze, głośno czyta</w:t>
      </w:r>
      <w:r w:rsidR="00E90E56">
        <w:rPr>
          <w:rFonts w:ascii="Times New Roman" w:eastAsia="Calibri" w:hAnsi="Times New Roman" w:cs="Times New Roman"/>
          <w:sz w:val="24"/>
          <w:szCs w:val="24"/>
        </w:rPr>
        <w:t>ne są</w:t>
      </w:r>
      <w:r w:rsidR="002733B7" w:rsidRPr="00676D5C">
        <w:rPr>
          <w:rFonts w:ascii="Times New Roman" w:eastAsia="Calibri" w:hAnsi="Times New Roman" w:cs="Times New Roman"/>
          <w:sz w:val="24"/>
          <w:szCs w:val="24"/>
        </w:rPr>
        <w:t xml:space="preserve"> wybrane fragmenty książek. Organiz</w:t>
      </w:r>
      <w:r w:rsidR="00E90E56">
        <w:rPr>
          <w:rFonts w:ascii="Times New Roman" w:eastAsia="Calibri" w:hAnsi="Times New Roman" w:cs="Times New Roman"/>
          <w:sz w:val="24"/>
          <w:szCs w:val="24"/>
        </w:rPr>
        <w:t>owane są</w:t>
      </w:r>
      <w:r w:rsidR="002733B7" w:rsidRPr="00676D5C">
        <w:rPr>
          <w:rFonts w:ascii="Times New Roman" w:eastAsia="Calibri" w:hAnsi="Times New Roman" w:cs="Times New Roman"/>
          <w:sz w:val="24"/>
          <w:szCs w:val="24"/>
        </w:rPr>
        <w:t xml:space="preserve"> spotkania z popularnymi autorami. W 2019 r. najmłodsi czytelnicy mogli osobiście poznać:</w:t>
      </w:r>
      <w:bookmarkEnd w:id="5"/>
    </w:p>
    <w:p w:rsidR="002733B7" w:rsidRPr="00676D5C" w:rsidRDefault="002733B7" w:rsidP="002733B7">
      <w:pPr>
        <w:jc w:val="both"/>
        <w:outlineLvl w:val="0"/>
        <w:rPr>
          <w:rFonts w:ascii="Times New Roman" w:eastAsia="Calibri" w:hAnsi="Times New Roman" w:cs="Times New Roman"/>
          <w:sz w:val="24"/>
          <w:szCs w:val="24"/>
        </w:rPr>
      </w:pPr>
      <w:bookmarkStart w:id="6" w:name="_Toc41899131"/>
      <w:r w:rsidRPr="00676D5C">
        <w:rPr>
          <w:rFonts w:ascii="Times New Roman" w:eastAsia="Calibri" w:hAnsi="Times New Roman" w:cs="Times New Roman"/>
          <w:sz w:val="24"/>
          <w:szCs w:val="24"/>
        </w:rPr>
        <w:t>- pana Wiesława Drabika, autora kilkudziesięciu książek dla  dzieci</w:t>
      </w:r>
      <w:r w:rsidR="00E90E56">
        <w:rPr>
          <w:rFonts w:ascii="Times New Roman" w:eastAsia="Calibri" w:hAnsi="Times New Roman" w:cs="Times New Roman"/>
          <w:sz w:val="24"/>
          <w:szCs w:val="24"/>
        </w:rPr>
        <w:t>,</w:t>
      </w:r>
      <w:bookmarkEnd w:id="6"/>
    </w:p>
    <w:p w:rsidR="002733B7" w:rsidRPr="00676D5C" w:rsidRDefault="002733B7" w:rsidP="002733B7">
      <w:pPr>
        <w:jc w:val="both"/>
        <w:outlineLvl w:val="0"/>
        <w:rPr>
          <w:rFonts w:ascii="Times New Roman" w:eastAsia="Calibri" w:hAnsi="Times New Roman" w:cs="Times New Roman"/>
          <w:sz w:val="24"/>
          <w:szCs w:val="24"/>
        </w:rPr>
      </w:pPr>
      <w:bookmarkStart w:id="7" w:name="_Toc41899132"/>
      <w:r w:rsidRPr="00676D5C">
        <w:rPr>
          <w:rFonts w:ascii="Times New Roman" w:eastAsia="Calibri" w:hAnsi="Times New Roman" w:cs="Times New Roman"/>
          <w:sz w:val="24"/>
          <w:szCs w:val="24"/>
        </w:rPr>
        <w:t>- Panią Dorotę Gellner poetkę, autorkę wielu popularnych wierszy dla dzieci oraz autorkę tekstów do piosenek dla dzieci</w:t>
      </w:r>
      <w:r w:rsidR="00E90E56">
        <w:rPr>
          <w:rFonts w:ascii="Times New Roman" w:eastAsia="Calibri" w:hAnsi="Times New Roman" w:cs="Times New Roman"/>
          <w:sz w:val="24"/>
          <w:szCs w:val="24"/>
        </w:rPr>
        <w:t>,</w:t>
      </w:r>
      <w:bookmarkEnd w:id="7"/>
    </w:p>
    <w:p w:rsidR="002733B7" w:rsidRPr="00676D5C" w:rsidRDefault="002733B7" w:rsidP="002733B7">
      <w:pPr>
        <w:jc w:val="both"/>
        <w:outlineLvl w:val="0"/>
        <w:rPr>
          <w:rFonts w:ascii="Times New Roman" w:eastAsia="Calibri" w:hAnsi="Times New Roman" w:cs="Times New Roman"/>
          <w:sz w:val="24"/>
          <w:szCs w:val="24"/>
        </w:rPr>
      </w:pPr>
      <w:bookmarkStart w:id="8" w:name="_Toc41899133"/>
      <w:r w:rsidRPr="00676D5C">
        <w:rPr>
          <w:rFonts w:ascii="Times New Roman" w:eastAsia="Calibri" w:hAnsi="Times New Roman" w:cs="Times New Roman"/>
          <w:sz w:val="24"/>
          <w:szCs w:val="24"/>
        </w:rPr>
        <w:t>- pana Poetę, autora kilkunastu książek dla dzieci</w:t>
      </w:r>
      <w:r w:rsidR="00E90E56">
        <w:rPr>
          <w:rFonts w:ascii="Times New Roman" w:eastAsia="Calibri" w:hAnsi="Times New Roman" w:cs="Times New Roman"/>
          <w:sz w:val="24"/>
          <w:szCs w:val="24"/>
        </w:rPr>
        <w:t>,</w:t>
      </w:r>
      <w:bookmarkEnd w:id="8"/>
    </w:p>
    <w:p w:rsidR="002733B7" w:rsidRPr="00676D5C" w:rsidRDefault="002733B7" w:rsidP="002733B7">
      <w:pPr>
        <w:jc w:val="both"/>
        <w:outlineLvl w:val="0"/>
        <w:rPr>
          <w:rFonts w:ascii="Times New Roman" w:eastAsia="Calibri" w:hAnsi="Times New Roman" w:cs="Times New Roman"/>
          <w:sz w:val="24"/>
          <w:szCs w:val="24"/>
        </w:rPr>
      </w:pPr>
      <w:bookmarkStart w:id="9" w:name="_Toc41899134"/>
      <w:r w:rsidRPr="00676D5C">
        <w:rPr>
          <w:rFonts w:ascii="Times New Roman" w:eastAsia="Calibri" w:hAnsi="Times New Roman" w:cs="Times New Roman"/>
          <w:sz w:val="24"/>
          <w:szCs w:val="24"/>
        </w:rPr>
        <w:t>- Nelę Podróżniczkę, na to spotkanie zorganizowa</w:t>
      </w:r>
      <w:r w:rsidR="00E90E56">
        <w:rPr>
          <w:rFonts w:ascii="Times New Roman" w:eastAsia="Calibri" w:hAnsi="Times New Roman" w:cs="Times New Roman"/>
          <w:sz w:val="24"/>
          <w:szCs w:val="24"/>
        </w:rPr>
        <w:t xml:space="preserve">no specjalny wyjazd autokarem </w:t>
      </w:r>
      <w:r w:rsidRPr="00676D5C">
        <w:rPr>
          <w:rFonts w:ascii="Times New Roman" w:eastAsia="Calibri" w:hAnsi="Times New Roman" w:cs="Times New Roman"/>
          <w:sz w:val="24"/>
          <w:szCs w:val="24"/>
        </w:rPr>
        <w:t>do Nadarzyna. Uczestniczyło w nim 50 osób (dzieci i opiekunów).</w:t>
      </w:r>
      <w:bookmarkEnd w:id="9"/>
    </w:p>
    <w:p w:rsidR="002733B7" w:rsidRPr="00676D5C" w:rsidRDefault="00E90E56" w:rsidP="002733B7">
      <w:pPr>
        <w:jc w:val="both"/>
        <w:outlineLvl w:val="0"/>
        <w:rPr>
          <w:rFonts w:ascii="Times New Roman" w:eastAsia="Calibri" w:hAnsi="Times New Roman" w:cs="Times New Roman"/>
          <w:sz w:val="24"/>
          <w:szCs w:val="24"/>
        </w:rPr>
      </w:pPr>
      <w:bookmarkStart w:id="10" w:name="_Toc41899135"/>
      <w:r>
        <w:rPr>
          <w:rFonts w:ascii="Times New Roman" w:eastAsia="Calibri" w:hAnsi="Times New Roman" w:cs="Times New Roman"/>
          <w:sz w:val="24"/>
          <w:szCs w:val="24"/>
        </w:rPr>
        <w:t>Organizowane są również wyjazdy</w:t>
      </w:r>
      <w:r w:rsidR="002733B7" w:rsidRPr="00676D5C">
        <w:rPr>
          <w:rFonts w:ascii="Times New Roman" w:eastAsia="Calibri" w:hAnsi="Times New Roman" w:cs="Times New Roman"/>
          <w:sz w:val="24"/>
          <w:szCs w:val="24"/>
        </w:rPr>
        <w:t xml:space="preserve"> do szkół, aby w najmłodszych klasach czytać fragmenty ciekawych książek i w ten sposób zachęcać do czytania i korzystania ze zbiorów biblioteki.</w:t>
      </w:r>
      <w:bookmarkEnd w:id="10"/>
    </w:p>
    <w:p w:rsidR="002733B7" w:rsidRPr="00676D5C" w:rsidRDefault="002733B7" w:rsidP="002733B7">
      <w:pPr>
        <w:jc w:val="both"/>
        <w:outlineLvl w:val="0"/>
        <w:rPr>
          <w:rFonts w:ascii="Times New Roman" w:hAnsi="Times New Roman" w:cs="Times New Roman"/>
          <w:b/>
          <w:sz w:val="24"/>
          <w:szCs w:val="24"/>
        </w:rPr>
      </w:pPr>
      <w:bookmarkStart w:id="11" w:name="_Toc41899136"/>
      <w:r w:rsidRPr="00676D5C">
        <w:rPr>
          <w:rFonts w:ascii="Times New Roman" w:hAnsi="Times New Roman" w:cs="Times New Roman"/>
          <w:b/>
          <w:sz w:val="24"/>
          <w:szCs w:val="24"/>
        </w:rPr>
        <w:t>3. Konkursy</w:t>
      </w:r>
      <w:bookmarkEnd w:id="11"/>
    </w:p>
    <w:p w:rsidR="002733B7" w:rsidRPr="00E90E56" w:rsidRDefault="002733B7" w:rsidP="002733B7">
      <w:pPr>
        <w:jc w:val="both"/>
        <w:outlineLvl w:val="0"/>
        <w:rPr>
          <w:rFonts w:ascii="Times New Roman" w:eastAsia="Calibri" w:hAnsi="Times New Roman" w:cs="Times New Roman"/>
          <w:sz w:val="24"/>
          <w:szCs w:val="24"/>
        </w:rPr>
      </w:pPr>
      <w:bookmarkStart w:id="12" w:name="_Toc41899137"/>
      <w:r w:rsidRPr="00E90E56">
        <w:rPr>
          <w:rFonts w:ascii="Times New Roman" w:eastAsia="Calibri" w:hAnsi="Times New Roman" w:cs="Times New Roman"/>
          <w:sz w:val="24"/>
          <w:szCs w:val="24"/>
        </w:rPr>
        <w:t xml:space="preserve">W 2019 r. </w:t>
      </w:r>
      <w:r w:rsidR="00E90E56" w:rsidRPr="00E90E56">
        <w:rPr>
          <w:rFonts w:ascii="Times New Roman" w:eastAsia="Calibri" w:hAnsi="Times New Roman" w:cs="Times New Roman"/>
          <w:sz w:val="24"/>
          <w:szCs w:val="24"/>
        </w:rPr>
        <w:t xml:space="preserve">w Bibliotece </w:t>
      </w:r>
      <w:r w:rsidRPr="00E90E56">
        <w:rPr>
          <w:rFonts w:ascii="Times New Roman" w:eastAsia="Calibri" w:hAnsi="Times New Roman" w:cs="Times New Roman"/>
          <w:sz w:val="24"/>
          <w:szCs w:val="24"/>
        </w:rPr>
        <w:t>ogłos</w:t>
      </w:r>
      <w:r w:rsidR="00E90E56" w:rsidRPr="00E90E56">
        <w:rPr>
          <w:rFonts w:ascii="Times New Roman" w:eastAsia="Calibri" w:hAnsi="Times New Roman" w:cs="Times New Roman"/>
          <w:sz w:val="24"/>
          <w:szCs w:val="24"/>
        </w:rPr>
        <w:t>zono</w:t>
      </w:r>
      <w:r w:rsidRPr="00E90E56">
        <w:rPr>
          <w:rFonts w:ascii="Times New Roman" w:eastAsia="Calibri" w:hAnsi="Times New Roman" w:cs="Times New Roman"/>
          <w:sz w:val="24"/>
          <w:szCs w:val="24"/>
        </w:rPr>
        <w:t xml:space="preserve"> i zrealizowa</w:t>
      </w:r>
      <w:r w:rsidR="00E90E56" w:rsidRPr="00E90E56">
        <w:rPr>
          <w:rFonts w:ascii="Times New Roman" w:eastAsia="Calibri" w:hAnsi="Times New Roman" w:cs="Times New Roman"/>
          <w:sz w:val="24"/>
          <w:szCs w:val="24"/>
        </w:rPr>
        <w:t>no</w:t>
      </w:r>
      <w:r w:rsidRPr="00E90E56">
        <w:rPr>
          <w:rFonts w:ascii="Times New Roman" w:eastAsia="Calibri" w:hAnsi="Times New Roman" w:cs="Times New Roman"/>
          <w:sz w:val="24"/>
          <w:szCs w:val="24"/>
        </w:rPr>
        <w:t xml:space="preserve"> konkurs  </w:t>
      </w:r>
      <w:r w:rsidRPr="00E90E56">
        <w:rPr>
          <w:rFonts w:ascii="Times New Roman" w:eastAsia="Calibri" w:hAnsi="Times New Roman" w:cs="Times New Roman"/>
          <w:b/>
          <w:sz w:val="24"/>
          <w:szCs w:val="24"/>
        </w:rPr>
        <w:t>„O Pióro Wójta Gminy Stromiec”</w:t>
      </w:r>
      <w:r w:rsidRPr="00E90E56">
        <w:rPr>
          <w:rFonts w:ascii="Times New Roman" w:eastAsia="Calibri" w:hAnsi="Times New Roman" w:cs="Times New Roman"/>
          <w:sz w:val="24"/>
          <w:szCs w:val="24"/>
        </w:rPr>
        <w:t xml:space="preserve">, na który napłynęło 42 wiersze w czterech kategoriach wiekowych. Komisja przyznała 23 </w:t>
      </w:r>
      <w:r w:rsidR="00E90E56">
        <w:rPr>
          <w:rFonts w:ascii="Times New Roman" w:eastAsia="Calibri" w:hAnsi="Times New Roman" w:cs="Times New Roman"/>
          <w:sz w:val="24"/>
          <w:szCs w:val="24"/>
        </w:rPr>
        <w:t>nagrody</w:t>
      </w:r>
      <w:r w:rsidRPr="00E90E56">
        <w:rPr>
          <w:rFonts w:ascii="Times New Roman" w:eastAsia="Calibri" w:hAnsi="Times New Roman" w:cs="Times New Roman"/>
          <w:sz w:val="24"/>
          <w:szCs w:val="24"/>
        </w:rPr>
        <w:t xml:space="preserve"> i wyróżnienia. Wszyscy uczestnicy otrzymali wydany przez bibliotekę specjalny tomik                   z wierszami.</w:t>
      </w:r>
      <w:bookmarkEnd w:id="12"/>
    </w:p>
    <w:p w:rsidR="002733B7" w:rsidRPr="00E90E56" w:rsidRDefault="002733B7" w:rsidP="002733B7">
      <w:pPr>
        <w:jc w:val="both"/>
        <w:outlineLvl w:val="0"/>
        <w:rPr>
          <w:rFonts w:ascii="Times New Roman" w:hAnsi="Times New Roman" w:cs="Times New Roman"/>
          <w:b/>
          <w:sz w:val="24"/>
          <w:szCs w:val="24"/>
        </w:rPr>
      </w:pPr>
      <w:bookmarkStart w:id="13" w:name="_Toc41899138"/>
      <w:r w:rsidRPr="00E90E56">
        <w:rPr>
          <w:rFonts w:ascii="Times New Roman" w:hAnsi="Times New Roman" w:cs="Times New Roman"/>
          <w:b/>
          <w:sz w:val="24"/>
          <w:szCs w:val="24"/>
        </w:rPr>
        <w:t>4. Ferie zimowe i wakacje</w:t>
      </w:r>
      <w:bookmarkEnd w:id="13"/>
    </w:p>
    <w:p w:rsidR="002733B7" w:rsidRPr="00E90E56" w:rsidRDefault="002733B7" w:rsidP="002733B7">
      <w:pPr>
        <w:jc w:val="both"/>
        <w:outlineLvl w:val="0"/>
        <w:rPr>
          <w:rFonts w:ascii="Times New Roman" w:eastAsia="Calibri" w:hAnsi="Times New Roman" w:cs="Times New Roman"/>
          <w:sz w:val="24"/>
          <w:szCs w:val="24"/>
        </w:rPr>
      </w:pPr>
      <w:bookmarkStart w:id="14" w:name="_Toc41899139"/>
      <w:r w:rsidRPr="00E90E56">
        <w:rPr>
          <w:rFonts w:ascii="Times New Roman" w:eastAsia="Calibri" w:hAnsi="Times New Roman" w:cs="Times New Roman"/>
          <w:sz w:val="24"/>
          <w:szCs w:val="24"/>
        </w:rPr>
        <w:t>W czasie przerw w nauce, podczas ferii zimowych i wakacji organiz</w:t>
      </w:r>
      <w:r w:rsidR="00E90E56">
        <w:rPr>
          <w:rFonts w:ascii="Times New Roman" w:eastAsia="Calibri" w:hAnsi="Times New Roman" w:cs="Times New Roman"/>
          <w:sz w:val="24"/>
          <w:szCs w:val="24"/>
        </w:rPr>
        <w:t>owane są</w:t>
      </w:r>
      <w:r w:rsidRPr="00E90E56">
        <w:rPr>
          <w:rFonts w:ascii="Times New Roman" w:eastAsia="Calibri" w:hAnsi="Times New Roman" w:cs="Times New Roman"/>
          <w:sz w:val="24"/>
          <w:szCs w:val="24"/>
        </w:rPr>
        <w:t xml:space="preserve"> zajęcia dla dzieci. </w:t>
      </w:r>
      <w:r w:rsidR="00E90E56">
        <w:rPr>
          <w:rFonts w:ascii="Times New Roman" w:eastAsia="Calibri" w:hAnsi="Times New Roman" w:cs="Times New Roman"/>
          <w:sz w:val="24"/>
          <w:szCs w:val="24"/>
        </w:rPr>
        <w:t>W 2019 r. b</w:t>
      </w:r>
      <w:r w:rsidR="004956CE">
        <w:rPr>
          <w:rFonts w:ascii="Times New Roman" w:eastAsia="Calibri" w:hAnsi="Times New Roman" w:cs="Times New Roman"/>
          <w:sz w:val="24"/>
          <w:szCs w:val="24"/>
        </w:rPr>
        <w:t xml:space="preserve">yły to </w:t>
      </w:r>
      <w:r w:rsidRPr="00E90E56">
        <w:rPr>
          <w:rFonts w:ascii="Times New Roman" w:eastAsia="Calibri" w:hAnsi="Times New Roman" w:cs="Times New Roman"/>
          <w:sz w:val="24"/>
          <w:szCs w:val="24"/>
        </w:rPr>
        <w:t>warsztaty plastyczne</w:t>
      </w:r>
      <w:r w:rsidR="004956CE">
        <w:rPr>
          <w:rFonts w:ascii="Times New Roman" w:eastAsia="Calibri" w:hAnsi="Times New Roman" w:cs="Times New Roman"/>
          <w:sz w:val="24"/>
          <w:szCs w:val="24"/>
        </w:rPr>
        <w:t xml:space="preserve">, </w:t>
      </w:r>
      <w:r w:rsidRPr="00E90E56">
        <w:rPr>
          <w:rFonts w:ascii="Times New Roman" w:eastAsia="Calibri" w:hAnsi="Times New Roman" w:cs="Times New Roman"/>
          <w:sz w:val="24"/>
          <w:szCs w:val="24"/>
        </w:rPr>
        <w:t>warsztaty kulinarne</w:t>
      </w:r>
      <w:r w:rsidR="004956CE">
        <w:rPr>
          <w:rFonts w:ascii="Times New Roman" w:eastAsia="Calibri" w:hAnsi="Times New Roman" w:cs="Times New Roman"/>
          <w:sz w:val="24"/>
          <w:szCs w:val="24"/>
        </w:rPr>
        <w:t xml:space="preserve">, </w:t>
      </w:r>
      <w:r w:rsidRPr="00E90E56">
        <w:rPr>
          <w:rFonts w:ascii="Times New Roman" w:eastAsia="Calibri" w:hAnsi="Times New Roman" w:cs="Times New Roman"/>
          <w:sz w:val="24"/>
          <w:szCs w:val="24"/>
        </w:rPr>
        <w:t>warsztaty eksperymentalne</w:t>
      </w:r>
      <w:r w:rsidR="004956CE">
        <w:rPr>
          <w:rFonts w:ascii="Times New Roman" w:eastAsia="Calibri" w:hAnsi="Times New Roman" w:cs="Times New Roman"/>
          <w:sz w:val="24"/>
          <w:szCs w:val="24"/>
        </w:rPr>
        <w:t xml:space="preserve">, </w:t>
      </w:r>
      <w:r w:rsidRPr="00E90E56">
        <w:rPr>
          <w:rFonts w:ascii="Times New Roman" w:eastAsia="Calibri" w:hAnsi="Times New Roman" w:cs="Times New Roman"/>
          <w:sz w:val="24"/>
          <w:szCs w:val="24"/>
        </w:rPr>
        <w:t>warsztaty z robotyki</w:t>
      </w:r>
      <w:r w:rsidR="004956CE">
        <w:rPr>
          <w:rFonts w:ascii="Times New Roman" w:eastAsia="Calibri" w:hAnsi="Times New Roman" w:cs="Times New Roman"/>
          <w:sz w:val="24"/>
          <w:szCs w:val="24"/>
        </w:rPr>
        <w:t>.</w:t>
      </w:r>
      <w:bookmarkEnd w:id="14"/>
    </w:p>
    <w:p w:rsidR="002733B7" w:rsidRPr="00E90E56" w:rsidRDefault="002733B7" w:rsidP="002733B7">
      <w:pPr>
        <w:jc w:val="both"/>
        <w:outlineLvl w:val="0"/>
        <w:rPr>
          <w:rFonts w:ascii="Times New Roman" w:eastAsia="Calibri" w:hAnsi="Times New Roman" w:cs="Times New Roman"/>
          <w:sz w:val="24"/>
          <w:szCs w:val="24"/>
        </w:rPr>
      </w:pPr>
      <w:bookmarkStart w:id="15" w:name="_Toc41899140"/>
      <w:r w:rsidRPr="00E90E56">
        <w:rPr>
          <w:rFonts w:ascii="Times New Roman" w:eastAsia="Calibri" w:hAnsi="Times New Roman" w:cs="Times New Roman"/>
          <w:sz w:val="24"/>
          <w:szCs w:val="24"/>
        </w:rPr>
        <w:t>Dzieci razem z opiekunami wzięły udział w wycieczkach autokarow</w:t>
      </w:r>
      <w:r w:rsidR="004956CE">
        <w:rPr>
          <w:rFonts w:ascii="Times New Roman" w:eastAsia="Calibri" w:hAnsi="Times New Roman" w:cs="Times New Roman"/>
          <w:sz w:val="24"/>
          <w:szCs w:val="24"/>
        </w:rPr>
        <w:t xml:space="preserve">ych do Muzeum Wojska Polskiego, </w:t>
      </w:r>
      <w:r w:rsidRPr="00E90E56">
        <w:rPr>
          <w:rFonts w:ascii="Times New Roman" w:eastAsia="Calibri" w:hAnsi="Times New Roman" w:cs="Times New Roman"/>
          <w:sz w:val="24"/>
          <w:szCs w:val="24"/>
        </w:rPr>
        <w:t>Muzeum Archeologii w Warszawie i do Muzeum Wsi Radomskiej.</w:t>
      </w:r>
      <w:r w:rsidR="00E90E56">
        <w:rPr>
          <w:rFonts w:ascii="Times New Roman" w:eastAsia="Calibri" w:hAnsi="Times New Roman" w:cs="Times New Roman"/>
          <w:sz w:val="24"/>
          <w:szCs w:val="24"/>
        </w:rPr>
        <w:t xml:space="preserve"> W </w:t>
      </w:r>
      <w:r w:rsidRPr="00E90E56">
        <w:rPr>
          <w:rFonts w:ascii="Times New Roman" w:eastAsia="Calibri" w:hAnsi="Times New Roman" w:cs="Times New Roman"/>
          <w:sz w:val="24"/>
          <w:szCs w:val="24"/>
        </w:rPr>
        <w:t>organizowanych przez bibliotekę wydarzeniach brało udział po kilkadziesiąt dzieci. Oba projekty zostały dofinansowane zostały z Gminnej Komisji Rozwiązywania Problemów Alkoholowych.</w:t>
      </w:r>
      <w:bookmarkEnd w:id="15"/>
    </w:p>
    <w:p w:rsidR="002733B7" w:rsidRPr="00E90E56" w:rsidRDefault="002733B7" w:rsidP="002733B7">
      <w:pPr>
        <w:jc w:val="both"/>
        <w:outlineLvl w:val="0"/>
        <w:rPr>
          <w:rFonts w:ascii="Times New Roman" w:hAnsi="Times New Roman" w:cs="Times New Roman"/>
          <w:b/>
          <w:sz w:val="24"/>
          <w:szCs w:val="24"/>
        </w:rPr>
      </w:pPr>
      <w:bookmarkStart w:id="16" w:name="_Toc41899141"/>
      <w:r w:rsidRPr="00E90E56">
        <w:rPr>
          <w:rFonts w:ascii="Times New Roman" w:hAnsi="Times New Roman" w:cs="Times New Roman"/>
          <w:b/>
          <w:sz w:val="24"/>
          <w:szCs w:val="24"/>
        </w:rPr>
        <w:t>5. Spotkania akcje czytelnicze</w:t>
      </w:r>
      <w:bookmarkEnd w:id="16"/>
    </w:p>
    <w:p w:rsidR="002733B7" w:rsidRPr="00E90E56" w:rsidRDefault="002733B7" w:rsidP="002733B7">
      <w:pPr>
        <w:jc w:val="both"/>
        <w:rPr>
          <w:rFonts w:ascii="Times New Roman" w:eastAsia="Calibri" w:hAnsi="Times New Roman" w:cs="Times New Roman"/>
          <w:sz w:val="24"/>
          <w:szCs w:val="24"/>
        </w:rPr>
      </w:pPr>
      <w:r w:rsidRPr="00E90E56">
        <w:rPr>
          <w:rFonts w:ascii="Times New Roman" w:eastAsia="Calibri" w:hAnsi="Times New Roman" w:cs="Times New Roman"/>
          <w:sz w:val="24"/>
          <w:szCs w:val="24"/>
        </w:rPr>
        <w:t>W maju w bibliotece odbył się powiatowy dzień bibliotekarza.</w:t>
      </w:r>
    </w:p>
    <w:p w:rsidR="002733B7" w:rsidRPr="00E90E56" w:rsidRDefault="002733B7" w:rsidP="002733B7">
      <w:pPr>
        <w:jc w:val="both"/>
        <w:rPr>
          <w:rFonts w:ascii="Times New Roman" w:eastAsia="Calibri" w:hAnsi="Times New Roman" w:cs="Times New Roman"/>
          <w:sz w:val="24"/>
          <w:szCs w:val="24"/>
        </w:rPr>
      </w:pPr>
      <w:r w:rsidRPr="00E90E56">
        <w:rPr>
          <w:rFonts w:ascii="Times New Roman" w:eastAsia="Calibri" w:hAnsi="Times New Roman" w:cs="Times New Roman"/>
          <w:sz w:val="24"/>
          <w:szCs w:val="24"/>
        </w:rPr>
        <w:t>Również w maju zorganizowa</w:t>
      </w:r>
      <w:r w:rsidR="00E90E56">
        <w:rPr>
          <w:rFonts w:ascii="Times New Roman" w:eastAsia="Calibri" w:hAnsi="Times New Roman" w:cs="Times New Roman"/>
          <w:sz w:val="24"/>
          <w:szCs w:val="24"/>
        </w:rPr>
        <w:t>no wyjazd z czytelnikami (</w:t>
      </w:r>
      <w:r w:rsidRPr="00E90E56">
        <w:rPr>
          <w:rFonts w:ascii="Times New Roman" w:eastAsia="Calibri" w:hAnsi="Times New Roman" w:cs="Times New Roman"/>
          <w:sz w:val="24"/>
          <w:szCs w:val="24"/>
        </w:rPr>
        <w:t xml:space="preserve">dorośli i dzieci) na </w:t>
      </w:r>
      <w:r w:rsidRPr="00E90E56">
        <w:rPr>
          <w:rFonts w:ascii="Times New Roman" w:eastAsia="Calibri" w:hAnsi="Times New Roman" w:cs="Times New Roman"/>
          <w:b/>
          <w:sz w:val="24"/>
          <w:szCs w:val="24"/>
        </w:rPr>
        <w:t>Targi Książki</w:t>
      </w:r>
      <w:r w:rsidRPr="00E90E56">
        <w:rPr>
          <w:rFonts w:ascii="Times New Roman" w:eastAsia="Calibri" w:hAnsi="Times New Roman" w:cs="Times New Roman"/>
          <w:sz w:val="24"/>
          <w:szCs w:val="24"/>
        </w:rPr>
        <w:t xml:space="preserve"> odbywające się w Warszawie na Stadionie Narodowym. </w:t>
      </w:r>
    </w:p>
    <w:p w:rsidR="002733B7" w:rsidRPr="00E90E56" w:rsidRDefault="002733B7" w:rsidP="002733B7">
      <w:pPr>
        <w:jc w:val="both"/>
        <w:rPr>
          <w:rFonts w:ascii="Times New Roman" w:eastAsia="Calibri" w:hAnsi="Times New Roman" w:cs="Times New Roman"/>
          <w:sz w:val="24"/>
          <w:szCs w:val="24"/>
        </w:rPr>
      </w:pPr>
      <w:r w:rsidRPr="00E90E56">
        <w:rPr>
          <w:rFonts w:ascii="Times New Roman" w:eastAsia="Calibri" w:hAnsi="Times New Roman" w:cs="Times New Roman"/>
          <w:sz w:val="24"/>
          <w:szCs w:val="24"/>
        </w:rPr>
        <w:t>W grudniu dla najmłodszych czytelników odbył się pokaz iluzjonisty.</w:t>
      </w:r>
    </w:p>
    <w:p w:rsidR="002733B7" w:rsidRPr="002733B7" w:rsidRDefault="002733B7" w:rsidP="00415FFF">
      <w:pPr>
        <w:jc w:val="both"/>
        <w:rPr>
          <w:rFonts w:ascii="Calibri" w:eastAsia="Calibri" w:hAnsi="Calibri" w:cs="Times New Roman"/>
          <w:b/>
          <w:sz w:val="24"/>
          <w:szCs w:val="24"/>
        </w:rPr>
      </w:pPr>
      <w:r w:rsidRPr="00E90E56">
        <w:rPr>
          <w:rFonts w:ascii="Times New Roman" w:eastAsia="Calibri" w:hAnsi="Times New Roman" w:cs="Times New Roman"/>
          <w:sz w:val="24"/>
          <w:szCs w:val="24"/>
        </w:rPr>
        <w:t xml:space="preserve">Jak co roku </w:t>
      </w:r>
      <w:r w:rsidR="00415FFF">
        <w:rPr>
          <w:rFonts w:ascii="Times New Roman" w:eastAsia="Calibri" w:hAnsi="Times New Roman" w:cs="Times New Roman"/>
          <w:sz w:val="24"/>
          <w:szCs w:val="24"/>
        </w:rPr>
        <w:t xml:space="preserve">Biblioteka </w:t>
      </w:r>
      <w:r w:rsidRPr="00E90E56">
        <w:rPr>
          <w:rFonts w:ascii="Times New Roman" w:eastAsia="Calibri" w:hAnsi="Times New Roman" w:cs="Times New Roman"/>
          <w:sz w:val="24"/>
          <w:szCs w:val="24"/>
        </w:rPr>
        <w:t>włącz</w:t>
      </w:r>
      <w:r w:rsidR="00415FFF">
        <w:rPr>
          <w:rFonts w:ascii="Times New Roman" w:eastAsia="Calibri" w:hAnsi="Times New Roman" w:cs="Times New Roman"/>
          <w:sz w:val="24"/>
          <w:szCs w:val="24"/>
        </w:rPr>
        <w:t>a</w:t>
      </w:r>
      <w:r w:rsidRPr="00E90E56">
        <w:rPr>
          <w:rFonts w:ascii="Times New Roman" w:eastAsia="Calibri" w:hAnsi="Times New Roman" w:cs="Times New Roman"/>
          <w:sz w:val="24"/>
          <w:szCs w:val="24"/>
        </w:rPr>
        <w:t xml:space="preserve"> się w akcję  „</w:t>
      </w:r>
      <w:r w:rsidRPr="00E90E56">
        <w:rPr>
          <w:rFonts w:ascii="Times New Roman" w:eastAsia="Calibri" w:hAnsi="Times New Roman" w:cs="Times New Roman"/>
          <w:b/>
          <w:sz w:val="24"/>
          <w:szCs w:val="24"/>
        </w:rPr>
        <w:t>Cała Polska czyta dzieciom</w:t>
      </w:r>
      <w:r w:rsidR="00415FFF">
        <w:rPr>
          <w:rFonts w:ascii="Times New Roman" w:eastAsia="Calibri" w:hAnsi="Times New Roman" w:cs="Times New Roman"/>
          <w:sz w:val="24"/>
          <w:szCs w:val="24"/>
        </w:rPr>
        <w:t>”, podczas której książki czytane są</w:t>
      </w:r>
      <w:r w:rsidRPr="00E90E56">
        <w:rPr>
          <w:rFonts w:ascii="Times New Roman" w:eastAsia="Calibri" w:hAnsi="Times New Roman" w:cs="Times New Roman"/>
          <w:sz w:val="24"/>
          <w:szCs w:val="24"/>
        </w:rPr>
        <w:t xml:space="preserve"> w szkołach i przedszkolach. Od kilku lat </w:t>
      </w:r>
      <w:r w:rsidR="00415FFF">
        <w:rPr>
          <w:rFonts w:ascii="Times New Roman" w:eastAsia="Calibri" w:hAnsi="Times New Roman" w:cs="Times New Roman"/>
          <w:sz w:val="24"/>
          <w:szCs w:val="24"/>
        </w:rPr>
        <w:t>uczestniczy również</w:t>
      </w:r>
      <w:r w:rsidRPr="00E90E56">
        <w:rPr>
          <w:rFonts w:ascii="Times New Roman" w:eastAsia="Calibri" w:hAnsi="Times New Roman" w:cs="Times New Roman"/>
          <w:sz w:val="24"/>
          <w:szCs w:val="24"/>
        </w:rPr>
        <w:t xml:space="preserve"> w ślubowaniu dzieci klas pierwszych. Wręcza</w:t>
      </w:r>
      <w:r w:rsidR="00415FFF">
        <w:rPr>
          <w:rFonts w:ascii="Times New Roman" w:eastAsia="Calibri" w:hAnsi="Times New Roman" w:cs="Times New Roman"/>
          <w:sz w:val="24"/>
          <w:szCs w:val="24"/>
        </w:rPr>
        <w:t>ne są wówczas</w:t>
      </w:r>
      <w:r w:rsidRPr="00E90E56">
        <w:rPr>
          <w:rFonts w:ascii="Times New Roman" w:eastAsia="Calibri" w:hAnsi="Times New Roman" w:cs="Times New Roman"/>
          <w:sz w:val="24"/>
          <w:szCs w:val="24"/>
        </w:rPr>
        <w:t xml:space="preserve"> dzieciom upomin</w:t>
      </w:r>
      <w:r w:rsidR="00415FFF">
        <w:rPr>
          <w:rFonts w:ascii="Times New Roman" w:eastAsia="Calibri" w:hAnsi="Times New Roman" w:cs="Times New Roman"/>
          <w:sz w:val="24"/>
          <w:szCs w:val="24"/>
        </w:rPr>
        <w:t>ki</w:t>
      </w:r>
      <w:r w:rsidRPr="00E90E56">
        <w:rPr>
          <w:rFonts w:ascii="Times New Roman" w:eastAsia="Calibri" w:hAnsi="Times New Roman" w:cs="Times New Roman"/>
          <w:sz w:val="24"/>
          <w:szCs w:val="24"/>
        </w:rPr>
        <w:t xml:space="preserve"> w postaci książki ze specjalną pieczęcią upamiętniającą to wydarzenie. Zachęca rodziców i dzieci do czytania książek i odwiedzin w bibliotece</w:t>
      </w:r>
      <w:r w:rsidR="00415FFF">
        <w:rPr>
          <w:rFonts w:ascii="Times New Roman" w:eastAsia="Calibri" w:hAnsi="Times New Roman" w:cs="Times New Roman"/>
          <w:sz w:val="24"/>
          <w:szCs w:val="24"/>
        </w:rPr>
        <w:t>.</w:t>
      </w:r>
    </w:p>
    <w:p w:rsidR="002733B7" w:rsidRPr="00415FFF" w:rsidRDefault="002733B7" w:rsidP="002733B7">
      <w:pPr>
        <w:jc w:val="both"/>
        <w:outlineLvl w:val="0"/>
        <w:rPr>
          <w:rFonts w:ascii="Times New Roman" w:hAnsi="Times New Roman" w:cs="Times New Roman"/>
          <w:b/>
          <w:sz w:val="24"/>
          <w:szCs w:val="24"/>
        </w:rPr>
      </w:pPr>
      <w:bookmarkStart w:id="17" w:name="_Toc41899142"/>
      <w:r w:rsidRPr="00415FFF">
        <w:rPr>
          <w:rFonts w:ascii="Times New Roman" w:hAnsi="Times New Roman" w:cs="Times New Roman"/>
          <w:b/>
          <w:sz w:val="24"/>
          <w:szCs w:val="24"/>
        </w:rPr>
        <w:t>6. Wystawy</w:t>
      </w:r>
      <w:bookmarkEnd w:id="17"/>
    </w:p>
    <w:p w:rsidR="002733B7" w:rsidRPr="00415FFF" w:rsidRDefault="00415FFF" w:rsidP="002733B7">
      <w:pPr>
        <w:jc w:val="both"/>
        <w:rPr>
          <w:rFonts w:ascii="Times New Roman" w:eastAsia="Calibri" w:hAnsi="Times New Roman" w:cs="Times New Roman"/>
          <w:sz w:val="24"/>
          <w:szCs w:val="24"/>
        </w:rPr>
      </w:pPr>
      <w:r>
        <w:rPr>
          <w:rFonts w:ascii="Times New Roman" w:eastAsia="Calibri" w:hAnsi="Times New Roman" w:cs="Times New Roman"/>
          <w:sz w:val="24"/>
          <w:szCs w:val="24"/>
        </w:rPr>
        <w:t>W Bibliotece p</w:t>
      </w:r>
      <w:r w:rsidR="002733B7" w:rsidRPr="00415FFF">
        <w:rPr>
          <w:rFonts w:ascii="Times New Roman" w:eastAsia="Calibri" w:hAnsi="Times New Roman" w:cs="Times New Roman"/>
          <w:sz w:val="24"/>
          <w:szCs w:val="24"/>
        </w:rPr>
        <w:t>rom</w:t>
      </w:r>
      <w:r>
        <w:rPr>
          <w:rFonts w:ascii="Times New Roman" w:eastAsia="Calibri" w:hAnsi="Times New Roman" w:cs="Times New Roman"/>
          <w:sz w:val="24"/>
          <w:szCs w:val="24"/>
        </w:rPr>
        <w:t>owani są</w:t>
      </w:r>
      <w:r w:rsidR="002733B7" w:rsidRPr="00415FFF">
        <w:rPr>
          <w:rFonts w:ascii="Times New Roman" w:eastAsia="Calibri" w:hAnsi="Times New Roman" w:cs="Times New Roman"/>
          <w:sz w:val="24"/>
          <w:szCs w:val="24"/>
        </w:rPr>
        <w:t xml:space="preserve"> lokaln</w:t>
      </w:r>
      <w:r>
        <w:rPr>
          <w:rFonts w:ascii="Times New Roman" w:eastAsia="Calibri" w:hAnsi="Times New Roman" w:cs="Times New Roman"/>
          <w:sz w:val="24"/>
          <w:szCs w:val="24"/>
        </w:rPr>
        <w:t>i</w:t>
      </w:r>
      <w:r w:rsidR="002733B7" w:rsidRPr="00415FFF">
        <w:rPr>
          <w:rFonts w:ascii="Times New Roman" w:eastAsia="Calibri" w:hAnsi="Times New Roman" w:cs="Times New Roman"/>
          <w:sz w:val="24"/>
          <w:szCs w:val="24"/>
        </w:rPr>
        <w:t xml:space="preserve"> arty</w:t>
      </w:r>
      <w:r>
        <w:rPr>
          <w:rFonts w:ascii="Times New Roman" w:eastAsia="Calibri" w:hAnsi="Times New Roman" w:cs="Times New Roman"/>
          <w:sz w:val="24"/>
          <w:szCs w:val="24"/>
        </w:rPr>
        <w:t>ści</w:t>
      </w:r>
      <w:r w:rsidR="002733B7" w:rsidRPr="00415FFF">
        <w:rPr>
          <w:rFonts w:ascii="Times New Roman" w:eastAsia="Calibri" w:hAnsi="Times New Roman" w:cs="Times New Roman"/>
          <w:sz w:val="24"/>
          <w:szCs w:val="24"/>
        </w:rPr>
        <w:t>, organiz</w:t>
      </w:r>
      <w:r>
        <w:rPr>
          <w:rFonts w:ascii="Times New Roman" w:eastAsia="Calibri" w:hAnsi="Times New Roman" w:cs="Times New Roman"/>
          <w:sz w:val="24"/>
          <w:szCs w:val="24"/>
        </w:rPr>
        <w:t>owane są ich</w:t>
      </w:r>
      <w:r w:rsidR="002733B7" w:rsidRPr="00415FFF">
        <w:rPr>
          <w:rFonts w:ascii="Times New Roman" w:eastAsia="Calibri" w:hAnsi="Times New Roman" w:cs="Times New Roman"/>
          <w:sz w:val="24"/>
          <w:szCs w:val="24"/>
        </w:rPr>
        <w:t xml:space="preserve"> wystawy.</w:t>
      </w:r>
    </w:p>
    <w:p w:rsidR="004956CE" w:rsidRDefault="002733B7" w:rsidP="004956CE">
      <w:pPr>
        <w:jc w:val="both"/>
        <w:rPr>
          <w:rFonts w:ascii="Times New Roman" w:eastAsia="Calibri" w:hAnsi="Times New Roman" w:cs="Times New Roman"/>
          <w:sz w:val="24"/>
          <w:szCs w:val="24"/>
        </w:rPr>
      </w:pPr>
      <w:r w:rsidRPr="00415FFF">
        <w:rPr>
          <w:rFonts w:ascii="Times New Roman" w:eastAsia="Calibri" w:hAnsi="Times New Roman" w:cs="Times New Roman"/>
          <w:sz w:val="24"/>
          <w:szCs w:val="24"/>
        </w:rPr>
        <w:t>W tym roku była to wystawa palm wielkanocnych połączona z kiermaszem.</w:t>
      </w:r>
    </w:p>
    <w:p w:rsidR="002733B7" w:rsidRPr="00415FFF" w:rsidRDefault="002733B7" w:rsidP="004956CE">
      <w:pPr>
        <w:jc w:val="both"/>
        <w:rPr>
          <w:rFonts w:ascii="Times New Roman" w:hAnsi="Times New Roman" w:cs="Times New Roman"/>
          <w:b/>
          <w:sz w:val="24"/>
          <w:szCs w:val="24"/>
        </w:rPr>
      </w:pPr>
      <w:r w:rsidRPr="00415FFF">
        <w:rPr>
          <w:rFonts w:ascii="Times New Roman" w:hAnsi="Times New Roman" w:cs="Times New Roman"/>
          <w:b/>
          <w:sz w:val="24"/>
          <w:szCs w:val="24"/>
        </w:rPr>
        <w:t>7. Udział w projektach, konkursach grantowych</w:t>
      </w:r>
    </w:p>
    <w:p w:rsidR="002733B7" w:rsidRPr="00415FFF" w:rsidRDefault="002733B7" w:rsidP="002733B7">
      <w:pPr>
        <w:jc w:val="both"/>
        <w:rPr>
          <w:rFonts w:ascii="Times New Roman" w:eastAsia="Calibri" w:hAnsi="Times New Roman" w:cs="Times New Roman"/>
          <w:sz w:val="24"/>
          <w:szCs w:val="24"/>
        </w:rPr>
      </w:pPr>
      <w:r w:rsidRPr="00415FFF">
        <w:rPr>
          <w:rFonts w:ascii="Times New Roman" w:eastAsia="Calibri" w:hAnsi="Times New Roman" w:cs="Times New Roman"/>
          <w:sz w:val="24"/>
          <w:szCs w:val="24"/>
        </w:rPr>
        <w:t>Złoż</w:t>
      </w:r>
      <w:r w:rsidR="00415FFF" w:rsidRPr="00415FFF">
        <w:rPr>
          <w:rFonts w:ascii="Times New Roman" w:eastAsia="Calibri" w:hAnsi="Times New Roman" w:cs="Times New Roman"/>
          <w:sz w:val="24"/>
          <w:szCs w:val="24"/>
        </w:rPr>
        <w:t>ono</w:t>
      </w:r>
      <w:r w:rsidRPr="00415FFF">
        <w:rPr>
          <w:rFonts w:ascii="Times New Roman" w:eastAsia="Calibri" w:hAnsi="Times New Roman" w:cs="Times New Roman"/>
          <w:sz w:val="24"/>
          <w:szCs w:val="24"/>
        </w:rPr>
        <w:t xml:space="preserve"> wniosek i otrzyma</w:t>
      </w:r>
      <w:r w:rsidR="00415FFF" w:rsidRPr="00415FFF">
        <w:rPr>
          <w:rFonts w:ascii="Times New Roman" w:eastAsia="Calibri" w:hAnsi="Times New Roman" w:cs="Times New Roman"/>
          <w:sz w:val="24"/>
          <w:szCs w:val="24"/>
        </w:rPr>
        <w:t>no</w:t>
      </w:r>
      <w:r w:rsidRPr="00415FFF">
        <w:rPr>
          <w:rFonts w:ascii="Times New Roman" w:eastAsia="Calibri" w:hAnsi="Times New Roman" w:cs="Times New Roman"/>
          <w:sz w:val="24"/>
          <w:szCs w:val="24"/>
        </w:rPr>
        <w:t xml:space="preserve"> grant w Programie Kraszewski. Komputery dla bibliotek 2019. Na realizację zadania otrzyma</w:t>
      </w:r>
      <w:r w:rsidR="00415FFF" w:rsidRPr="00415FFF">
        <w:rPr>
          <w:rFonts w:ascii="Times New Roman" w:eastAsia="Calibri" w:hAnsi="Times New Roman" w:cs="Times New Roman"/>
          <w:sz w:val="24"/>
          <w:szCs w:val="24"/>
        </w:rPr>
        <w:t>no</w:t>
      </w:r>
      <w:r w:rsidRPr="00415FFF">
        <w:rPr>
          <w:rFonts w:ascii="Times New Roman" w:eastAsia="Calibri" w:hAnsi="Times New Roman" w:cs="Times New Roman"/>
          <w:sz w:val="24"/>
          <w:szCs w:val="24"/>
        </w:rPr>
        <w:t xml:space="preserve"> dotację w wysokości 16 060 zł z Instytutu Książki oraz 2000,00 zł z samorządu gminnego jako wkład własny. Za otrzymane fundusze zakupi</w:t>
      </w:r>
      <w:r w:rsidR="00415FFF" w:rsidRPr="00415FFF">
        <w:rPr>
          <w:rFonts w:ascii="Times New Roman" w:eastAsia="Calibri" w:hAnsi="Times New Roman" w:cs="Times New Roman"/>
          <w:sz w:val="24"/>
          <w:szCs w:val="24"/>
        </w:rPr>
        <w:t>ono</w:t>
      </w:r>
      <w:r w:rsidRPr="00415FFF">
        <w:rPr>
          <w:rFonts w:ascii="Times New Roman" w:eastAsia="Calibri" w:hAnsi="Times New Roman" w:cs="Times New Roman"/>
          <w:sz w:val="24"/>
          <w:szCs w:val="24"/>
        </w:rPr>
        <w:t xml:space="preserve">: </w:t>
      </w:r>
    </w:p>
    <w:p w:rsidR="00415FFF" w:rsidRDefault="002733B7" w:rsidP="002733B7">
      <w:pPr>
        <w:jc w:val="both"/>
        <w:rPr>
          <w:rFonts w:ascii="Times New Roman" w:eastAsia="Calibri" w:hAnsi="Times New Roman" w:cs="Times New Roman"/>
          <w:sz w:val="24"/>
          <w:szCs w:val="24"/>
        </w:rPr>
      </w:pPr>
      <w:r w:rsidRPr="00415FFF">
        <w:rPr>
          <w:rFonts w:ascii="Times New Roman" w:eastAsia="Calibri" w:hAnsi="Times New Roman" w:cs="Times New Roman"/>
          <w:sz w:val="24"/>
          <w:szCs w:val="24"/>
        </w:rPr>
        <w:t>- monitor interaktywny Avtek</w:t>
      </w:r>
      <w:r w:rsidR="00415FFF">
        <w:rPr>
          <w:rFonts w:ascii="Times New Roman" w:eastAsia="Calibri" w:hAnsi="Times New Roman" w:cs="Times New Roman"/>
          <w:sz w:val="24"/>
          <w:szCs w:val="24"/>
        </w:rPr>
        <w:t>,</w:t>
      </w:r>
    </w:p>
    <w:p w:rsidR="002733B7" w:rsidRPr="00415FFF" w:rsidRDefault="002733B7" w:rsidP="002733B7">
      <w:pPr>
        <w:jc w:val="both"/>
        <w:rPr>
          <w:rFonts w:ascii="Times New Roman" w:eastAsia="Calibri" w:hAnsi="Times New Roman" w:cs="Times New Roman"/>
          <w:sz w:val="24"/>
          <w:szCs w:val="24"/>
        </w:rPr>
      </w:pPr>
      <w:r w:rsidRPr="00415FFF">
        <w:rPr>
          <w:rFonts w:ascii="Times New Roman" w:eastAsia="Calibri" w:hAnsi="Times New Roman" w:cs="Times New Roman"/>
          <w:sz w:val="24"/>
          <w:szCs w:val="24"/>
        </w:rPr>
        <w:t>- urządzenie wielofunkcyjne Sharp</w:t>
      </w:r>
      <w:r w:rsidR="00415FFF">
        <w:rPr>
          <w:rFonts w:ascii="Times New Roman" w:eastAsia="Calibri" w:hAnsi="Times New Roman" w:cs="Times New Roman"/>
          <w:sz w:val="24"/>
          <w:szCs w:val="24"/>
        </w:rPr>
        <w:t>,</w:t>
      </w:r>
    </w:p>
    <w:p w:rsidR="002733B7" w:rsidRPr="00415FFF" w:rsidRDefault="002733B7" w:rsidP="002733B7">
      <w:pPr>
        <w:jc w:val="both"/>
        <w:rPr>
          <w:rFonts w:ascii="Times New Roman" w:eastAsia="Calibri" w:hAnsi="Times New Roman" w:cs="Times New Roman"/>
          <w:sz w:val="24"/>
          <w:szCs w:val="24"/>
        </w:rPr>
      </w:pPr>
      <w:r w:rsidRPr="00415FFF">
        <w:rPr>
          <w:rFonts w:ascii="Times New Roman" w:eastAsia="Calibri" w:hAnsi="Times New Roman" w:cs="Times New Roman"/>
          <w:sz w:val="24"/>
          <w:szCs w:val="24"/>
        </w:rPr>
        <w:t>- tablet - 3 szt.</w:t>
      </w:r>
      <w:r w:rsidR="00415FFF">
        <w:rPr>
          <w:rFonts w:ascii="Times New Roman" w:eastAsia="Calibri" w:hAnsi="Times New Roman" w:cs="Times New Roman"/>
          <w:sz w:val="24"/>
          <w:szCs w:val="24"/>
        </w:rPr>
        <w:t>,</w:t>
      </w:r>
    </w:p>
    <w:p w:rsidR="002733B7" w:rsidRPr="00415FFF" w:rsidRDefault="002733B7" w:rsidP="002733B7">
      <w:pPr>
        <w:jc w:val="both"/>
        <w:rPr>
          <w:rFonts w:ascii="Times New Roman" w:eastAsia="Calibri" w:hAnsi="Times New Roman" w:cs="Times New Roman"/>
          <w:sz w:val="24"/>
          <w:szCs w:val="24"/>
        </w:rPr>
      </w:pPr>
      <w:r w:rsidRPr="00415FFF">
        <w:rPr>
          <w:rFonts w:ascii="Times New Roman" w:eastAsia="Calibri" w:hAnsi="Times New Roman" w:cs="Times New Roman"/>
          <w:sz w:val="24"/>
          <w:szCs w:val="24"/>
        </w:rPr>
        <w:t>- czytniki ebook – 3 szt.</w:t>
      </w:r>
    </w:p>
    <w:p w:rsidR="002733B7" w:rsidRPr="00415FFF" w:rsidRDefault="002733B7" w:rsidP="002733B7">
      <w:pPr>
        <w:jc w:val="both"/>
        <w:rPr>
          <w:rFonts w:ascii="Times New Roman" w:eastAsia="Calibri" w:hAnsi="Times New Roman" w:cs="Times New Roman"/>
          <w:sz w:val="24"/>
          <w:szCs w:val="24"/>
        </w:rPr>
      </w:pPr>
      <w:r w:rsidRPr="00415FFF">
        <w:rPr>
          <w:rFonts w:ascii="Times New Roman" w:eastAsia="Calibri" w:hAnsi="Times New Roman" w:cs="Times New Roman"/>
          <w:sz w:val="24"/>
          <w:szCs w:val="24"/>
        </w:rPr>
        <w:t>Tablety i czytniki udostępnia</w:t>
      </w:r>
      <w:r w:rsidR="00415FFF">
        <w:rPr>
          <w:rFonts w:ascii="Times New Roman" w:eastAsia="Calibri" w:hAnsi="Times New Roman" w:cs="Times New Roman"/>
          <w:sz w:val="24"/>
          <w:szCs w:val="24"/>
        </w:rPr>
        <w:t>ne są</w:t>
      </w:r>
      <w:r w:rsidRPr="00415FFF">
        <w:rPr>
          <w:rFonts w:ascii="Times New Roman" w:eastAsia="Calibri" w:hAnsi="Times New Roman" w:cs="Times New Roman"/>
          <w:sz w:val="24"/>
          <w:szCs w:val="24"/>
        </w:rPr>
        <w:t xml:space="preserve"> czytelnikom. Okazały się bardzo przydatne, bowiem               w grudniu biblioteka podpisała umowę i dołączyła do konsorcjum bibliotek, dzięki czemu czytelnicy już od styczna 2020 r. mają  bezpłatny dostęp do tysięcy e-booków znajdujących się na  platformie internetowej LEGIMI. </w:t>
      </w:r>
    </w:p>
    <w:p w:rsidR="002733B7" w:rsidRPr="00415FFF" w:rsidRDefault="002733B7" w:rsidP="002733B7">
      <w:pPr>
        <w:jc w:val="both"/>
        <w:rPr>
          <w:rFonts w:ascii="Times New Roman" w:eastAsia="Calibri" w:hAnsi="Times New Roman" w:cs="Times New Roman"/>
          <w:sz w:val="24"/>
          <w:szCs w:val="24"/>
        </w:rPr>
      </w:pPr>
      <w:r w:rsidRPr="00415FFF">
        <w:rPr>
          <w:rFonts w:ascii="Times New Roman" w:eastAsia="Calibri" w:hAnsi="Times New Roman" w:cs="Times New Roman"/>
          <w:sz w:val="24"/>
          <w:szCs w:val="24"/>
        </w:rPr>
        <w:t>We wrześniu przystąpi</w:t>
      </w:r>
      <w:r w:rsidR="00415FFF" w:rsidRPr="00415FFF">
        <w:rPr>
          <w:rFonts w:ascii="Times New Roman" w:eastAsia="Calibri" w:hAnsi="Times New Roman" w:cs="Times New Roman"/>
          <w:sz w:val="24"/>
          <w:szCs w:val="24"/>
        </w:rPr>
        <w:t>ono</w:t>
      </w:r>
      <w:r w:rsidRPr="00415FFF">
        <w:rPr>
          <w:rFonts w:ascii="Times New Roman" w:eastAsia="Calibri" w:hAnsi="Times New Roman" w:cs="Times New Roman"/>
          <w:sz w:val="24"/>
          <w:szCs w:val="24"/>
        </w:rPr>
        <w:t xml:space="preserve"> do ogólnopolskiego projektu </w:t>
      </w:r>
      <w:r w:rsidRPr="00415FFF">
        <w:rPr>
          <w:rFonts w:ascii="Times New Roman" w:eastAsia="Calibri" w:hAnsi="Times New Roman" w:cs="Times New Roman"/>
          <w:b/>
          <w:sz w:val="24"/>
          <w:szCs w:val="24"/>
        </w:rPr>
        <w:t>„Mała książka – Wielki człowiek”</w:t>
      </w:r>
      <w:r w:rsidRPr="00415FFF">
        <w:rPr>
          <w:rFonts w:ascii="Times New Roman" w:eastAsia="Calibri" w:hAnsi="Times New Roman" w:cs="Times New Roman"/>
          <w:sz w:val="24"/>
          <w:szCs w:val="24"/>
        </w:rPr>
        <w:t>, organizowanego przez Instytut Książki, przeznaczonego dla dzieci z roczników 2013-2016. Do projektu przystąpiło 58 dzieci z naszej gminy. Otrzymały bezpłatne wyprawki i są aktywnymi czytelnikami. Projekt jest kontynuowany  w 2020 r.</w:t>
      </w:r>
    </w:p>
    <w:p w:rsidR="002733B7" w:rsidRPr="00415FFF" w:rsidRDefault="002733B7" w:rsidP="002733B7">
      <w:pPr>
        <w:jc w:val="both"/>
        <w:rPr>
          <w:rFonts w:ascii="Times New Roman" w:eastAsia="Calibri" w:hAnsi="Times New Roman" w:cs="Times New Roman"/>
          <w:sz w:val="24"/>
          <w:szCs w:val="24"/>
        </w:rPr>
      </w:pPr>
      <w:r w:rsidRPr="00415FFF">
        <w:rPr>
          <w:rFonts w:ascii="Times New Roman" w:eastAsia="Calibri" w:hAnsi="Times New Roman" w:cs="Times New Roman"/>
          <w:sz w:val="24"/>
          <w:szCs w:val="24"/>
        </w:rPr>
        <w:t>Złoż</w:t>
      </w:r>
      <w:r w:rsidR="00415FFF" w:rsidRPr="00415FFF">
        <w:rPr>
          <w:rFonts w:ascii="Times New Roman" w:eastAsia="Calibri" w:hAnsi="Times New Roman" w:cs="Times New Roman"/>
          <w:sz w:val="24"/>
          <w:szCs w:val="24"/>
        </w:rPr>
        <w:t>ono</w:t>
      </w:r>
      <w:r w:rsidRPr="00415FFF">
        <w:rPr>
          <w:rFonts w:ascii="Times New Roman" w:eastAsia="Calibri" w:hAnsi="Times New Roman" w:cs="Times New Roman"/>
          <w:sz w:val="24"/>
          <w:szCs w:val="24"/>
        </w:rPr>
        <w:t xml:space="preserve"> wniosek do LGD Zapilicze </w:t>
      </w:r>
      <w:r w:rsidRPr="00415FFF">
        <w:rPr>
          <w:rFonts w:ascii="Times New Roman" w:eastAsia="Calibri" w:hAnsi="Times New Roman" w:cs="Times New Roman"/>
          <w:b/>
          <w:sz w:val="24"/>
          <w:szCs w:val="24"/>
        </w:rPr>
        <w:t>"Kultura, wiedza i tradycja w bibliotece"</w:t>
      </w:r>
      <w:r w:rsidRPr="00415FFF">
        <w:rPr>
          <w:rFonts w:ascii="Times New Roman" w:eastAsia="Calibri" w:hAnsi="Times New Roman" w:cs="Times New Roman"/>
          <w:sz w:val="24"/>
          <w:szCs w:val="24"/>
        </w:rPr>
        <w:t>, został zaakceptowany. Zadanie obejmuje montaż klimatyzatorów w bibliotece, które podniosą komfort organizowanych w bibliotece spotkań, warsztatów czy sz</w:t>
      </w:r>
      <w:r w:rsidR="00415FFF">
        <w:rPr>
          <w:rFonts w:ascii="Times New Roman" w:eastAsia="Calibri" w:hAnsi="Times New Roman" w:cs="Times New Roman"/>
          <w:sz w:val="24"/>
          <w:szCs w:val="24"/>
        </w:rPr>
        <w:t>koleń.   Realizacja nastąpi   w </w:t>
      </w:r>
      <w:r w:rsidRPr="00415FFF">
        <w:rPr>
          <w:rFonts w:ascii="Times New Roman" w:eastAsia="Calibri" w:hAnsi="Times New Roman" w:cs="Times New Roman"/>
          <w:sz w:val="24"/>
          <w:szCs w:val="24"/>
        </w:rPr>
        <w:t xml:space="preserve">roku 2020 r. </w:t>
      </w:r>
    </w:p>
    <w:p w:rsidR="002733B7" w:rsidRPr="00415FFF" w:rsidRDefault="002733B7" w:rsidP="002733B7">
      <w:pPr>
        <w:jc w:val="both"/>
        <w:rPr>
          <w:rFonts w:ascii="Times New Roman" w:eastAsia="Calibri" w:hAnsi="Times New Roman" w:cs="Times New Roman"/>
          <w:sz w:val="24"/>
          <w:szCs w:val="24"/>
        </w:rPr>
      </w:pPr>
      <w:r w:rsidRPr="00415FFF">
        <w:rPr>
          <w:rFonts w:ascii="Times New Roman" w:eastAsia="Calibri" w:hAnsi="Times New Roman" w:cs="Times New Roman"/>
          <w:sz w:val="24"/>
          <w:szCs w:val="24"/>
        </w:rPr>
        <w:t>Użycz</w:t>
      </w:r>
      <w:r w:rsidR="00415FFF">
        <w:rPr>
          <w:rFonts w:ascii="Times New Roman" w:eastAsia="Calibri" w:hAnsi="Times New Roman" w:cs="Times New Roman"/>
          <w:sz w:val="24"/>
          <w:szCs w:val="24"/>
        </w:rPr>
        <w:t>ono</w:t>
      </w:r>
      <w:r w:rsidRPr="00415FFF">
        <w:rPr>
          <w:rFonts w:ascii="Times New Roman" w:eastAsia="Calibri" w:hAnsi="Times New Roman" w:cs="Times New Roman"/>
          <w:sz w:val="24"/>
          <w:szCs w:val="24"/>
        </w:rPr>
        <w:t xml:space="preserve"> osobowości prawnej Kołu Gospodyń Wiejskich ze Stromca, na realizację projektu </w:t>
      </w:r>
      <w:r w:rsidRPr="00415FFF">
        <w:rPr>
          <w:rFonts w:ascii="Times New Roman" w:eastAsia="Calibri" w:hAnsi="Times New Roman" w:cs="Times New Roman"/>
          <w:b/>
          <w:sz w:val="24"/>
          <w:szCs w:val="24"/>
        </w:rPr>
        <w:t>„Smacznie, zdrowo, kulturalne”</w:t>
      </w:r>
      <w:r w:rsidRPr="00415FFF">
        <w:rPr>
          <w:rFonts w:ascii="Times New Roman" w:eastAsia="Calibri" w:hAnsi="Times New Roman" w:cs="Times New Roman"/>
          <w:sz w:val="24"/>
          <w:szCs w:val="24"/>
        </w:rPr>
        <w:t xml:space="preserve"> z programu Działaj Lokalnie. Wysokość grantu 2300,00 zł.</w:t>
      </w:r>
    </w:p>
    <w:p w:rsidR="002733B7" w:rsidRPr="00415FFF" w:rsidRDefault="002733B7" w:rsidP="002733B7">
      <w:pPr>
        <w:jc w:val="both"/>
        <w:rPr>
          <w:rFonts w:ascii="Times New Roman" w:eastAsia="Calibri" w:hAnsi="Times New Roman" w:cs="Times New Roman"/>
          <w:sz w:val="24"/>
          <w:szCs w:val="24"/>
        </w:rPr>
      </w:pPr>
      <w:r w:rsidRPr="00415FFF">
        <w:rPr>
          <w:rFonts w:ascii="Times New Roman" w:eastAsia="Calibri" w:hAnsi="Times New Roman" w:cs="Times New Roman"/>
          <w:sz w:val="24"/>
          <w:szCs w:val="24"/>
        </w:rPr>
        <w:t>Przy bibliotece działają dwa kluby: Dyskusyjny Klub Książki dla Dorosłych i dla Dzieci. Klubowicze mają za zadanie przeczytanie otrzymanej  książki i na spotkaniu  podzielenie się opinią na jej temat. Odbył</w:t>
      </w:r>
      <w:r w:rsidR="00415FFF">
        <w:rPr>
          <w:rFonts w:ascii="Times New Roman" w:eastAsia="Calibri" w:hAnsi="Times New Roman" w:cs="Times New Roman"/>
          <w:sz w:val="24"/>
          <w:szCs w:val="24"/>
        </w:rPr>
        <w:t>o się 9 spotkań dla dorosłych (</w:t>
      </w:r>
      <w:r w:rsidRPr="00415FFF">
        <w:rPr>
          <w:rFonts w:ascii="Times New Roman" w:eastAsia="Calibri" w:hAnsi="Times New Roman" w:cs="Times New Roman"/>
          <w:sz w:val="24"/>
          <w:szCs w:val="24"/>
        </w:rPr>
        <w:t>12 osób) i 7 spotkań dla dzieci (6 osób).</w:t>
      </w:r>
    </w:p>
    <w:p w:rsidR="002733B7" w:rsidRPr="00E47BEA" w:rsidRDefault="002733B7" w:rsidP="002733B7">
      <w:pPr>
        <w:jc w:val="both"/>
        <w:rPr>
          <w:rFonts w:ascii="Times New Roman" w:eastAsia="Calibri" w:hAnsi="Times New Roman" w:cs="Times New Roman"/>
          <w:sz w:val="24"/>
          <w:szCs w:val="24"/>
        </w:rPr>
      </w:pPr>
      <w:r w:rsidRPr="00415FFF">
        <w:rPr>
          <w:rFonts w:ascii="Times New Roman" w:eastAsia="Calibri" w:hAnsi="Times New Roman" w:cs="Times New Roman"/>
          <w:sz w:val="24"/>
          <w:szCs w:val="24"/>
        </w:rPr>
        <w:t>W ciągu  roku dokon</w:t>
      </w:r>
      <w:r w:rsidR="00415FFF">
        <w:rPr>
          <w:rFonts w:ascii="Times New Roman" w:eastAsia="Calibri" w:hAnsi="Times New Roman" w:cs="Times New Roman"/>
          <w:sz w:val="24"/>
          <w:szCs w:val="24"/>
        </w:rPr>
        <w:t>ywane są</w:t>
      </w:r>
      <w:r w:rsidRPr="00415FFF">
        <w:rPr>
          <w:rFonts w:ascii="Times New Roman" w:eastAsia="Calibri" w:hAnsi="Times New Roman" w:cs="Times New Roman"/>
          <w:sz w:val="24"/>
          <w:szCs w:val="24"/>
        </w:rPr>
        <w:t xml:space="preserve"> zakup</w:t>
      </w:r>
      <w:r w:rsidR="00415FFF">
        <w:rPr>
          <w:rFonts w:ascii="Times New Roman" w:eastAsia="Calibri" w:hAnsi="Times New Roman" w:cs="Times New Roman"/>
          <w:sz w:val="24"/>
          <w:szCs w:val="24"/>
        </w:rPr>
        <w:t>y</w:t>
      </w:r>
      <w:r w:rsidRPr="00415FFF">
        <w:rPr>
          <w:rFonts w:ascii="Times New Roman" w:eastAsia="Calibri" w:hAnsi="Times New Roman" w:cs="Times New Roman"/>
          <w:sz w:val="24"/>
          <w:szCs w:val="24"/>
        </w:rPr>
        <w:t xml:space="preserve"> nowości wydawniczych, opracow</w:t>
      </w:r>
      <w:r w:rsidR="00415FFF">
        <w:rPr>
          <w:rFonts w:ascii="Times New Roman" w:eastAsia="Calibri" w:hAnsi="Times New Roman" w:cs="Times New Roman"/>
          <w:sz w:val="24"/>
          <w:szCs w:val="24"/>
        </w:rPr>
        <w:t>ywane</w:t>
      </w:r>
      <w:r w:rsidRPr="00415FFF">
        <w:rPr>
          <w:rFonts w:ascii="Times New Roman" w:eastAsia="Calibri" w:hAnsi="Times New Roman" w:cs="Times New Roman"/>
          <w:sz w:val="24"/>
          <w:szCs w:val="24"/>
        </w:rPr>
        <w:t xml:space="preserve"> i udostępnia</w:t>
      </w:r>
      <w:r w:rsidR="00415FFF">
        <w:rPr>
          <w:rFonts w:ascii="Times New Roman" w:eastAsia="Calibri" w:hAnsi="Times New Roman" w:cs="Times New Roman"/>
          <w:sz w:val="24"/>
          <w:szCs w:val="24"/>
        </w:rPr>
        <w:t>ne</w:t>
      </w:r>
      <w:r w:rsidRPr="00415FFF">
        <w:rPr>
          <w:rFonts w:ascii="Times New Roman" w:eastAsia="Calibri" w:hAnsi="Times New Roman" w:cs="Times New Roman"/>
          <w:sz w:val="24"/>
          <w:szCs w:val="24"/>
        </w:rPr>
        <w:t xml:space="preserve"> nowości. Prowadz</w:t>
      </w:r>
      <w:r w:rsidR="00415FFF">
        <w:rPr>
          <w:rFonts w:ascii="Times New Roman" w:eastAsia="Calibri" w:hAnsi="Times New Roman" w:cs="Times New Roman"/>
          <w:sz w:val="24"/>
          <w:szCs w:val="24"/>
        </w:rPr>
        <w:t>ona jest</w:t>
      </w:r>
      <w:r w:rsidRPr="00415FFF">
        <w:rPr>
          <w:rFonts w:ascii="Times New Roman" w:eastAsia="Calibri" w:hAnsi="Times New Roman" w:cs="Times New Roman"/>
          <w:sz w:val="24"/>
          <w:szCs w:val="24"/>
        </w:rPr>
        <w:t xml:space="preserve"> selekcj</w:t>
      </w:r>
      <w:r w:rsidR="00415FFF">
        <w:rPr>
          <w:rFonts w:ascii="Times New Roman" w:eastAsia="Calibri" w:hAnsi="Times New Roman" w:cs="Times New Roman"/>
          <w:sz w:val="24"/>
          <w:szCs w:val="24"/>
        </w:rPr>
        <w:t>a</w:t>
      </w:r>
      <w:r w:rsidRPr="00415FFF">
        <w:rPr>
          <w:rFonts w:ascii="Times New Roman" w:eastAsia="Calibri" w:hAnsi="Times New Roman" w:cs="Times New Roman"/>
          <w:sz w:val="24"/>
          <w:szCs w:val="24"/>
        </w:rPr>
        <w:t xml:space="preserve"> zbiorów, aby księgozbiór był atrakcyjny i aktualny. Obsług</w:t>
      </w:r>
      <w:r w:rsidR="00E47BEA">
        <w:rPr>
          <w:rFonts w:ascii="Times New Roman" w:eastAsia="Calibri" w:hAnsi="Times New Roman" w:cs="Times New Roman"/>
          <w:sz w:val="24"/>
          <w:szCs w:val="24"/>
        </w:rPr>
        <w:t>iwani są</w:t>
      </w:r>
      <w:r w:rsidRPr="00415FFF">
        <w:rPr>
          <w:rFonts w:ascii="Times New Roman" w:eastAsia="Calibri" w:hAnsi="Times New Roman" w:cs="Times New Roman"/>
          <w:sz w:val="24"/>
          <w:szCs w:val="24"/>
        </w:rPr>
        <w:t xml:space="preserve"> czytelni</w:t>
      </w:r>
      <w:r w:rsidR="00E47BEA">
        <w:rPr>
          <w:rFonts w:ascii="Times New Roman" w:eastAsia="Calibri" w:hAnsi="Times New Roman" w:cs="Times New Roman"/>
          <w:sz w:val="24"/>
          <w:szCs w:val="24"/>
        </w:rPr>
        <w:t>cy</w:t>
      </w:r>
      <w:r w:rsidRPr="00415FFF">
        <w:rPr>
          <w:rFonts w:ascii="Times New Roman" w:eastAsia="Calibri" w:hAnsi="Times New Roman" w:cs="Times New Roman"/>
          <w:sz w:val="24"/>
          <w:szCs w:val="24"/>
        </w:rPr>
        <w:t xml:space="preserve"> i użytkowni</w:t>
      </w:r>
      <w:r w:rsidR="00E47BEA">
        <w:rPr>
          <w:rFonts w:ascii="Times New Roman" w:eastAsia="Calibri" w:hAnsi="Times New Roman" w:cs="Times New Roman"/>
          <w:sz w:val="24"/>
          <w:szCs w:val="24"/>
        </w:rPr>
        <w:t>cy</w:t>
      </w:r>
      <w:r w:rsidRPr="00415FFF">
        <w:rPr>
          <w:rFonts w:ascii="Times New Roman" w:eastAsia="Calibri" w:hAnsi="Times New Roman" w:cs="Times New Roman"/>
          <w:sz w:val="24"/>
          <w:szCs w:val="24"/>
        </w:rPr>
        <w:t>, udziela</w:t>
      </w:r>
      <w:r w:rsidR="00E47BEA">
        <w:rPr>
          <w:rFonts w:ascii="Times New Roman" w:eastAsia="Calibri" w:hAnsi="Times New Roman" w:cs="Times New Roman"/>
          <w:sz w:val="24"/>
          <w:szCs w:val="24"/>
        </w:rPr>
        <w:t>na jest</w:t>
      </w:r>
      <w:r w:rsidRPr="00415FFF">
        <w:rPr>
          <w:rFonts w:ascii="Times New Roman" w:eastAsia="Calibri" w:hAnsi="Times New Roman" w:cs="Times New Roman"/>
          <w:sz w:val="24"/>
          <w:szCs w:val="24"/>
        </w:rPr>
        <w:t xml:space="preserve"> informacj</w:t>
      </w:r>
      <w:r w:rsidR="00E47BEA">
        <w:rPr>
          <w:rFonts w:ascii="Times New Roman" w:eastAsia="Calibri" w:hAnsi="Times New Roman" w:cs="Times New Roman"/>
          <w:sz w:val="24"/>
          <w:szCs w:val="24"/>
        </w:rPr>
        <w:t>a</w:t>
      </w:r>
      <w:r w:rsidRPr="00415FFF">
        <w:rPr>
          <w:rFonts w:ascii="Times New Roman" w:eastAsia="Calibri" w:hAnsi="Times New Roman" w:cs="Times New Roman"/>
          <w:sz w:val="24"/>
          <w:szCs w:val="24"/>
        </w:rPr>
        <w:t xml:space="preserve"> bibliograficzn</w:t>
      </w:r>
      <w:r w:rsidR="00E47BEA">
        <w:rPr>
          <w:rFonts w:ascii="Times New Roman" w:eastAsia="Calibri" w:hAnsi="Times New Roman" w:cs="Times New Roman"/>
          <w:sz w:val="24"/>
          <w:szCs w:val="24"/>
        </w:rPr>
        <w:t>a</w:t>
      </w:r>
      <w:r w:rsidRPr="00415FFF">
        <w:rPr>
          <w:rFonts w:ascii="Times New Roman" w:eastAsia="Calibri" w:hAnsi="Times New Roman" w:cs="Times New Roman"/>
          <w:sz w:val="24"/>
          <w:szCs w:val="24"/>
        </w:rPr>
        <w:t xml:space="preserve">. </w:t>
      </w:r>
      <w:r w:rsidR="00E47BEA">
        <w:rPr>
          <w:rFonts w:ascii="Times New Roman" w:eastAsia="Calibri" w:hAnsi="Times New Roman" w:cs="Times New Roman"/>
          <w:sz w:val="24"/>
          <w:szCs w:val="24"/>
        </w:rPr>
        <w:t>Biblioteka a</w:t>
      </w:r>
      <w:r w:rsidRPr="00415FFF">
        <w:rPr>
          <w:rFonts w:ascii="Times New Roman" w:eastAsia="Calibri" w:hAnsi="Times New Roman" w:cs="Times New Roman"/>
          <w:sz w:val="24"/>
          <w:szCs w:val="24"/>
        </w:rPr>
        <w:t>ngażuje się we wspólne działania z innymi instytucjami publicznymi z terenu gminy i powiatu.</w:t>
      </w:r>
      <w:r w:rsidRPr="002733B7">
        <w:rPr>
          <w:rFonts w:ascii="Calibri" w:eastAsia="Calibri" w:hAnsi="Calibri" w:cs="Times New Roman"/>
          <w:sz w:val="24"/>
          <w:szCs w:val="24"/>
        </w:rPr>
        <w:t xml:space="preserve"> </w:t>
      </w:r>
      <w:r w:rsidR="00E47BEA" w:rsidRPr="00E47BEA">
        <w:rPr>
          <w:rFonts w:ascii="Times New Roman" w:eastAsia="Calibri" w:hAnsi="Times New Roman" w:cs="Times New Roman"/>
          <w:sz w:val="24"/>
          <w:szCs w:val="24"/>
        </w:rPr>
        <w:t>Posiada stronę internetową:</w:t>
      </w:r>
      <w:r w:rsidR="00E47BEA">
        <w:rPr>
          <w:rFonts w:ascii="Calibri" w:eastAsia="Calibri" w:hAnsi="Calibri" w:cs="Times New Roman"/>
          <w:sz w:val="24"/>
          <w:szCs w:val="24"/>
        </w:rPr>
        <w:t xml:space="preserve"> </w:t>
      </w:r>
      <w:hyperlink r:id="rId9" w:history="1">
        <w:r w:rsidR="00E47BEA" w:rsidRPr="003D5CDB">
          <w:rPr>
            <w:rStyle w:val="Hipercze"/>
            <w:rFonts w:ascii="Times New Roman" w:eastAsia="Calibri" w:hAnsi="Times New Roman" w:cs="Times New Roman"/>
            <w:sz w:val="24"/>
            <w:szCs w:val="24"/>
          </w:rPr>
          <w:t>www.stromiec.naszabibliotekia.com</w:t>
        </w:r>
      </w:hyperlink>
      <w:r w:rsidRPr="00E47BEA">
        <w:rPr>
          <w:rFonts w:ascii="Times New Roman" w:eastAsia="Calibri" w:hAnsi="Times New Roman" w:cs="Times New Roman"/>
          <w:sz w:val="24"/>
          <w:szCs w:val="24"/>
        </w:rPr>
        <w:t>, na której opis</w:t>
      </w:r>
      <w:r w:rsidR="00E47BEA">
        <w:rPr>
          <w:rFonts w:ascii="Times New Roman" w:eastAsia="Calibri" w:hAnsi="Times New Roman" w:cs="Times New Roman"/>
          <w:sz w:val="24"/>
          <w:szCs w:val="24"/>
        </w:rPr>
        <w:t>ywane są</w:t>
      </w:r>
      <w:r w:rsidRPr="00E47BEA">
        <w:rPr>
          <w:rFonts w:ascii="Times New Roman" w:eastAsia="Calibri" w:hAnsi="Times New Roman" w:cs="Times New Roman"/>
          <w:sz w:val="24"/>
          <w:szCs w:val="24"/>
        </w:rPr>
        <w:t xml:space="preserve"> nasze działania, </w:t>
      </w:r>
      <w:r w:rsidR="00E47BEA">
        <w:rPr>
          <w:rFonts w:ascii="Times New Roman" w:eastAsia="Calibri" w:hAnsi="Times New Roman" w:cs="Times New Roman"/>
          <w:sz w:val="24"/>
          <w:szCs w:val="24"/>
        </w:rPr>
        <w:t xml:space="preserve">zamieszczane są </w:t>
      </w:r>
      <w:r w:rsidRPr="00E47BEA">
        <w:rPr>
          <w:rFonts w:ascii="Times New Roman" w:eastAsia="Calibri" w:hAnsi="Times New Roman" w:cs="Times New Roman"/>
          <w:sz w:val="24"/>
          <w:szCs w:val="24"/>
        </w:rPr>
        <w:t>inform</w:t>
      </w:r>
      <w:r w:rsidR="00E47BEA">
        <w:rPr>
          <w:rFonts w:ascii="Times New Roman" w:eastAsia="Calibri" w:hAnsi="Times New Roman" w:cs="Times New Roman"/>
          <w:sz w:val="24"/>
          <w:szCs w:val="24"/>
        </w:rPr>
        <w:t>acje</w:t>
      </w:r>
      <w:r w:rsidRPr="00E47BEA">
        <w:rPr>
          <w:rFonts w:ascii="Times New Roman" w:eastAsia="Calibri" w:hAnsi="Times New Roman" w:cs="Times New Roman"/>
          <w:sz w:val="24"/>
          <w:szCs w:val="24"/>
        </w:rPr>
        <w:t xml:space="preserve"> o gminnych wydarzeniach, digitaliz</w:t>
      </w:r>
      <w:r w:rsidR="00E47BEA">
        <w:rPr>
          <w:rFonts w:ascii="Times New Roman" w:eastAsia="Calibri" w:hAnsi="Times New Roman" w:cs="Times New Roman"/>
          <w:sz w:val="24"/>
          <w:szCs w:val="24"/>
        </w:rPr>
        <w:t>owane i</w:t>
      </w:r>
      <w:r w:rsidR="002311B2">
        <w:rPr>
          <w:rFonts w:ascii="Times New Roman" w:eastAsia="Calibri" w:hAnsi="Times New Roman" w:cs="Times New Roman"/>
          <w:sz w:val="24"/>
          <w:szCs w:val="24"/>
        </w:rPr>
        <w:t xml:space="preserve">  </w:t>
      </w:r>
      <w:r w:rsidRPr="00E47BEA">
        <w:rPr>
          <w:rFonts w:ascii="Times New Roman" w:eastAsia="Calibri" w:hAnsi="Times New Roman" w:cs="Times New Roman"/>
          <w:sz w:val="24"/>
          <w:szCs w:val="24"/>
        </w:rPr>
        <w:t>udostępnia</w:t>
      </w:r>
      <w:r w:rsidR="00E47BEA">
        <w:rPr>
          <w:rFonts w:ascii="Times New Roman" w:eastAsia="Calibri" w:hAnsi="Times New Roman" w:cs="Times New Roman"/>
          <w:sz w:val="24"/>
          <w:szCs w:val="24"/>
        </w:rPr>
        <w:t>ne są cenne dla regionu informacje (</w:t>
      </w:r>
      <w:r w:rsidRPr="00E47BEA">
        <w:rPr>
          <w:rFonts w:ascii="Times New Roman" w:eastAsia="Calibri" w:hAnsi="Times New Roman" w:cs="Times New Roman"/>
          <w:sz w:val="24"/>
          <w:szCs w:val="24"/>
        </w:rPr>
        <w:t xml:space="preserve">skany dawnych art. prasowych, opisów dotyczących regionu stromieckiego, publikacje, kroniki metrykalne) . Na stronie znajduje się również aktualizowany na bieżąco katalog internetowy zawierający informacje o zbiorach </w:t>
      </w:r>
      <w:r w:rsidR="002311B2">
        <w:rPr>
          <w:rFonts w:ascii="Times New Roman" w:eastAsia="Calibri" w:hAnsi="Times New Roman" w:cs="Times New Roman"/>
          <w:sz w:val="24"/>
          <w:szCs w:val="24"/>
        </w:rPr>
        <w:t>z </w:t>
      </w:r>
      <w:r w:rsidRPr="00E47BEA">
        <w:rPr>
          <w:rFonts w:ascii="Times New Roman" w:eastAsia="Calibri" w:hAnsi="Times New Roman" w:cs="Times New Roman"/>
          <w:sz w:val="24"/>
          <w:szCs w:val="24"/>
        </w:rPr>
        <w:t>możliwością  rezerwacji i p</w:t>
      </w:r>
      <w:r w:rsidR="00E47BEA">
        <w:rPr>
          <w:rFonts w:ascii="Times New Roman" w:eastAsia="Calibri" w:hAnsi="Times New Roman" w:cs="Times New Roman"/>
          <w:sz w:val="24"/>
          <w:szCs w:val="24"/>
        </w:rPr>
        <w:t>rolongaty książek i multimediów</w:t>
      </w:r>
      <w:r w:rsidRPr="00E47BEA">
        <w:rPr>
          <w:rFonts w:ascii="Times New Roman" w:eastAsia="Calibri" w:hAnsi="Times New Roman" w:cs="Times New Roman"/>
          <w:sz w:val="24"/>
          <w:szCs w:val="24"/>
        </w:rPr>
        <w:t xml:space="preserve">. Biblioteka posiada również swój profil internetowy </w:t>
      </w:r>
      <w:r w:rsidRPr="00E47BEA">
        <w:rPr>
          <w:rFonts w:ascii="Times New Roman" w:eastAsia="Calibri" w:hAnsi="Times New Roman" w:cs="Times New Roman"/>
          <w:color w:val="3366FF"/>
          <w:sz w:val="24"/>
          <w:szCs w:val="24"/>
        </w:rPr>
        <w:t>https://www.facebook.com/bibliotekastromiec</w:t>
      </w:r>
      <w:r w:rsidR="00E47BEA">
        <w:rPr>
          <w:rFonts w:ascii="Times New Roman" w:eastAsia="Calibri" w:hAnsi="Times New Roman" w:cs="Times New Roman"/>
          <w:sz w:val="24"/>
          <w:szCs w:val="24"/>
        </w:rPr>
        <w:t>/</w:t>
      </w:r>
      <w:r w:rsidRPr="00E47BEA">
        <w:rPr>
          <w:rFonts w:ascii="Times New Roman" w:eastAsia="Calibri" w:hAnsi="Times New Roman" w:cs="Times New Roman"/>
          <w:sz w:val="24"/>
          <w:szCs w:val="24"/>
        </w:rPr>
        <w:t xml:space="preserve">, na którym </w:t>
      </w:r>
      <w:r w:rsidR="00E47BEA">
        <w:rPr>
          <w:rFonts w:ascii="Times New Roman" w:eastAsia="Calibri" w:hAnsi="Times New Roman" w:cs="Times New Roman"/>
          <w:sz w:val="24"/>
          <w:szCs w:val="24"/>
        </w:rPr>
        <w:t xml:space="preserve">zamieszczane są </w:t>
      </w:r>
      <w:r w:rsidRPr="00E47BEA">
        <w:rPr>
          <w:rFonts w:ascii="Times New Roman" w:eastAsia="Calibri" w:hAnsi="Times New Roman" w:cs="Times New Roman"/>
          <w:sz w:val="24"/>
          <w:szCs w:val="24"/>
        </w:rPr>
        <w:t>inform</w:t>
      </w:r>
      <w:r w:rsidR="00E47BEA">
        <w:rPr>
          <w:rFonts w:ascii="Times New Roman" w:eastAsia="Calibri" w:hAnsi="Times New Roman" w:cs="Times New Roman"/>
          <w:sz w:val="24"/>
          <w:szCs w:val="24"/>
        </w:rPr>
        <w:t>acje</w:t>
      </w:r>
      <w:r w:rsidRPr="00E47BEA">
        <w:rPr>
          <w:rFonts w:ascii="Times New Roman" w:eastAsia="Calibri" w:hAnsi="Times New Roman" w:cs="Times New Roman"/>
          <w:sz w:val="24"/>
          <w:szCs w:val="24"/>
        </w:rPr>
        <w:t xml:space="preserve"> o planowanych działaniach, zakupach nowości. Ofer</w:t>
      </w:r>
      <w:r w:rsidR="00E47BEA">
        <w:rPr>
          <w:rFonts w:ascii="Times New Roman" w:eastAsia="Calibri" w:hAnsi="Times New Roman" w:cs="Times New Roman"/>
          <w:sz w:val="24"/>
          <w:szCs w:val="24"/>
        </w:rPr>
        <w:t>owany jest</w:t>
      </w:r>
      <w:r w:rsidRPr="00E47BEA">
        <w:rPr>
          <w:rFonts w:ascii="Times New Roman" w:eastAsia="Calibri" w:hAnsi="Times New Roman" w:cs="Times New Roman"/>
          <w:sz w:val="24"/>
          <w:szCs w:val="24"/>
        </w:rPr>
        <w:t xml:space="preserve"> bezpłatny dostęp do Internetu</w:t>
      </w:r>
      <w:r w:rsidR="00E47BEA">
        <w:rPr>
          <w:rFonts w:ascii="Times New Roman" w:eastAsia="Calibri" w:hAnsi="Times New Roman" w:cs="Times New Roman"/>
          <w:sz w:val="24"/>
          <w:szCs w:val="24"/>
        </w:rPr>
        <w:t xml:space="preserve"> z komputerów bibliotecznych,  oraz</w:t>
      </w:r>
      <w:r w:rsidRPr="00E47BEA">
        <w:rPr>
          <w:rFonts w:ascii="Times New Roman" w:eastAsia="Calibri" w:hAnsi="Times New Roman" w:cs="Times New Roman"/>
          <w:sz w:val="24"/>
          <w:szCs w:val="24"/>
        </w:rPr>
        <w:t xml:space="preserve"> na własnym sprzęcie udostępniając sieć wi-fi. Użytkownicy mogą skorzystać z usługi ksero i druku.</w:t>
      </w:r>
    </w:p>
    <w:p w:rsidR="002733B7" w:rsidRPr="00E47BEA" w:rsidRDefault="002733B7" w:rsidP="00E47BEA">
      <w:pPr>
        <w:jc w:val="both"/>
        <w:rPr>
          <w:rFonts w:ascii="Times New Roman" w:eastAsia="Calibri" w:hAnsi="Times New Roman" w:cs="Times New Roman"/>
          <w:sz w:val="24"/>
          <w:szCs w:val="24"/>
        </w:rPr>
      </w:pPr>
      <w:r w:rsidRPr="00E47BEA">
        <w:rPr>
          <w:rFonts w:ascii="Times New Roman" w:eastAsia="Calibri" w:hAnsi="Times New Roman" w:cs="Times New Roman"/>
          <w:b/>
          <w:sz w:val="24"/>
          <w:szCs w:val="24"/>
        </w:rPr>
        <w:t>7</w:t>
      </w:r>
      <w:r w:rsidRPr="00E47BEA">
        <w:rPr>
          <w:rFonts w:ascii="Times New Roman" w:eastAsia="Calibri" w:hAnsi="Times New Roman" w:cs="Times New Roman"/>
          <w:sz w:val="24"/>
          <w:szCs w:val="24"/>
        </w:rPr>
        <w:t>. Biblioteka wykonuje określone ustawami i uchwałami Rady Gminy zadania publiczne              i stosuje się do zasad w nich określonych.</w:t>
      </w:r>
      <w:r w:rsidR="00AE0D94">
        <w:rPr>
          <w:rFonts w:ascii="Times New Roman" w:eastAsia="Calibri" w:hAnsi="Times New Roman" w:cs="Times New Roman"/>
          <w:sz w:val="24"/>
          <w:szCs w:val="24"/>
        </w:rPr>
        <w:t xml:space="preserve"> Działalność Biblioteki Gminnej finansowana jest z dotacji podmiotowej, pochodzącej z budżetu Gminy, która w 2019 r. wynosiła 187 000,00 zł.</w:t>
      </w:r>
    </w:p>
    <w:p w:rsidR="00624F14" w:rsidRPr="00624F14" w:rsidRDefault="00624F14" w:rsidP="00624F14">
      <w:pPr>
        <w:spacing w:after="0" w:line="276" w:lineRule="auto"/>
        <w:jc w:val="both"/>
        <w:rPr>
          <w:rFonts w:ascii="Times New Roman" w:eastAsia="Times New Roman" w:hAnsi="Times New Roman"/>
          <w:b/>
          <w:bCs/>
          <w:sz w:val="24"/>
          <w:szCs w:val="24"/>
          <w:lang w:eastAsia="pl-PL"/>
        </w:rPr>
      </w:pPr>
      <w:r w:rsidRPr="00624F14">
        <w:rPr>
          <w:rFonts w:ascii="Times New Roman" w:eastAsia="Times New Roman" w:hAnsi="Times New Roman"/>
          <w:b/>
          <w:bCs/>
          <w:sz w:val="24"/>
          <w:szCs w:val="24"/>
          <w:lang w:eastAsia="pl-PL"/>
        </w:rPr>
        <w:t>Świetlice Wiejskie</w:t>
      </w:r>
    </w:p>
    <w:p w:rsidR="00624F14" w:rsidRPr="00624F14" w:rsidRDefault="00624F14" w:rsidP="00624F14">
      <w:pPr>
        <w:spacing w:after="0"/>
        <w:jc w:val="both"/>
        <w:rPr>
          <w:rFonts w:ascii="Times New Roman" w:hAnsi="Times New Roman" w:cs="Times New Roman"/>
          <w:sz w:val="24"/>
          <w:szCs w:val="24"/>
        </w:rPr>
      </w:pPr>
      <w:r w:rsidRPr="00624F14">
        <w:rPr>
          <w:rFonts w:ascii="Times New Roman" w:hAnsi="Times New Roman" w:cs="Times New Roman"/>
          <w:sz w:val="24"/>
          <w:szCs w:val="24"/>
        </w:rPr>
        <w:t>Na terenie Gminy istnieją obiekty pełniące rolę centrum kultury lokalnej, są miejscem organizacji czasu wolnego dla dzieci i młodzieży oraz miejscem spotkań i zebrań mieszkańców wsi:</w:t>
      </w:r>
    </w:p>
    <w:p w:rsidR="00624F14" w:rsidRPr="00624F14" w:rsidRDefault="00624F14" w:rsidP="00624F14">
      <w:pPr>
        <w:spacing w:after="0"/>
        <w:jc w:val="both"/>
        <w:rPr>
          <w:rFonts w:ascii="Times New Roman" w:hAnsi="Times New Roman" w:cs="Times New Roman"/>
          <w:sz w:val="24"/>
          <w:szCs w:val="24"/>
        </w:rPr>
      </w:pPr>
      <w:r w:rsidRPr="00624F14">
        <w:rPr>
          <w:rFonts w:ascii="Times New Roman" w:hAnsi="Times New Roman" w:cs="Times New Roman"/>
          <w:sz w:val="24"/>
          <w:szCs w:val="24"/>
        </w:rPr>
        <w:t>- Świetlica wiejska w Podlesiu Małym – obiekt pod opieką OSP Podlesie Małe,</w:t>
      </w:r>
    </w:p>
    <w:p w:rsidR="00624F14" w:rsidRPr="00624F14" w:rsidRDefault="00624F14" w:rsidP="00624F14">
      <w:pPr>
        <w:spacing w:after="0"/>
        <w:jc w:val="both"/>
        <w:rPr>
          <w:rFonts w:ascii="Times New Roman" w:hAnsi="Times New Roman" w:cs="Times New Roman"/>
          <w:sz w:val="24"/>
          <w:szCs w:val="24"/>
        </w:rPr>
      </w:pPr>
      <w:r w:rsidRPr="00624F14">
        <w:rPr>
          <w:rFonts w:ascii="Times New Roman" w:hAnsi="Times New Roman" w:cs="Times New Roman"/>
          <w:sz w:val="24"/>
          <w:szCs w:val="24"/>
        </w:rPr>
        <w:t>- Świetlica wiejska w Dobieszynie – opiekę sprawuje zatrudniona osoba,</w:t>
      </w:r>
    </w:p>
    <w:p w:rsidR="00624F14" w:rsidRDefault="00624F14" w:rsidP="00624F14">
      <w:pPr>
        <w:spacing w:after="0"/>
        <w:jc w:val="both"/>
        <w:rPr>
          <w:rFonts w:ascii="Times New Roman" w:hAnsi="Times New Roman" w:cs="Times New Roman"/>
          <w:sz w:val="24"/>
          <w:szCs w:val="24"/>
        </w:rPr>
      </w:pPr>
      <w:r w:rsidRPr="00624F14">
        <w:rPr>
          <w:rFonts w:ascii="Times New Roman" w:hAnsi="Times New Roman" w:cs="Times New Roman"/>
          <w:sz w:val="24"/>
          <w:szCs w:val="24"/>
        </w:rPr>
        <w:t>- Świetlica wiejska w Stromieckiej Woli – obiekt pod opieką OSP Stromiecka Wola.</w:t>
      </w:r>
    </w:p>
    <w:p w:rsidR="00D85220" w:rsidRPr="00624F14" w:rsidRDefault="00D85220" w:rsidP="00624F14">
      <w:pPr>
        <w:spacing w:after="0"/>
        <w:jc w:val="both"/>
        <w:rPr>
          <w:rFonts w:ascii="Times New Roman" w:hAnsi="Times New Roman" w:cs="Times New Roman"/>
          <w:sz w:val="24"/>
          <w:szCs w:val="24"/>
        </w:rPr>
      </w:pPr>
    </w:p>
    <w:p w:rsidR="00D85220" w:rsidRPr="00D85220" w:rsidRDefault="00D85220" w:rsidP="00D85220">
      <w:pPr>
        <w:spacing w:after="0" w:line="276" w:lineRule="auto"/>
        <w:jc w:val="both"/>
        <w:rPr>
          <w:rFonts w:ascii="Times New Roman" w:eastAsia="Times New Roman" w:hAnsi="Times New Roman"/>
          <w:b/>
          <w:bCs/>
          <w:sz w:val="24"/>
          <w:szCs w:val="24"/>
          <w:lang w:eastAsia="pl-PL"/>
        </w:rPr>
      </w:pPr>
      <w:r w:rsidRPr="00D85220">
        <w:rPr>
          <w:rFonts w:ascii="Times New Roman" w:eastAsia="Times New Roman" w:hAnsi="Times New Roman"/>
          <w:b/>
          <w:bCs/>
          <w:sz w:val="24"/>
          <w:szCs w:val="24"/>
          <w:lang w:eastAsia="pl-PL"/>
        </w:rPr>
        <w:t>Ochrona Zabytków</w:t>
      </w:r>
    </w:p>
    <w:p w:rsidR="00B26F8F" w:rsidRPr="00B26F8F" w:rsidRDefault="00B26F8F" w:rsidP="00B26F8F">
      <w:pPr>
        <w:jc w:val="both"/>
        <w:rPr>
          <w:rFonts w:ascii="Times New Roman" w:hAnsi="Times New Roman" w:cs="Times New Roman"/>
          <w:sz w:val="24"/>
          <w:szCs w:val="24"/>
        </w:rPr>
      </w:pPr>
      <w:r w:rsidRPr="00B26F8F">
        <w:rPr>
          <w:rFonts w:ascii="Times New Roman" w:hAnsi="Times New Roman" w:cs="Times New Roman"/>
          <w:sz w:val="24"/>
          <w:szCs w:val="24"/>
        </w:rPr>
        <w:t>Zgodnie z wymogami art.</w:t>
      </w:r>
      <w:r>
        <w:rPr>
          <w:rFonts w:ascii="Times New Roman" w:hAnsi="Times New Roman" w:cs="Times New Roman"/>
          <w:sz w:val="24"/>
          <w:szCs w:val="24"/>
        </w:rPr>
        <w:t xml:space="preserve"> </w:t>
      </w:r>
      <w:r w:rsidRPr="00B26F8F">
        <w:rPr>
          <w:rFonts w:ascii="Times New Roman" w:hAnsi="Times New Roman" w:cs="Times New Roman"/>
          <w:sz w:val="24"/>
          <w:szCs w:val="24"/>
        </w:rPr>
        <w:t xml:space="preserve">87 ust.1 ustawy z dnia 23 lipca 2003 r. o ochronie zabytków i opiece nad zabytkami ( Dz.U. 2014 r., poz. 1446 z późn. zm.) Gmina Stromiec posiada </w:t>
      </w:r>
      <w:r w:rsidRPr="00B26F8F">
        <w:rPr>
          <w:rFonts w:ascii="Times New Roman" w:hAnsi="Times New Roman" w:cs="Times New Roman"/>
          <w:b/>
          <w:sz w:val="24"/>
          <w:szCs w:val="24"/>
        </w:rPr>
        <w:t>„Gminny Program Opieki nad Zabytkami na lata 2017 -</w:t>
      </w:r>
      <w:r>
        <w:rPr>
          <w:rFonts w:ascii="Times New Roman" w:hAnsi="Times New Roman" w:cs="Times New Roman"/>
          <w:b/>
          <w:sz w:val="24"/>
          <w:szCs w:val="24"/>
        </w:rPr>
        <w:t xml:space="preserve"> </w:t>
      </w:r>
      <w:r w:rsidRPr="00B26F8F">
        <w:rPr>
          <w:rFonts w:ascii="Times New Roman" w:hAnsi="Times New Roman" w:cs="Times New Roman"/>
          <w:b/>
          <w:sz w:val="24"/>
          <w:szCs w:val="24"/>
        </w:rPr>
        <w:t>2020”</w:t>
      </w:r>
      <w:r w:rsidRPr="00B26F8F">
        <w:rPr>
          <w:rFonts w:ascii="Times New Roman" w:hAnsi="Times New Roman" w:cs="Times New Roman"/>
          <w:sz w:val="24"/>
          <w:szCs w:val="24"/>
        </w:rPr>
        <w:t>, przyjęty przez Radę Gminy Stromiec uchwałą nr XXV.199.217 z dnia 25 maja 2017 r.  Program określa kierunki i działania podejmowane przez gminę, mające na celu szeroko pojętą ochronę dziedzictwa kulturowego.  Gminny Program został umieszczony na stronie internetowej Gminy Stromiec, Zakładka Zabytki Gminy Stromiec.</w:t>
      </w:r>
    </w:p>
    <w:p w:rsidR="00B26F8F" w:rsidRPr="00B26F8F" w:rsidRDefault="00B26F8F" w:rsidP="00B26F8F">
      <w:pPr>
        <w:jc w:val="both"/>
        <w:rPr>
          <w:rFonts w:ascii="Times New Roman" w:hAnsi="Times New Roman" w:cs="Times New Roman"/>
          <w:sz w:val="24"/>
          <w:szCs w:val="24"/>
        </w:rPr>
      </w:pPr>
      <w:r w:rsidRPr="00B26F8F">
        <w:rPr>
          <w:rFonts w:ascii="Times New Roman" w:hAnsi="Times New Roman" w:cs="Times New Roman"/>
          <w:sz w:val="24"/>
          <w:szCs w:val="24"/>
        </w:rPr>
        <w:t xml:space="preserve"> Bazą danych o zabytkach z terenu Gminy Stromiec jest Gminna Ewidencja Zabytków, prowadzona w  formie kart adresowych. Według stanu na dzień 31 grudnia 2019 r. składa  się z 30 kart adresowych zabytków. </w:t>
      </w:r>
    </w:p>
    <w:p w:rsidR="00B26F8F" w:rsidRDefault="00B26F8F" w:rsidP="00B26F8F">
      <w:pPr>
        <w:suppressAutoHyphens/>
        <w:spacing w:after="0" w:line="360" w:lineRule="auto"/>
        <w:jc w:val="both"/>
        <w:rPr>
          <w:rFonts w:ascii="Times New Roman" w:hAnsi="Times New Roman" w:cs="Times New Roman"/>
          <w:sz w:val="24"/>
          <w:szCs w:val="24"/>
        </w:rPr>
      </w:pPr>
      <w:r w:rsidRPr="00B26F8F">
        <w:rPr>
          <w:rFonts w:ascii="Times New Roman" w:hAnsi="Times New Roman" w:cs="Times New Roman"/>
          <w:sz w:val="24"/>
          <w:szCs w:val="24"/>
        </w:rPr>
        <w:t>W 2019 r. stan ewidencyjny zabytków nieruchomych i ruchomych wpisanych do Gminnej Ewidencji  Zabytków i Wojewódzkiego Rejestru Zabytków nie uległ zmianie. Nie były również prowadzone prace remontowe.</w:t>
      </w:r>
    </w:p>
    <w:p w:rsidR="00D85220" w:rsidRPr="00D85220" w:rsidRDefault="00D85220" w:rsidP="00D85220">
      <w:pPr>
        <w:spacing w:after="0" w:line="276" w:lineRule="auto"/>
        <w:jc w:val="both"/>
        <w:rPr>
          <w:rFonts w:ascii="Times New Roman" w:eastAsia="Times New Roman" w:hAnsi="Times New Roman"/>
          <w:bCs/>
          <w:sz w:val="24"/>
          <w:szCs w:val="24"/>
          <w:lang w:eastAsia="pl-PL"/>
        </w:rPr>
      </w:pPr>
      <w:r w:rsidRPr="00D85220">
        <w:rPr>
          <w:rFonts w:ascii="Times New Roman" w:eastAsia="Times New Roman" w:hAnsi="Times New Roman"/>
          <w:b/>
          <w:bCs/>
          <w:sz w:val="24"/>
          <w:szCs w:val="24"/>
          <w:lang w:eastAsia="pl-PL"/>
        </w:rPr>
        <w:t>Sport i Rekreacja</w:t>
      </w:r>
    </w:p>
    <w:p w:rsidR="00B63177" w:rsidRDefault="00B63177" w:rsidP="00B63177">
      <w:pPr>
        <w:jc w:val="both"/>
        <w:rPr>
          <w:rFonts w:ascii="Times New Roman" w:hAnsi="Times New Roman" w:cs="Times New Roman"/>
          <w:sz w:val="24"/>
          <w:szCs w:val="24"/>
        </w:rPr>
      </w:pPr>
      <w:r w:rsidRPr="00B63177">
        <w:rPr>
          <w:rFonts w:ascii="Times New Roman" w:hAnsi="Times New Roman" w:cs="Times New Roman"/>
          <w:sz w:val="24"/>
          <w:szCs w:val="24"/>
        </w:rPr>
        <w:t xml:space="preserve">Zadania z zakresu rozwoju kultury fizycznej i sportu realizowane są za pośrednictwem organizacji pozarządowych (dotacje na realizację zadań własnych gminy na podstawie ustawy o pożytku publicznym i wolontariacie). Na terenie Gminy działa Ludowy Uczniowski Klub Sportowy „ORLĘTA” skupiający dzieci i młodzież szkolną oraz Klub Sportowy GKS Stromiec angażujący starszą młodzież i osoby dorosłe. </w:t>
      </w:r>
    </w:p>
    <w:p w:rsidR="00B63177" w:rsidRDefault="00B63177" w:rsidP="00B63177">
      <w:pPr>
        <w:jc w:val="both"/>
        <w:rPr>
          <w:rFonts w:ascii="Times New Roman" w:hAnsi="Times New Roman" w:cs="Times New Roman"/>
          <w:sz w:val="24"/>
          <w:szCs w:val="24"/>
        </w:rPr>
      </w:pPr>
      <w:r w:rsidRPr="00B63177">
        <w:rPr>
          <w:rFonts w:ascii="Times New Roman" w:hAnsi="Times New Roman" w:cs="Times New Roman"/>
          <w:sz w:val="24"/>
          <w:szCs w:val="24"/>
        </w:rPr>
        <w:t>Do obiektów sportowych przeznaczonych na wypoczynek i rekreację należą:</w:t>
      </w:r>
      <w:r>
        <w:rPr>
          <w:rFonts w:ascii="Times New Roman" w:hAnsi="Times New Roman" w:cs="Times New Roman"/>
          <w:sz w:val="24"/>
          <w:szCs w:val="24"/>
        </w:rPr>
        <w:t xml:space="preserve"> boisko gminne w </w:t>
      </w:r>
      <w:r w:rsidRPr="00B63177">
        <w:rPr>
          <w:rFonts w:ascii="Times New Roman" w:hAnsi="Times New Roman" w:cs="Times New Roman"/>
          <w:sz w:val="24"/>
          <w:szCs w:val="24"/>
        </w:rPr>
        <w:t>Stromcu, boisko sportowe przy świetlicy wiejskiej w Podlesiu Małym, boisko sportowe przy PSP w Bobrku, boisko sportowe przy</w:t>
      </w:r>
      <w:r w:rsidRPr="00B63177">
        <w:rPr>
          <w:rFonts w:ascii="Arial" w:hAnsi="Arial" w:cs="Arial"/>
          <w:sz w:val="24"/>
          <w:szCs w:val="24"/>
        </w:rPr>
        <w:t xml:space="preserve"> </w:t>
      </w:r>
      <w:r w:rsidRPr="00B63177">
        <w:rPr>
          <w:rFonts w:ascii="Times New Roman" w:hAnsi="Times New Roman" w:cs="Times New Roman"/>
          <w:sz w:val="24"/>
          <w:szCs w:val="24"/>
        </w:rPr>
        <w:t>OSP w Boskiej Woli,</w:t>
      </w:r>
      <w:r>
        <w:rPr>
          <w:rFonts w:ascii="Times New Roman" w:hAnsi="Times New Roman" w:cs="Times New Roman"/>
          <w:sz w:val="24"/>
          <w:szCs w:val="24"/>
        </w:rPr>
        <w:t xml:space="preserve"> </w:t>
      </w:r>
      <w:r w:rsidRPr="00B63177">
        <w:rPr>
          <w:rFonts w:ascii="Times New Roman" w:hAnsi="Times New Roman" w:cs="Times New Roman"/>
          <w:sz w:val="24"/>
          <w:szCs w:val="24"/>
        </w:rPr>
        <w:t>place zabaw</w:t>
      </w:r>
      <w:r>
        <w:rPr>
          <w:rFonts w:ascii="Times New Roman" w:hAnsi="Times New Roman" w:cs="Times New Roman"/>
          <w:sz w:val="24"/>
          <w:szCs w:val="24"/>
        </w:rPr>
        <w:t xml:space="preserve"> </w:t>
      </w:r>
      <w:r w:rsidRPr="00B63177">
        <w:rPr>
          <w:rFonts w:ascii="Times New Roman" w:hAnsi="Times New Roman" w:cs="Times New Roman"/>
          <w:sz w:val="24"/>
          <w:szCs w:val="24"/>
        </w:rPr>
        <w:t>(w Stromcu, Ksawerowie Starym i Dobieszynie) oraz przyszkolne sale gimnastyczne,</w:t>
      </w:r>
      <w:r>
        <w:rPr>
          <w:rFonts w:ascii="Times New Roman" w:hAnsi="Times New Roman" w:cs="Times New Roman"/>
          <w:sz w:val="24"/>
          <w:szCs w:val="24"/>
        </w:rPr>
        <w:t xml:space="preserve"> </w:t>
      </w:r>
      <w:r w:rsidRPr="00B63177">
        <w:rPr>
          <w:rFonts w:ascii="Times New Roman" w:hAnsi="Times New Roman" w:cs="Times New Roman"/>
          <w:sz w:val="24"/>
          <w:szCs w:val="24"/>
        </w:rPr>
        <w:t>siłowni</w:t>
      </w:r>
      <w:r w:rsidR="00AE0D94">
        <w:rPr>
          <w:rFonts w:ascii="Times New Roman" w:hAnsi="Times New Roman" w:cs="Times New Roman"/>
          <w:sz w:val="24"/>
          <w:szCs w:val="24"/>
        </w:rPr>
        <w:t>e zewnętrzne w Stromcu, Bobrku,</w:t>
      </w:r>
      <w:r w:rsidRPr="00B63177">
        <w:rPr>
          <w:rFonts w:ascii="Times New Roman" w:hAnsi="Times New Roman" w:cs="Times New Roman"/>
          <w:sz w:val="24"/>
          <w:szCs w:val="24"/>
        </w:rPr>
        <w:t xml:space="preserve"> Dobieszynie</w:t>
      </w:r>
      <w:r w:rsidR="00AE0D94">
        <w:rPr>
          <w:rFonts w:ascii="Times New Roman" w:hAnsi="Times New Roman" w:cs="Times New Roman"/>
          <w:sz w:val="24"/>
          <w:szCs w:val="24"/>
        </w:rPr>
        <w:t xml:space="preserve"> Ksawerowie Starym i Podlesiu Dużym</w:t>
      </w:r>
      <w:r w:rsidRPr="00B63177">
        <w:rPr>
          <w:rFonts w:ascii="Times New Roman" w:hAnsi="Times New Roman" w:cs="Times New Roman"/>
          <w:sz w:val="24"/>
          <w:szCs w:val="24"/>
        </w:rPr>
        <w:t xml:space="preserve">. </w:t>
      </w:r>
    </w:p>
    <w:p w:rsidR="00B63177" w:rsidRPr="00B63177" w:rsidRDefault="00B63177" w:rsidP="00B63177">
      <w:pPr>
        <w:jc w:val="both"/>
        <w:rPr>
          <w:rFonts w:ascii="Times New Roman" w:hAnsi="Times New Roman" w:cs="Times New Roman"/>
          <w:sz w:val="24"/>
          <w:szCs w:val="24"/>
        </w:rPr>
      </w:pPr>
      <w:r w:rsidRPr="00B63177">
        <w:rPr>
          <w:rFonts w:ascii="Times New Roman" w:hAnsi="Times New Roman" w:cs="Times New Roman"/>
          <w:sz w:val="24"/>
          <w:szCs w:val="24"/>
        </w:rPr>
        <w:t>W ramach imprez integracyjno -</w:t>
      </w:r>
      <w:r>
        <w:rPr>
          <w:rFonts w:ascii="Times New Roman" w:hAnsi="Times New Roman" w:cs="Times New Roman"/>
          <w:sz w:val="24"/>
          <w:szCs w:val="24"/>
        </w:rPr>
        <w:t xml:space="preserve"> </w:t>
      </w:r>
      <w:r w:rsidRPr="00B63177">
        <w:rPr>
          <w:rFonts w:ascii="Times New Roman" w:hAnsi="Times New Roman" w:cs="Times New Roman"/>
          <w:sz w:val="24"/>
          <w:szCs w:val="24"/>
        </w:rPr>
        <w:t xml:space="preserve">kulturalnych </w:t>
      </w:r>
      <w:r>
        <w:rPr>
          <w:rFonts w:ascii="Times New Roman" w:hAnsi="Times New Roman" w:cs="Times New Roman"/>
          <w:sz w:val="24"/>
          <w:szCs w:val="24"/>
        </w:rPr>
        <w:t xml:space="preserve">w 2019 r. </w:t>
      </w:r>
      <w:r w:rsidRPr="00B63177">
        <w:rPr>
          <w:rFonts w:ascii="Times New Roman" w:hAnsi="Times New Roman" w:cs="Times New Roman"/>
          <w:sz w:val="24"/>
          <w:szCs w:val="24"/>
        </w:rPr>
        <w:t xml:space="preserve">zorganizowano: </w:t>
      </w:r>
    </w:p>
    <w:p w:rsidR="00B63177" w:rsidRPr="00B63177" w:rsidRDefault="00B63177" w:rsidP="00B63177">
      <w:pPr>
        <w:spacing w:after="0"/>
        <w:jc w:val="both"/>
        <w:rPr>
          <w:rFonts w:ascii="Times New Roman" w:hAnsi="Times New Roman" w:cs="Times New Roman"/>
          <w:sz w:val="24"/>
          <w:szCs w:val="24"/>
        </w:rPr>
      </w:pPr>
      <w:r w:rsidRPr="00B63177">
        <w:rPr>
          <w:rFonts w:ascii="Times New Roman" w:hAnsi="Times New Roman" w:cs="Times New Roman"/>
          <w:sz w:val="24"/>
          <w:szCs w:val="24"/>
        </w:rPr>
        <w:t>–</w:t>
      </w:r>
      <w:r>
        <w:rPr>
          <w:rFonts w:ascii="Times New Roman" w:hAnsi="Times New Roman" w:cs="Times New Roman"/>
          <w:sz w:val="24"/>
          <w:szCs w:val="24"/>
        </w:rPr>
        <w:t xml:space="preserve"> Dzień K</w:t>
      </w:r>
      <w:r w:rsidRPr="00B63177">
        <w:rPr>
          <w:rFonts w:ascii="Times New Roman" w:hAnsi="Times New Roman" w:cs="Times New Roman"/>
          <w:sz w:val="24"/>
          <w:szCs w:val="24"/>
        </w:rPr>
        <w:t>obiet</w:t>
      </w:r>
      <w:r>
        <w:rPr>
          <w:rFonts w:ascii="Times New Roman" w:hAnsi="Times New Roman" w:cs="Times New Roman"/>
          <w:sz w:val="24"/>
          <w:szCs w:val="24"/>
        </w:rPr>
        <w:t>,</w:t>
      </w:r>
    </w:p>
    <w:p w:rsidR="00B63177" w:rsidRPr="00B63177" w:rsidRDefault="00B63177" w:rsidP="00B63177">
      <w:pPr>
        <w:spacing w:after="0"/>
        <w:jc w:val="both"/>
        <w:rPr>
          <w:rFonts w:ascii="Times New Roman" w:hAnsi="Times New Roman" w:cs="Times New Roman"/>
          <w:sz w:val="24"/>
          <w:szCs w:val="24"/>
        </w:rPr>
      </w:pPr>
      <w:r w:rsidRPr="00B63177">
        <w:rPr>
          <w:rFonts w:ascii="Times New Roman" w:hAnsi="Times New Roman" w:cs="Times New Roman"/>
          <w:sz w:val="24"/>
          <w:szCs w:val="24"/>
        </w:rPr>
        <w:t>–</w:t>
      </w:r>
      <w:r>
        <w:rPr>
          <w:rFonts w:ascii="Times New Roman" w:hAnsi="Times New Roman" w:cs="Times New Roman"/>
          <w:sz w:val="24"/>
          <w:szCs w:val="24"/>
        </w:rPr>
        <w:t xml:space="preserve"> </w:t>
      </w:r>
      <w:r w:rsidRPr="00B63177">
        <w:rPr>
          <w:rFonts w:ascii="Times New Roman" w:hAnsi="Times New Roman" w:cs="Times New Roman"/>
          <w:sz w:val="24"/>
          <w:szCs w:val="24"/>
        </w:rPr>
        <w:t>festyn rodzinny z okazji Dnia Dziecka</w:t>
      </w:r>
      <w:r>
        <w:rPr>
          <w:rFonts w:ascii="Times New Roman" w:hAnsi="Times New Roman" w:cs="Times New Roman"/>
          <w:sz w:val="24"/>
          <w:szCs w:val="24"/>
        </w:rPr>
        <w:t>,</w:t>
      </w:r>
    </w:p>
    <w:p w:rsidR="00B63177" w:rsidRDefault="00B63177" w:rsidP="00B63177">
      <w:pPr>
        <w:spacing w:after="0"/>
        <w:jc w:val="both"/>
        <w:rPr>
          <w:rFonts w:ascii="Times New Roman" w:hAnsi="Times New Roman" w:cs="Times New Roman"/>
          <w:sz w:val="24"/>
          <w:szCs w:val="24"/>
        </w:rPr>
      </w:pPr>
      <w:r w:rsidRPr="00B63177">
        <w:rPr>
          <w:rFonts w:ascii="Times New Roman" w:hAnsi="Times New Roman" w:cs="Times New Roman"/>
          <w:sz w:val="24"/>
          <w:szCs w:val="24"/>
        </w:rPr>
        <w:t>–</w:t>
      </w:r>
      <w:r>
        <w:rPr>
          <w:rFonts w:ascii="Times New Roman" w:hAnsi="Times New Roman" w:cs="Times New Roman"/>
          <w:sz w:val="24"/>
          <w:szCs w:val="24"/>
        </w:rPr>
        <w:t xml:space="preserve"> </w:t>
      </w:r>
      <w:r w:rsidRPr="00B63177">
        <w:rPr>
          <w:rFonts w:ascii="Times New Roman" w:hAnsi="Times New Roman" w:cs="Times New Roman"/>
          <w:sz w:val="24"/>
          <w:szCs w:val="24"/>
        </w:rPr>
        <w:t>festyn rodzinny dożynkowy.</w:t>
      </w:r>
    </w:p>
    <w:p w:rsidR="004956CE" w:rsidRDefault="004956CE" w:rsidP="00B63177">
      <w:pPr>
        <w:spacing w:after="0"/>
        <w:jc w:val="both"/>
        <w:rPr>
          <w:rFonts w:ascii="Times New Roman" w:hAnsi="Times New Roman" w:cs="Times New Roman"/>
          <w:sz w:val="24"/>
          <w:szCs w:val="24"/>
        </w:rPr>
      </w:pPr>
    </w:p>
    <w:p w:rsidR="00CF06A0" w:rsidRPr="00E65CF8" w:rsidRDefault="00CF06A0" w:rsidP="00CF06A0">
      <w:pPr>
        <w:pStyle w:val="Bezodstpw"/>
        <w:jc w:val="both"/>
        <w:rPr>
          <w:b/>
          <w:color w:val="000000"/>
        </w:rPr>
      </w:pPr>
      <w:r>
        <w:rPr>
          <w:b/>
          <w:color w:val="000000"/>
        </w:rPr>
        <w:t xml:space="preserve">DOCHODY I WYDATKI W ZAKRESIE: </w:t>
      </w:r>
      <w:r w:rsidRPr="00E65CF8">
        <w:rPr>
          <w:b/>
          <w:color w:val="000000"/>
        </w:rPr>
        <w:t>Kultura i ochrona dziedzictwa narodowego</w:t>
      </w:r>
      <w:r w:rsidR="006270AF">
        <w:rPr>
          <w:b/>
          <w:color w:val="000000"/>
        </w:rPr>
        <w:t xml:space="preserve"> oraz </w:t>
      </w:r>
      <w:r w:rsidR="006270AF" w:rsidRPr="00E65CF8">
        <w:rPr>
          <w:b/>
          <w:color w:val="000000"/>
        </w:rPr>
        <w:t>Kultura fizyczna</w:t>
      </w:r>
    </w:p>
    <w:p w:rsidR="006270AF" w:rsidRPr="006270AF" w:rsidRDefault="006270AF" w:rsidP="006270AF">
      <w:pPr>
        <w:spacing w:after="0" w:line="240" w:lineRule="auto"/>
        <w:ind w:right="-25"/>
        <w:jc w:val="both"/>
        <w:rPr>
          <w:rFonts w:ascii="Times New Roman" w:eastAsia="Times New Roman" w:hAnsi="Times New Roman" w:cs="Times New Roman"/>
          <w:color w:val="000000"/>
          <w:sz w:val="24"/>
          <w:szCs w:val="24"/>
          <w:lang w:eastAsia="pl-PL"/>
        </w:rPr>
      </w:pPr>
    </w:p>
    <w:p w:rsidR="006270AF" w:rsidRPr="006270AF" w:rsidRDefault="006270AF" w:rsidP="006270AF">
      <w:pPr>
        <w:spacing w:after="0" w:line="240" w:lineRule="auto"/>
        <w:ind w:right="-25" w:firstLine="360"/>
        <w:jc w:val="both"/>
        <w:rPr>
          <w:rFonts w:ascii="Times New Roman" w:eastAsia="Times New Roman" w:hAnsi="Times New Roman" w:cs="Times New Roman"/>
          <w:color w:val="000000"/>
          <w:sz w:val="24"/>
          <w:szCs w:val="24"/>
          <w:lang w:eastAsia="pl-PL"/>
        </w:rPr>
      </w:pPr>
      <w:r w:rsidRPr="006270AF">
        <w:rPr>
          <w:rFonts w:ascii="Times New Roman" w:eastAsia="Times New Roman" w:hAnsi="Times New Roman" w:cs="Times New Roman"/>
          <w:color w:val="000000"/>
          <w:sz w:val="24"/>
          <w:szCs w:val="24"/>
          <w:lang w:eastAsia="pl-PL"/>
        </w:rPr>
        <w:t xml:space="preserve"> </w:t>
      </w:r>
      <w:r>
        <w:rPr>
          <w:rFonts w:ascii="Times New Roman" w:eastAsia="Times New Roman" w:hAnsi="Times New Roman" w:cs="Times New Roman"/>
          <w:color w:val="000000"/>
          <w:sz w:val="24"/>
          <w:szCs w:val="24"/>
          <w:lang w:eastAsia="pl-PL"/>
        </w:rPr>
        <w:t>W</w:t>
      </w:r>
      <w:r w:rsidRPr="006270AF">
        <w:rPr>
          <w:rFonts w:ascii="Times New Roman" w:eastAsia="Times New Roman" w:hAnsi="Times New Roman" w:cs="Times New Roman"/>
          <w:color w:val="000000"/>
          <w:sz w:val="24"/>
          <w:szCs w:val="24"/>
          <w:lang w:eastAsia="pl-PL"/>
        </w:rPr>
        <w:t xml:space="preserve"> dziale </w:t>
      </w:r>
      <w:r w:rsidRPr="006270AF">
        <w:rPr>
          <w:rFonts w:ascii="Times New Roman" w:hAnsi="Times New Roman" w:cs="Times New Roman"/>
          <w:b/>
          <w:color w:val="000000"/>
        </w:rPr>
        <w:t>Kultura i ochrona dziedzictwa narodowego</w:t>
      </w:r>
      <w:r>
        <w:rPr>
          <w:b/>
          <w:color w:val="000000"/>
        </w:rPr>
        <w:t xml:space="preserve"> </w:t>
      </w:r>
      <w:r w:rsidRPr="006270AF">
        <w:rPr>
          <w:rFonts w:ascii="Times New Roman" w:eastAsia="Times New Roman" w:hAnsi="Times New Roman" w:cs="Times New Roman"/>
          <w:color w:val="000000"/>
          <w:sz w:val="24"/>
          <w:szCs w:val="24"/>
          <w:lang w:eastAsia="pl-PL"/>
        </w:rPr>
        <w:t>dochody wykonane w kwocie 10 000,00 zł. pochodzą z otrzymanej</w:t>
      </w:r>
      <w:r>
        <w:rPr>
          <w:rFonts w:ascii="Times New Roman" w:eastAsia="Times New Roman" w:hAnsi="Times New Roman" w:cs="Times New Roman"/>
          <w:color w:val="000000"/>
          <w:sz w:val="24"/>
          <w:szCs w:val="24"/>
          <w:lang w:eastAsia="pl-PL"/>
        </w:rPr>
        <w:t xml:space="preserve"> </w:t>
      </w:r>
      <w:r w:rsidRPr="006270AF">
        <w:rPr>
          <w:rFonts w:ascii="Times New Roman" w:eastAsia="Times New Roman" w:hAnsi="Times New Roman" w:cs="Times New Roman"/>
          <w:bCs/>
          <w:color w:val="000000"/>
          <w:sz w:val="24"/>
          <w:szCs w:val="24"/>
          <w:lang w:eastAsia="ar-SA"/>
        </w:rPr>
        <w:t>dotacji w</w:t>
      </w:r>
      <w:r w:rsidRPr="006270AF">
        <w:rPr>
          <w:rFonts w:ascii="Times New Roman" w:eastAsia="Times New Roman" w:hAnsi="Times New Roman" w:cs="Times New Roman"/>
          <w:b/>
          <w:bCs/>
          <w:color w:val="000000"/>
          <w:sz w:val="24"/>
          <w:szCs w:val="24"/>
          <w:lang w:eastAsia="ar-SA"/>
        </w:rPr>
        <w:t xml:space="preserve"> </w:t>
      </w:r>
      <w:r w:rsidRPr="006270AF">
        <w:rPr>
          <w:rFonts w:ascii="Times New Roman" w:eastAsia="Times New Roman" w:hAnsi="Times New Roman" w:cs="Times New Roman"/>
          <w:color w:val="000000"/>
          <w:sz w:val="24"/>
          <w:szCs w:val="24"/>
          <w:lang w:eastAsia="pl-PL"/>
        </w:rPr>
        <w:t>kwocie 10 000,00 zł, na realizację zadania  "Modernizacja budynku gminnego na potrzeby mieszkańców</w:t>
      </w:r>
      <w:r>
        <w:rPr>
          <w:rFonts w:ascii="Times New Roman" w:eastAsia="Times New Roman" w:hAnsi="Times New Roman" w:cs="Times New Roman"/>
          <w:color w:val="000000"/>
          <w:sz w:val="24"/>
          <w:szCs w:val="24"/>
          <w:lang w:eastAsia="pl-PL"/>
        </w:rPr>
        <w:t>”</w:t>
      </w:r>
      <w:r w:rsidRPr="006270AF">
        <w:rPr>
          <w:rFonts w:ascii="Times New Roman" w:eastAsia="Times New Roman" w:hAnsi="Times New Roman" w:cs="Times New Roman"/>
          <w:color w:val="000000"/>
          <w:sz w:val="24"/>
          <w:szCs w:val="24"/>
          <w:lang w:eastAsia="pl-PL"/>
        </w:rPr>
        <w:t xml:space="preserve">, zadanie realizowane ze środków finansowych Województwa Mazowieckiego w ramach „Mazowieckiego Instrumentu Aktywizacji Sołectw MAZOWSZE 2019”.  </w:t>
      </w:r>
    </w:p>
    <w:p w:rsidR="006270AF" w:rsidRPr="006270AF" w:rsidRDefault="006270AF" w:rsidP="00BE76A1">
      <w:pPr>
        <w:spacing w:after="0" w:line="240" w:lineRule="auto"/>
        <w:jc w:val="both"/>
        <w:rPr>
          <w:rFonts w:ascii="Times New Roman" w:eastAsia="Times New Roman" w:hAnsi="Times New Roman" w:cs="Times New Roman"/>
          <w:b/>
          <w:color w:val="000000"/>
          <w:sz w:val="24"/>
          <w:szCs w:val="24"/>
          <w:lang w:eastAsia="ar-SA"/>
        </w:rPr>
      </w:pPr>
      <w:r w:rsidRPr="006270AF">
        <w:rPr>
          <w:rFonts w:ascii="Times New Roman" w:eastAsia="Times New Roman" w:hAnsi="Times New Roman" w:cs="Times New Roman"/>
          <w:color w:val="000000"/>
          <w:sz w:val="24"/>
          <w:szCs w:val="24"/>
          <w:lang w:eastAsia="pl-PL"/>
        </w:rPr>
        <w:t xml:space="preserve">  </w:t>
      </w:r>
      <w:r w:rsidRPr="006270AF">
        <w:rPr>
          <w:rFonts w:ascii="Times New Roman" w:eastAsia="Times New Roman" w:hAnsi="Times New Roman" w:cs="Times New Roman"/>
          <w:b/>
          <w:color w:val="000000"/>
          <w:sz w:val="24"/>
          <w:szCs w:val="24"/>
          <w:lang w:eastAsia="ar-SA"/>
        </w:rPr>
        <w:t xml:space="preserve">    </w:t>
      </w:r>
      <w:r w:rsidRPr="006270AF">
        <w:rPr>
          <w:rFonts w:ascii="Times New Roman" w:eastAsia="Times New Roman" w:hAnsi="Times New Roman" w:cs="Times New Roman"/>
          <w:b/>
          <w:color w:val="000000"/>
          <w:sz w:val="24"/>
          <w:szCs w:val="24"/>
          <w:lang w:eastAsia="ar-SA"/>
        </w:rPr>
        <w:tab/>
      </w:r>
    </w:p>
    <w:p w:rsidR="00BE76A1" w:rsidRDefault="006270AF" w:rsidP="006270AF">
      <w:pPr>
        <w:spacing w:after="0" w:line="240" w:lineRule="auto"/>
        <w:ind w:firstLine="360"/>
        <w:jc w:val="both"/>
        <w:rPr>
          <w:rFonts w:ascii="Times New Roman" w:eastAsia="Times New Roman" w:hAnsi="Times New Roman" w:cs="Times New Roman"/>
          <w:color w:val="000000"/>
          <w:kern w:val="1"/>
          <w:sz w:val="24"/>
          <w:szCs w:val="24"/>
          <w:lang w:eastAsia="ar-SA"/>
        </w:rPr>
      </w:pPr>
      <w:r w:rsidRPr="006270AF">
        <w:rPr>
          <w:rFonts w:ascii="Times New Roman" w:eastAsia="Times New Roman" w:hAnsi="Times New Roman" w:cs="Times New Roman"/>
          <w:color w:val="000000"/>
          <w:kern w:val="1"/>
          <w:sz w:val="24"/>
          <w:szCs w:val="24"/>
          <w:lang w:eastAsia="ar-SA"/>
        </w:rPr>
        <w:t xml:space="preserve">W dziale </w:t>
      </w:r>
      <w:r w:rsidR="00BE76A1" w:rsidRPr="006270AF">
        <w:rPr>
          <w:rFonts w:ascii="Times New Roman" w:eastAsia="Times New Roman" w:hAnsi="Times New Roman" w:cs="Times New Roman"/>
          <w:b/>
          <w:color w:val="000000"/>
          <w:sz w:val="24"/>
          <w:szCs w:val="24"/>
          <w:lang w:eastAsia="ar-SA"/>
        </w:rPr>
        <w:t>Kultura fizyczna</w:t>
      </w:r>
      <w:r w:rsidR="00BE76A1" w:rsidRPr="006270AF">
        <w:rPr>
          <w:rFonts w:ascii="Times New Roman" w:eastAsia="Times New Roman" w:hAnsi="Times New Roman" w:cs="Times New Roman"/>
          <w:color w:val="000000"/>
          <w:kern w:val="1"/>
          <w:sz w:val="24"/>
          <w:szCs w:val="24"/>
          <w:lang w:eastAsia="ar-SA"/>
        </w:rPr>
        <w:t xml:space="preserve"> </w:t>
      </w:r>
      <w:r w:rsidRPr="006270AF">
        <w:rPr>
          <w:rFonts w:ascii="Times New Roman" w:eastAsia="Times New Roman" w:hAnsi="Times New Roman" w:cs="Times New Roman"/>
          <w:color w:val="000000"/>
          <w:kern w:val="1"/>
          <w:sz w:val="24"/>
          <w:szCs w:val="24"/>
          <w:lang w:eastAsia="ar-SA"/>
        </w:rPr>
        <w:t>dochody pochodzą z</w:t>
      </w:r>
      <w:r w:rsidR="00BE76A1">
        <w:rPr>
          <w:rFonts w:ascii="Times New Roman" w:eastAsia="Times New Roman" w:hAnsi="Times New Roman" w:cs="Times New Roman"/>
          <w:color w:val="000000"/>
          <w:kern w:val="1"/>
          <w:sz w:val="24"/>
          <w:szCs w:val="24"/>
          <w:lang w:eastAsia="ar-SA"/>
        </w:rPr>
        <w:t>:</w:t>
      </w:r>
    </w:p>
    <w:p w:rsidR="00BE76A1" w:rsidRDefault="00BE76A1" w:rsidP="00BE76A1">
      <w:pPr>
        <w:spacing w:after="0" w:line="240"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kern w:val="1"/>
          <w:sz w:val="24"/>
          <w:szCs w:val="24"/>
          <w:lang w:eastAsia="ar-SA"/>
        </w:rPr>
        <w:t>-</w:t>
      </w:r>
      <w:r w:rsidR="006270AF" w:rsidRPr="006270AF">
        <w:rPr>
          <w:rFonts w:ascii="Times New Roman" w:eastAsia="Times New Roman" w:hAnsi="Times New Roman" w:cs="Times New Roman"/>
          <w:color w:val="000000"/>
          <w:kern w:val="1"/>
          <w:sz w:val="24"/>
          <w:szCs w:val="24"/>
          <w:lang w:eastAsia="ar-SA"/>
        </w:rPr>
        <w:t xml:space="preserve"> </w:t>
      </w:r>
      <w:r w:rsidR="006270AF" w:rsidRPr="006270AF">
        <w:rPr>
          <w:rFonts w:ascii="Times New Roman" w:eastAsia="Times New Roman" w:hAnsi="Times New Roman" w:cs="Times New Roman"/>
          <w:color w:val="000000"/>
          <w:sz w:val="24"/>
          <w:szCs w:val="24"/>
          <w:lang w:eastAsia="pl-PL"/>
        </w:rPr>
        <w:t>dotacji w kwocie 55 674,00 zł, otrzymanej na remont ogrodzenia oraz trybun na boisku sportowym w miejscowości Stromiec</w:t>
      </w:r>
      <w:r>
        <w:rPr>
          <w:rFonts w:ascii="Times New Roman" w:eastAsia="Times New Roman" w:hAnsi="Times New Roman" w:cs="Times New Roman"/>
          <w:color w:val="000000"/>
          <w:sz w:val="24"/>
          <w:szCs w:val="24"/>
          <w:lang w:eastAsia="pl-PL"/>
        </w:rPr>
        <w:t xml:space="preserve">. Otrzymana dotacja </w:t>
      </w:r>
      <w:r w:rsidR="006270AF" w:rsidRPr="006270AF">
        <w:rPr>
          <w:rFonts w:ascii="Times New Roman" w:eastAsia="Times New Roman" w:hAnsi="Times New Roman" w:cs="Times New Roman"/>
          <w:color w:val="000000"/>
          <w:sz w:val="24"/>
          <w:szCs w:val="24"/>
          <w:lang w:eastAsia="pl-PL"/>
        </w:rPr>
        <w:t>w ramach operacji „Rozwój infrastru</w:t>
      </w:r>
      <w:r>
        <w:rPr>
          <w:rFonts w:ascii="Times New Roman" w:eastAsia="Times New Roman" w:hAnsi="Times New Roman" w:cs="Times New Roman"/>
          <w:color w:val="000000"/>
          <w:sz w:val="24"/>
          <w:szCs w:val="24"/>
          <w:lang w:eastAsia="pl-PL"/>
        </w:rPr>
        <w:t xml:space="preserve">ktury </w:t>
      </w:r>
      <w:r w:rsidR="006270AF" w:rsidRPr="006270AF">
        <w:rPr>
          <w:rFonts w:ascii="Times New Roman" w:eastAsia="Times New Roman" w:hAnsi="Times New Roman" w:cs="Times New Roman"/>
          <w:color w:val="000000"/>
          <w:sz w:val="24"/>
          <w:szCs w:val="24"/>
          <w:lang w:eastAsia="pl-PL"/>
        </w:rPr>
        <w:t>tu</w:t>
      </w:r>
      <w:r>
        <w:rPr>
          <w:rFonts w:ascii="Times New Roman" w:eastAsia="Times New Roman" w:hAnsi="Times New Roman" w:cs="Times New Roman"/>
          <w:color w:val="000000"/>
          <w:sz w:val="24"/>
          <w:szCs w:val="24"/>
          <w:lang w:eastAsia="pl-PL"/>
        </w:rPr>
        <w:t>rystyczno-rekreacyjno-sportowej w</w:t>
      </w:r>
      <w:r w:rsidR="006270AF" w:rsidRPr="006270AF">
        <w:rPr>
          <w:rFonts w:ascii="Times New Roman" w:eastAsia="Times New Roman" w:hAnsi="Times New Roman" w:cs="Times New Roman"/>
          <w:color w:val="000000"/>
          <w:sz w:val="24"/>
          <w:szCs w:val="24"/>
          <w:lang w:eastAsia="pl-PL"/>
        </w:rPr>
        <w:t xml:space="preserve"> miejscowości Stromiec” współfinansowana jest ze środków Europejskiego Funduszu Rolnego na rzecz Rozwoju Obszarów Wiejskich w ramach Programu Rozwoju Obszarów Wiejskich na lata 2014-2020”. Dofinansowanie zgodnie z zawartą umową Nr 01331-6935-UM0712159/18  z dnia 8 maja 2019r wynosi 63,63 % kosztów kwalifikowanych. </w:t>
      </w:r>
    </w:p>
    <w:p w:rsidR="00BE76A1" w:rsidRDefault="00BE76A1" w:rsidP="006270AF">
      <w:pPr>
        <w:suppressAutoHyphens/>
        <w:spacing w:after="0" w:line="240" w:lineRule="auto"/>
        <w:jc w:val="both"/>
        <w:rPr>
          <w:rFonts w:ascii="Times New Roman" w:eastAsia="Times New Roman" w:hAnsi="Times New Roman" w:cs="Times New Roman"/>
          <w:color w:val="000000"/>
          <w:sz w:val="24"/>
          <w:szCs w:val="24"/>
          <w:lang w:eastAsia="pl-PL"/>
        </w:rPr>
      </w:pPr>
    </w:p>
    <w:p w:rsidR="006270AF" w:rsidRPr="006270AF" w:rsidRDefault="006270AF" w:rsidP="00BE76A1">
      <w:pPr>
        <w:spacing w:after="0" w:line="240" w:lineRule="auto"/>
        <w:jc w:val="both"/>
        <w:rPr>
          <w:rFonts w:ascii="Times New Roman" w:eastAsia="Times New Roman" w:hAnsi="Times New Roman" w:cs="Times New Roman"/>
          <w:color w:val="000000"/>
          <w:sz w:val="24"/>
          <w:szCs w:val="24"/>
          <w:lang w:eastAsia="pl-PL"/>
        </w:rPr>
      </w:pPr>
      <w:r w:rsidRPr="006270AF">
        <w:rPr>
          <w:rFonts w:ascii="Times New Roman" w:eastAsia="Times New Roman" w:hAnsi="Times New Roman" w:cs="Times New Roman"/>
          <w:color w:val="000000"/>
          <w:sz w:val="24"/>
          <w:szCs w:val="24"/>
          <w:lang w:eastAsia="ar-SA"/>
        </w:rPr>
        <w:t xml:space="preserve">- dotacji </w:t>
      </w:r>
      <w:r w:rsidRPr="006270AF">
        <w:rPr>
          <w:rFonts w:ascii="Times New Roman" w:eastAsia="Times New Roman" w:hAnsi="Times New Roman" w:cs="Times New Roman"/>
          <w:color w:val="000000"/>
          <w:sz w:val="24"/>
          <w:szCs w:val="24"/>
          <w:lang w:eastAsia="pl-PL"/>
        </w:rPr>
        <w:t xml:space="preserve">w kwocie 11 928,43 zł, otrzymanej na realizację zadania inwestycyjnego „Wykonanie utwardzenia placu kostką brukową na terenie gminnym przyległym do boiska w miejscowości Stromiec”. Otrzymana dotacja  w ramach operacji „Rozwój infrastruktury turystyczno-rekreacyjno-sportowej w miejscowości Stromiec” współfinansowana jest ze środków Europejskiego Funduszu Rolnego na rzecz Rozwoju Obszarów Wiejskich w ramach Programu Rozwoju Obszarów Wiejskich na lata 2014-2020”. Dofinansowanie zgodnie z zawartą umową Nr 01331-6935-UM0712159/18  z dnia 8 maja 2019r wynosi 63,63 % kosztów kwalifikowanych.        </w:t>
      </w:r>
    </w:p>
    <w:p w:rsidR="006270AF" w:rsidRPr="006270AF" w:rsidRDefault="006270AF" w:rsidP="006270AF">
      <w:pPr>
        <w:suppressAutoHyphens/>
        <w:spacing w:after="0" w:line="240" w:lineRule="auto"/>
        <w:jc w:val="both"/>
        <w:rPr>
          <w:rFonts w:ascii="Times New Roman" w:eastAsia="Times New Roman" w:hAnsi="Times New Roman" w:cs="Times New Roman"/>
          <w:color w:val="000000"/>
          <w:sz w:val="24"/>
          <w:szCs w:val="24"/>
          <w:lang w:eastAsia="ar-SA"/>
        </w:rPr>
      </w:pPr>
    </w:p>
    <w:p w:rsidR="00CA38F1" w:rsidRDefault="006270AF" w:rsidP="006270AF">
      <w:pPr>
        <w:suppressAutoHyphens/>
        <w:spacing w:after="0" w:line="240" w:lineRule="auto"/>
        <w:jc w:val="both"/>
        <w:rPr>
          <w:rFonts w:ascii="Times New Roman" w:eastAsia="Times New Roman" w:hAnsi="Times New Roman" w:cs="Times New Roman"/>
          <w:color w:val="000000"/>
          <w:sz w:val="24"/>
          <w:szCs w:val="24"/>
          <w:lang w:eastAsia="ar-SA"/>
        </w:rPr>
      </w:pPr>
      <w:r w:rsidRPr="006270AF">
        <w:rPr>
          <w:rFonts w:ascii="Times New Roman" w:eastAsia="Times New Roman" w:hAnsi="Times New Roman" w:cs="Times New Roman"/>
          <w:color w:val="000000"/>
          <w:sz w:val="24"/>
          <w:szCs w:val="24"/>
          <w:lang w:eastAsia="ar-SA"/>
        </w:rPr>
        <w:t xml:space="preserve">- dotacji w kwocie 49 058,45 zł otrzymanej z Ministerstwa Sportu i Turystyki </w:t>
      </w:r>
      <w:r w:rsidR="00BE76A1">
        <w:rPr>
          <w:rFonts w:ascii="Times New Roman" w:eastAsia="Times New Roman" w:hAnsi="Times New Roman" w:cs="Times New Roman"/>
          <w:color w:val="000000"/>
          <w:sz w:val="24"/>
          <w:szCs w:val="24"/>
          <w:lang w:eastAsia="ar-SA"/>
        </w:rPr>
        <w:t>(</w:t>
      </w:r>
      <w:r w:rsidRPr="006270AF">
        <w:rPr>
          <w:rFonts w:ascii="Times New Roman" w:eastAsia="Times New Roman" w:hAnsi="Times New Roman" w:cs="Times New Roman"/>
          <w:color w:val="000000"/>
          <w:sz w:val="24"/>
          <w:szCs w:val="24"/>
          <w:lang w:eastAsia="ar-SA"/>
        </w:rPr>
        <w:t xml:space="preserve">Umowa Nr 2019/0721/6546/SubA/DIS/OSA z dnia 04.10.2019r,) w ramach programu Rozwoju Małej Infrastruktury Sportowo-Rekreacyjnej o Charakterze Wielopokoleniowym – Otwarte Strefy Aktywności (OSA) Edycja 2019 na realizację zadania „ Budowa Otwartej Strefy Aktywności: wariant podstawowy – 1 obiekt w miejscowości Podlesie Duże oraz 1 obiekt w miejscowości Ksawerów Stary.  </w:t>
      </w:r>
    </w:p>
    <w:p w:rsidR="00CA38F1" w:rsidRDefault="00CA38F1" w:rsidP="006270AF">
      <w:pPr>
        <w:suppressAutoHyphens/>
        <w:spacing w:after="0" w:line="240" w:lineRule="auto"/>
        <w:jc w:val="both"/>
        <w:rPr>
          <w:rFonts w:ascii="Times New Roman" w:eastAsia="Times New Roman" w:hAnsi="Times New Roman" w:cs="Times New Roman"/>
          <w:color w:val="000000"/>
          <w:sz w:val="24"/>
          <w:szCs w:val="24"/>
          <w:lang w:eastAsia="ar-SA"/>
        </w:rPr>
      </w:pPr>
    </w:p>
    <w:p w:rsidR="00CA38F1" w:rsidRPr="00CA38F1" w:rsidRDefault="00CA38F1" w:rsidP="00CA38F1">
      <w:pPr>
        <w:suppressAutoHyphens/>
        <w:spacing w:after="0" w:line="240" w:lineRule="auto"/>
        <w:jc w:val="both"/>
        <w:rPr>
          <w:rFonts w:ascii="Times New Roman" w:eastAsia="Times New Roman" w:hAnsi="Times New Roman" w:cs="Times New Roman"/>
          <w:bCs/>
          <w:color w:val="000000"/>
          <w:sz w:val="24"/>
          <w:szCs w:val="24"/>
          <w:lang w:eastAsia="pl-PL"/>
        </w:rPr>
      </w:pPr>
      <w:r w:rsidRPr="00CA38F1">
        <w:rPr>
          <w:rFonts w:ascii="Times New Roman" w:eastAsia="Times New Roman" w:hAnsi="Times New Roman" w:cs="Times New Roman"/>
          <w:color w:val="000000"/>
          <w:sz w:val="24"/>
          <w:szCs w:val="24"/>
          <w:lang w:eastAsia="ar-SA"/>
        </w:rPr>
        <w:t xml:space="preserve">W dziale tym wydatki bieżące w kwocie 70 842,93 zł, poniesiono na prowadzenie działalności kulturalnej w ramach, której zorganizowano między innymi spotkanie z kobietami z okazji „Dnia Kobiet”, festyn z okazji „Dnia Dziecka”, festyn dożynkowy oraz inne działania kulturalne.  </w:t>
      </w:r>
    </w:p>
    <w:p w:rsidR="00CA38F1" w:rsidRPr="00CA38F1" w:rsidRDefault="00CA38F1" w:rsidP="00CA38F1">
      <w:pPr>
        <w:spacing w:after="0" w:line="240" w:lineRule="auto"/>
        <w:ind w:firstLine="708"/>
        <w:jc w:val="both"/>
        <w:rPr>
          <w:rFonts w:ascii="Times New Roman" w:eastAsia="Times New Roman" w:hAnsi="Times New Roman" w:cs="Times New Roman"/>
          <w:bCs/>
          <w:color w:val="000000"/>
          <w:sz w:val="24"/>
          <w:szCs w:val="24"/>
          <w:lang w:eastAsia="ar-SA"/>
        </w:rPr>
      </w:pPr>
    </w:p>
    <w:p w:rsidR="00CA38F1" w:rsidRPr="00CA38F1" w:rsidRDefault="00CA38F1" w:rsidP="00CA38F1">
      <w:pPr>
        <w:spacing w:after="0" w:line="240" w:lineRule="auto"/>
        <w:ind w:firstLine="708"/>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Poniesiono wydatki na prowadzenie świetlicy wiejskiej w Dobieszynie w kwocie 28 903,96 zł (w tym: koszty płacowe i pochodne wyniosły 19 672,80 zł, zakup energii 7 070,26 zł, pozostałe wydatki w tym materiały wyniosły 2 160,90 zł.</w:t>
      </w:r>
      <w:r>
        <w:rPr>
          <w:rFonts w:ascii="Times New Roman" w:eastAsia="Times New Roman" w:hAnsi="Times New Roman" w:cs="Times New Roman"/>
          <w:bCs/>
          <w:color w:val="000000"/>
          <w:sz w:val="24"/>
          <w:szCs w:val="24"/>
          <w:lang w:eastAsia="ar-SA"/>
        </w:rPr>
        <w:t>)</w:t>
      </w:r>
      <w:r w:rsidRPr="00CA38F1">
        <w:rPr>
          <w:rFonts w:ascii="Times New Roman" w:eastAsia="Times New Roman" w:hAnsi="Times New Roman" w:cs="Times New Roman"/>
          <w:bCs/>
          <w:color w:val="000000"/>
          <w:sz w:val="24"/>
          <w:szCs w:val="24"/>
          <w:lang w:eastAsia="ar-SA"/>
        </w:rPr>
        <w:t xml:space="preserve"> </w:t>
      </w:r>
    </w:p>
    <w:p w:rsidR="00CA38F1" w:rsidRPr="00CA38F1" w:rsidRDefault="00CA38F1" w:rsidP="00CA38F1">
      <w:pPr>
        <w:spacing w:after="0" w:line="240" w:lineRule="auto"/>
        <w:ind w:firstLine="708"/>
        <w:jc w:val="both"/>
        <w:rPr>
          <w:rFonts w:ascii="Times New Roman" w:eastAsia="Times New Roman" w:hAnsi="Times New Roman" w:cs="Times New Roman"/>
          <w:color w:val="000000"/>
          <w:sz w:val="24"/>
          <w:szCs w:val="24"/>
          <w:lang w:eastAsia="pl-PL"/>
        </w:rPr>
      </w:pPr>
    </w:p>
    <w:p w:rsidR="00CA38F1" w:rsidRDefault="00CA38F1" w:rsidP="00CA38F1">
      <w:pPr>
        <w:suppressAutoHyphens/>
        <w:spacing w:after="0" w:line="240" w:lineRule="auto"/>
        <w:ind w:firstLine="708"/>
        <w:jc w:val="both"/>
        <w:rPr>
          <w:rFonts w:ascii="Times New Roman" w:eastAsia="Times New Roman" w:hAnsi="Times New Roman" w:cs="Times New Roman"/>
          <w:color w:val="000000"/>
          <w:sz w:val="24"/>
          <w:szCs w:val="24"/>
          <w:lang w:eastAsia="ar-SA"/>
        </w:rPr>
      </w:pPr>
      <w:r w:rsidRPr="00CA38F1">
        <w:rPr>
          <w:rFonts w:ascii="Times New Roman" w:eastAsia="Times New Roman" w:hAnsi="Times New Roman" w:cs="Times New Roman"/>
          <w:color w:val="000000"/>
          <w:sz w:val="24"/>
          <w:szCs w:val="24"/>
          <w:lang w:eastAsia="ar-SA"/>
        </w:rPr>
        <w:t>W tym dziale poniesiono również wydatki w formie dotacji dla Gminnej  Biblioteki Publicznej na działalność bieżącą w kwocie 187 000,00 zł.</w:t>
      </w:r>
    </w:p>
    <w:p w:rsidR="004956CE" w:rsidRDefault="004956CE" w:rsidP="00CA38F1">
      <w:pPr>
        <w:suppressAutoHyphens/>
        <w:spacing w:after="0" w:line="240" w:lineRule="auto"/>
        <w:ind w:firstLine="708"/>
        <w:jc w:val="both"/>
        <w:rPr>
          <w:rFonts w:ascii="Times New Roman" w:eastAsia="Times New Roman" w:hAnsi="Times New Roman" w:cs="Times New Roman"/>
          <w:color w:val="000000"/>
          <w:sz w:val="24"/>
          <w:szCs w:val="24"/>
          <w:lang w:eastAsia="ar-SA"/>
        </w:rPr>
      </w:pPr>
    </w:p>
    <w:p w:rsidR="00CF06A0" w:rsidRDefault="0049236B" w:rsidP="00CF06A0">
      <w:pPr>
        <w:pBdr>
          <w:bottom w:val="single" w:sz="6" w:space="1" w:color="auto"/>
        </w:pBdr>
        <w:spacing w:after="0" w:line="276" w:lineRule="auto"/>
        <w:jc w:val="both"/>
        <w:rPr>
          <w:rFonts w:ascii="Times New Roman" w:eastAsia="Times New Roman" w:hAnsi="Times New Roman"/>
          <w:b/>
          <w:bCs/>
          <w:sz w:val="24"/>
          <w:szCs w:val="24"/>
          <w:lang w:eastAsia="pl-PL"/>
        </w:rPr>
      </w:pPr>
      <w:r>
        <w:rPr>
          <w:rFonts w:ascii="Times New Roman" w:eastAsia="Times New Roman" w:hAnsi="Times New Roman"/>
          <w:b/>
          <w:bCs/>
          <w:sz w:val="24"/>
          <w:szCs w:val="24"/>
          <w:lang w:eastAsia="pl-PL"/>
        </w:rPr>
        <w:t xml:space="preserve">IV. </w:t>
      </w:r>
      <w:r w:rsidR="00CF06A0" w:rsidRPr="00CF06A0">
        <w:rPr>
          <w:rFonts w:ascii="Times New Roman" w:eastAsia="Times New Roman" w:hAnsi="Times New Roman"/>
          <w:b/>
          <w:bCs/>
          <w:sz w:val="24"/>
          <w:szCs w:val="24"/>
          <w:lang w:eastAsia="pl-PL"/>
        </w:rPr>
        <w:t>POMOC SPOŁECZNA</w:t>
      </w:r>
    </w:p>
    <w:p w:rsidR="00CF06A0" w:rsidRPr="00CF06A0" w:rsidRDefault="00CF06A0" w:rsidP="00CF06A0">
      <w:pPr>
        <w:spacing w:after="0" w:line="360" w:lineRule="auto"/>
        <w:jc w:val="both"/>
        <w:rPr>
          <w:rFonts w:ascii="Times New Roman" w:eastAsia="Times New Roman" w:hAnsi="Times New Roman"/>
          <w:bCs/>
          <w:sz w:val="24"/>
          <w:szCs w:val="24"/>
          <w:lang w:eastAsia="pl-PL"/>
        </w:rPr>
      </w:pPr>
      <w:r w:rsidRPr="00CF06A0">
        <w:rPr>
          <w:rFonts w:ascii="Times New Roman" w:eastAsia="Times New Roman" w:hAnsi="Times New Roman"/>
          <w:bCs/>
          <w:sz w:val="24"/>
          <w:szCs w:val="24"/>
          <w:lang w:eastAsia="pl-PL"/>
        </w:rPr>
        <w:t xml:space="preserve">Pomoc społeczna jest instytucją polityki społecznej państwa, mającą na celu umożliwienie osobom i rodzinom przezwyciężanie trudnych sytuacji życiowych, których nie są one w stanie pokonać, wykorzystując własne uprawnienia, zasoby i możliwości. Realizacją zadań wynikających z ustawy o pomocy społecznej zajmuje się Gminny Ośrodek Pomocy Społecznej w Stromcu.  Podstawową działalność jednostki stanowi realizacja zadań własnych i zleconych gminie wynikająca z ustawy o pomocy społecznej, w szczególności pomoc społeczna polega na przyznawaniu i wypłacaniu przewidzianych ustawą świadczeń, i szeroko rozumianej pracy socjalnej. W ramach ustawy o pomocy społecznej GOPS udziela pomocy w formie świadczeń pieniężnych i niepieniężnych, w tym m.in.: przyznawanie i wypłacanie zasiłków stałych, celowych i okresowych, udzielanie schronienia, przyznawanie posiłku i niezbędnego ubrania, opłacanie składek na ubezpieczenie zdrowotne i społeczne, organizowanie i świadczenie usług opiekuńczych i specjalistycznych usług opiekuńczych, dożywianie dzieci, sprawianie pogrzebu, umieszczanie i opłacanie pobytu osób w domu pomocy społecznej, przyznawanie i wypłacanie zasiłków celowych na pokrycie kosztów powstałych w wyniku klęski żywiołowej. Dodatkową działalność stanowią zadania zlecone gminie, które na podstawie upoważnień i pełnomocnictw przewidzianych w ustawach są przekazane do realizacji gminnej jednostce pomocy społecznej. Należy do nich realizacja zadań związanych z wypłatą: </w:t>
      </w:r>
    </w:p>
    <w:p w:rsidR="00CF06A0" w:rsidRPr="00CF06A0" w:rsidRDefault="00CF06A0" w:rsidP="00CF06A0">
      <w:pPr>
        <w:spacing w:after="0" w:line="360" w:lineRule="auto"/>
        <w:jc w:val="both"/>
        <w:rPr>
          <w:rFonts w:ascii="Times New Roman" w:eastAsia="Times New Roman" w:hAnsi="Times New Roman"/>
          <w:bCs/>
          <w:sz w:val="24"/>
          <w:szCs w:val="24"/>
          <w:lang w:eastAsia="pl-PL"/>
        </w:rPr>
      </w:pPr>
      <w:r w:rsidRPr="00CF06A0">
        <w:rPr>
          <w:rFonts w:ascii="Times New Roman" w:eastAsia="Times New Roman" w:hAnsi="Times New Roman"/>
          <w:bCs/>
          <w:sz w:val="24"/>
          <w:szCs w:val="24"/>
          <w:lang w:eastAsia="pl-PL"/>
        </w:rPr>
        <w:t xml:space="preserve">1) świadczeń rodzinnych (w tym: zasiłki rodzinne i dodatki do zasiłków rodzinnych, jednorazowa zapomoga z tytułu urodzenia się dziecka, zasiłki pielęgnacyjne, świadczenia pielęgnacyjne, specjalne zasiłki opiekuńcze, zasiłki dla opiekuna, świadczenia rodzicielskie, składki na ubezpieczenie społeczne i zdrowotne); </w:t>
      </w:r>
    </w:p>
    <w:p w:rsidR="00CF06A0" w:rsidRPr="00CF06A0" w:rsidRDefault="00CF06A0" w:rsidP="00CF06A0">
      <w:pPr>
        <w:spacing w:after="0" w:line="360" w:lineRule="auto"/>
        <w:jc w:val="both"/>
        <w:rPr>
          <w:rFonts w:ascii="Times New Roman" w:eastAsia="Times New Roman" w:hAnsi="Times New Roman"/>
          <w:bCs/>
          <w:sz w:val="24"/>
          <w:szCs w:val="24"/>
          <w:lang w:eastAsia="pl-PL"/>
        </w:rPr>
      </w:pPr>
      <w:r w:rsidRPr="00CF06A0">
        <w:rPr>
          <w:rFonts w:ascii="Times New Roman" w:eastAsia="Times New Roman" w:hAnsi="Times New Roman"/>
          <w:bCs/>
          <w:sz w:val="24"/>
          <w:szCs w:val="24"/>
          <w:lang w:eastAsia="pl-PL"/>
        </w:rPr>
        <w:t xml:space="preserve">2) świadczeń z Funduszu Alimentacyjnego; </w:t>
      </w:r>
    </w:p>
    <w:p w:rsidR="00CF06A0" w:rsidRPr="00CF06A0" w:rsidRDefault="00CF06A0" w:rsidP="00CF06A0">
      <w:pPr>
        <w:spacing w:after="0" w:line="360" w:lineRule="auto"/>
        <w:jc w:val="both"/>
        <w:rPr>
          <w:rFonts w:ascii="Times New Roman" w:eastAsia="Times New Roman" w:hAnsi="Times New Roman"/>
          <w:bCs/>
          <w:sz w:val="24"/>
          <w:szCs w:val="24"/>
          <w:lang w:eastAsia="pl-PL"/>
        </w:rPr>
      </w:pPr>
      <w:r w:rsidRPr="00CF06A0">
        <w:rPr>
          <w:rFonts w:ascii="Times New Roman" w:eastAsia="Times New Roman" w:hAnsi="Times New Roman"/>
          <w:bCs/>
          <w:sz w:val="24"/>
          <w:szCs w:val="24"/>
          <w:lang w:eastAsia="pl-PL"/>
        </w:rPr>
        <w:t>3) dodatków mieszkaniowych i energetycznych;</w:t>
      </w:r>
    </w:p>
    <w:p w:rsidR="00CF06A0" w:rsidRPr="00CF06A0" w:rsidRDefault="00CF06A0" w:rsidP="00CF06A0">
      <w:pPr>
        <w:spacing w:after="0" w:line="360" w:lineRule="auto"/>
        <w:jc w:val="both"/>
        <w:rPr>
          <w:rFonts w:ascii="Times New Roman" w:eastAsia="Times New Roman" w:hAnsi="Times New Roman"/>
          <w:bCs/>
          <w:sz w:val="24"/>
          <w:szCs w:val="24"/>
          <w:lang w:eastAsia="pl-PL"/>
        </w:rPr>
      </w:pPr>
      <w:r w:rsidRPr="00CF06A0">
        <w:rPr>
          <w:rFonts w:ascii="Times New Roman" w:eastAsia="Times New Roman" w:hAnsi="Times New Roman"/>
          <w:bCs/>
          <w:sz w:val="24"/>
          <w:szCs w:val="24"/>
          <w:lang w:eastAsia="pl-PL"/>
        </w:rPr>
        <w:t xml:space="preserve">4) świadczeń wychowawczych z Programu ,,Rodzina 500 plus’’; </w:t>
      </w:r>
    </w:p>
    <w:p w:rsidR="00CF06A0" w:rsidRPr="00CF06A0" w:rsidRDefault="00CF06A0" w:rsidP="00CF06A0">
      <w:pPr>
        <w:spacing w:after="0" w:line="360" w:lineRule="auto"/>
        <w:jc w:val="both"/>
        <w:rPr>
          <w:rFonts w:ascii="Times New Roman" w:eastAsia="Times New Roman" w:hAnsi="Times New Roman"/>
          <w:bCs/>
          <w:sz w:val="24"/>
          <w:szCs w:val="24"/>
          <w:lang w:eastAsia="pl-PL"/>
        </w:rPr>
      </w:pPr>
      <w:r w:rsidRPr="00CF06A0">
        <w:rPr>
          <w:rFonts w:ascii="Times New Roman" w:eastAsia="Times New Roman" w:hAnsi="Times New Roman"/>
          <w:bCs/>
          <w:sz w:val="24"/>
          <w:szCs w:val="24"/>
          <w:lang w:eastAsia="pl-PL"/>
        </w:rPr>
        <w:t xml:space="preserve">5) świadczeń w ramach ustawy o wsparciu kobiet w ciąży i ich rodzin "Za życiem"; </w:t>
      </w:r>
    </w:p>
    <w:p w:rsidR="00CF06A0" w:rsidRPr="00CF06A0" w:rsidRDefault="00CF06A0" w:rsidP="00CF06A0">
      <w:pPr>
        <w:spacing w:after="0" w:line="360" w:lineRule="auto"/>
        <w:jc w:val="both"/>
        <w:rPr>
          <w:rFonts w:ascii="Times New Roman" w:eastAsia="Times New Roman" w:hAnsi="Times New Roman"/>
          <w:bCs/>
          <w:sz w:val="24"/>
          <w:szCs w:val="24"/>
          <w:lang w:eastAsia="pl-PL"/>
        </w:rPr>
      </w:pPr>
      <w:r w:rsidRPr="00CF06A0">
        <w:rPr>
          <w:rFonts w:ascii="Times New Roman" w:eastAsia="Times New Roman" w:hAnsi="Times New Roman"/>
          <w:bCs/>
          <w:sz w:val="24"/>
          <w:szCs w:val="24"/>
          <w:lang w:eastAsia="pl-PL"/>
        </w:rPr>
        <w:t>6) realizacja programu rządowego ,,Dobry Start’’.</w:t>
      </w:r>
    </w:p>
    <w:p w:rsidR="004956CE" w:rsidRDefault="004956CE" w:rsidP="00CF06A0">
      <w:pPr>
        <w:jc w:val="both"/>
        <w:rPr>
          <w:rFonts w:ascii="Times New Roman" w:hAnsi="Times New Roman" w:cs="Times New Roman"/>
          <w:sz w:val="24"/>
          <w:szCs w:val="24"/>
        </w:rPr>
      </w:pPr>
    </w:p>
    <w:p w:rsidR="00CF06A0" w:rsidRPr="00CF06A0" w:rsidRDefault="00CF06A0" w:rsidP="00CF06A0">
      <w:pPr>
        <w:jc w:val="both"/>
        <w:rPr>
          <w:rFonts w:ascii="Times New Roman" w:hAnsi="Times New Roman" w:cs="Times New Roman"/>
          <w:sz w:val="24"/>
          <w:szCs w:val="24"/>
        </w:rPr>
      </w:pPr>
      <w:r w:rsidRPr="00CF06A0">
        <w:rPr>
          <w:rFonts w:ascii="Times New Roman" w:hAnsi="Times New Roman" w:cs="Times New Roman"/>
          <w:sz w:val="24"/>
          <w:szCs w:val="24"/>
        </w:rPr>
        <w:t>Dochody i wydatki GOPS w 2019 r.</w:t>
      </w:r>
    </w:p>
    <w:tbl>
      <w:tblPr>
        <w:tblStyle w:val="Tabela-Siatka1"/>
        <w:tblW w:w="0" w:type="auto"/>
        <w:tblLook w:val="04A0" w:firstRow="1" w:lastRow="0" w:firstColumn="1" w:lastColumn="0" w:noHBand="0" w:noVBand="1"/>
      </w:tblPr>
      <w:tblGrid>
        <w:gridCol w:w="3539"/>
        <w:gridCol w:w="3260"/>
      </w:tblGrid>
      <w:tr w:rsidR="00CF06A0" w:rsidRPr="00CF06A0" w:rsidTr="00CF06A0">
        <w:tc>
          <w:tcPr>
            <w:tcW w:w="3539" w:type="dxa"/>
          </w:tcPr>
          <w:p w:rsidR="00CF06A0" w:rsidRPr="00CF06A0" w:rsidRDefault="00CF06A0" w:rsidP="00CF06A0">
            <w:pPr>
              <w:jc w:val="both"/>
              <w:rPr>
                <w:rFonts w:ascii="Times New Roman" w:hAnsi="Times New Roman" w:cs="Times New Roman"/>
                <w:sz w:val="24"/>
                <w:szCs w:val="24"/>
              </w:rPr>
            </w:pPr>
            <w:r w:rsidRPr="00CF06A0">
              <w:rPr>
                <w:rFonts w:ascii="Times New Roman" w:hAnsi="Times New Roman" w:cs="Times New Roman"/>
                <w:sz w:val="24"/>
                <w:szCs w:val="24"/>
              </w:rPr>
              <w:t>Plan dochodów</w:t>
            </w:r>
          </w:p>
        </w:tc>
        <w:tc>
          <w:tcPr>
            <w:tcW w:w="3260" w:type="dxa"/>
          </w:tcPr>
          <w:p w:rsidR="00CF06A0" w:rsidRPr="00CF06A0" w:rsidRDefault="00CF06A0" w:rsidP="00CF06A0">
            <w:pPr>
              <w:jc w:val="both"/>
              <w:rPr>
                <w:rFonts w:ascii="Times New Roman" w:hAnsi="Times New Roman" w:cs="Times New Roman"/>
                <w:sz w:val="24"/>
                <w:szCs w:val="24"/>
              </w:rPr>
            </w:pPr>
            <w:r w:rsidRPr="00CF06A0">
              <w:rPr>
                <w:rFonts w:ascii="Times New Roman" w:hAnsi="Times New Roman" w:cs="Times New Roman"/>
                <w:sz w:val="24"/>
                <w:szCs w:val="24"/>
              </w:rPr>
              <w:t>11 300,00</w:t>
            </w:r>
          </w:p>
          <w:p w:rsidR="00CF06A0" w:rsidRPr="00CF06A0" w:rsidRDefault="00CF06A0" w:rsidP="00CF06A0">
            <w:pPr>
              <w:jc w:val="both"/>
              <w:rPr>
                <w:rFonts w:ascii="Times New Roman" w:hAnsi="Times New Roman" w:cs="Times New Roman"/>
                <w:sz w:val="24"/>
                <w:szCs w:val="24"/>
              </w:rPr>
            </w:pPr>
          </w:p>
        </w:tc>
      </w:tr>
      <w:tr w:rsidR="00CF06A0" w:rsidRPr="00CF06A0" w:rsidTr="00CF06A0">
        <w:tc>
          <w:tcPr>
            <w:tcW w:w="3539" w:type="dxa"/>
          </w:tcPr>
          <w:p w:rsidR="00CF06A0" w:rsidRPr="00CF06A0" w:rsidRDefault="00CF06A0" w:rsidP="00CF06A0">
            <w:pPr>
              <w:jc w:val="both"/>
              <w:rPr>
                <w:rFonts w:ascii="Times New Roman" w:hAnsi="Times New Roman" w:cs="Times New Roman"/>
                <w:sz w:val="24"/>
                <w:szCs w:val="24"/>
              </w:rPr>
            </w:pPr>
            <w:r w:rsidRPr="00CF06A0">
              <w:rPr>
                <w:rFonts w:ascii="Times New Roman" w:hAnsi="Times New Roman" w:cs="Times New Roman"/>
                <w:sz w:val="24"/>
                <w:szCs w:val="24"/>
              </w:rPr>
              <w:t>Dochody wykonane</w:t>
            </w:r>
          </w:p>
        </w:tc>
        <w:tc>
          <w:tcPr>
            <w:tcW w:w="3260" w:type="dxa"/>
          </w:tcPr>
          <w:p w:rsidR="00CF06A0" w:rsidRPr="00CF06A0" w:rsidRDefault="00CF06A0" w:rsidP="00CF06A0">
            <w:pPr>
              <w:jc w:val="both"/>
              <w:rPr>
                <w:rFonts w:ascii="Times New Roman" w:hAnsi="Times New Roman" w:cs="Times New Roman"/>
                <w:sz w:val="24"/>
                <w:szCs w:val="24"/>
              </w:rPr>
            </w:pPr>
            <w:r w:rsidRPr="00CF06A0">
              <w:rPr>
                <w:rFonts w:ascii="Times New Roman" w:hAnsi="Times New Roman" w:cs="Times New Roman"/>
                <w:sz w:val="24"/>
                <w:szCs w:val="24"/>
              </w:rPr>
              <w:t>17 950,24</w:t>
            </w:r>
          </w:p>
          <w:p w:rsidR="00CF06A0" w:rsidRPr="00CF06A0" w:rsidRDefault="00CF06A0" w:rsidP="00CF06A0">
            <w:pPr>
              <w:jc w:val="both"/>
              <w:rPr>
                <w:rFonts w:ascii="Times New Roman" w:hAnsi="Times New Roman" w:cs="Times New Roman"/>
                <w:sz w:val="24"/>
                <w:szCs w:val="24"/>
              </w:rPr>
            </w:pPr>
          </w:p>
        </w:tc>
      </w:tr>
      <w:tr w:rsidR="00CF06A0" w:rsidRPr="00CF06A0" w:rsidTr="00CF06A0">
        <w:tc>
          <w:tcPr>
            <w:tcW w:w="3539" w:type="dxa"/>
          </w:tcPr>
          <w:p w:rsidR="00CF06A0" w:rsidRPr="00CF06A0" w:rsidRDefault="00CF06A0" w:rsidP="00CF06A0">
            <w:pPr>
              <w:jc w:val="both"/>
              <w:rPr>
                <w:rFonts w:ascii="Times New Roman" w:hAnsi="Times New Roman" w:cs="Times New Roman"/>
                <w:sz w:val="24"/>
                <w:szCs w:val="24"/>
              </w:rPr>
            </w:pPr>
            <w:r>
              <w:rPr>
                <w:rFonts w:ascii="Times New Roman" w:hAnsi="Times New Roman" w:cs="Times New Roman"/>
                <w:sz w:val="24"/>
                <w:szCs w:val="24"/>
              </w:rPr>
              <w:t>Plan wydatków (</w:t>
            </w:r>
            <w:r w:rsidRPr="00CF06A0">
              <w:rPr>
                <w:rFonts w:ascii="Times New Roman" w:hAnsi="Times New Roman" w:cs="Times New Roman"/>
                <w:sz w:val="24"/>
                <w:szCs w:val="24"/>
              </w:rPr>
              <w:t>po zmianach)</w:t>
            </w:r>
          </w:p>
        </w:tc>
        <w:tc>
          <w:tcPr>
            <w:tcW w:w="3260" w:type="dxa"/>
          </w:tcPr>
          <w:p w:rsidR="00CF06A0" w:rsidRDefault="00CF06A0" w:rsidP="00CF06A0">
            <w:pPr>
              <w:jc w:val="both"/>
              <w:rPr>
                <w:rFonts w:ascii="Times New Roman" w:hAnsi="Times New Roman" w:cs="Times New Roman"/>
                <w:sz w:val="24"/>
                <w:szCs w:val="24"/>
              </w:rPr>
            </w:pPr>
            <w:r w:rsidRPr="00CF06A0">
              <w:rPr>
                <w:rFonts w:ascii="Times New Roman" w:hAnsi="Times New Roman" w:cs="Times New Roman"/>
                <w:sz w:val="24"/>
                <w:szCs w:val="24"/>
              </w:rPr>
              <w:t>9 689 515,00</w:t>
            </w:r>
          </w:p>
          <w:p w:rsidR="00CF06A0" w:rsidRPr="00CF06A0" w:rsidRDefault="00CF06A0" w:rsidP="00CF06A0">
            <w:pPr>
              <w:jc w:val="both"/>
              <w:rPr>
                <w:rFonts w:ascii="Times New Roman" w:hAnsi="Times New Roman" w:cs="Times New Roman"/>
                <w:sz w:val="24"/>
                <w:szCs w:val="24"/>
              </w:rPr>
            </w:pPr>
          </w:p>
        </w:tc>
      </w:tr>
      <w:tr w:rsidR="00CF06A0" w:rsidRPr="00CF06A0" w:rsidTr="00CF06A0">
        <w:tc>
          <w:tcPr>
            <w:tcW w:w="3539" w:type="dxa"/>
          </w:tcPr>
          <w:p w:rsidR="00CF06A0" w:rsidRPr="00CF06A0" w:rsidRDefault="00CF06A0" w:rsidP="00CF06A0">
            <w:pPr>
              <w:jc w:val="both"/>
              <w:rPr>
                <w:rFonts w:ascii="Times New Roman" w:hAnsi="Times New Roman" w:cs="Times New Roman"/>
                <w:sz w:val="24"/>
                <w:szCs w:val="24"/>
              </w:rPr>
            </w:pPr>
            <w:r w:rsidRPr="00CF06A0">
              <w:rPr>
                <w:rFonts w:ascii="Times New Roman" w:hAnsi="Times New Roman" w:cs="Times New Roman"/>
                <w:sz w:val="24"/>
                <w:szCs w:val="24"/>
              </w:rPr>
              <w:t>Wydatki wykonane</w:t>
            </w:r>
          </w:p>
        </w:tc>
        <w:tc>
          <w:tcPr>
            <w:tcW w:w="3260" w:type="dxa"/>
          </w:tcPr>
          <w:p w:rsidR="00CF06A0" w:rsidRPr="00CF06A0" w:rsidRDefault="00CF06A0" w:rsidP="00CF06A0">
            <w:pPr>
              <w:jc w:val="both"/>
              <w:rPr>
                <w:rFonts w:ascii="Times New Roman" w:hAnsi="Times New Roman" w:cs="Times New Roman"/>
                <w:sz w:val="24"/>
                <w:szCs w:val="24"/>
              </w:rPr>
            </w:pPr>
            <w:r w:rsidRPr="00CF06A0">
              <w:rPr>
                <w:rFonts w:ascii="Times New Roman" w:hAnsi="Times New Roman" w:cs="Times New Roman"/>
                <w:sz w:val="24"/>
                <w:szCs w:val="24"/>
              </w:rPr>
              <w:t>9 529 487,95</w:t>
            </w:r>
          </w:p>
          <w:p w:rsidR="00CF06A0" w:rsidRPr="00CF06A0" w:rsidRDefault="00CF06A0" w:rsidP="00CF06A0">
            <w:pPr>
              <w:jc w:val="both"/>
              <w:rPr>
                <w:rFonts w:ascii="Times New Roman" w:hAnsi="Times New Roman" w:cs="Times New Roman"/>
                <w:sz w:val="24"/>
                <w:szCs w:val="24"/>
              </w:rPr>
            </w:pPr>
          </w:p>
        </w:tc>
      </w:tr>
    </w:tbl>
    <w:p w:rsidR="00CF06A0" w:rsidRPr="00CF06A0" w:rsidRDefault="00CF06A0" w:rsidP="00CF06A0">
      <w:pPr>
        <w:rPr>
          <w:b/>
        </w:rPr>
      </w:pPr>
    </w:p>
    <w:p w:rsidR="00CF06A0" w:rsidRPr="00CF06A0" w:rsidRDefault="00CF06A0" w:rsidP="00CF06A0">
      <w:pPr>
        <w:rPr>
          <w:rFonts w:ascii="Times New Roman" w:hAnsi="Times New Roman" w:cs="Times New Roman"/>
          <w:b/>
          <w:sz w:val="24"/>
          <w:szCs w:val="24"/>
        </w:rPr>
      </w:pPr>
      <w:r w:rsidRPr="00CF06A0">
        <w:rPr>
          <w:rFonts w:ascii="Times New Roman" w:hAnsi="Times New Roman" w:cs="Times New Roman"/>
          <w:b/>
          <w:sz w:val="24"/>
          <w:szCs w:val="24"/>
        </w:rPr>
        <w:t>Rodzaje świadczeń zrealizowanych w 2019r przez GOPS Stromiec:</w:t>
      </w:r>
    </w:p>
    <w:tbl>
      <w:tblPr>
        <w:tblStyle w:val="Tabela-Siatka1"/>
        <w:tblW w:w="0" w:type="auto"/>
        <w:tblLook w:val="04A0" w:firstRow="1" w:lastRow="0" w:firstColumn="1" w:lastColumn="0" w:noHBand="0" w:noVBand="1"/>
      </w:tblPr>
      <w:tblGrid>
        <w:gridCol w:w="3823"/>
        <w:gridCol w:w="2693"/>
        <w:gridCol w:w="2546"/>
      </w:tblGrid>
      <w:tr w:rsidR="00CF06A0" w:rsidRPr="00CF06A0" w:rsidTr="00CF06A0">
        <w:tc>
          <w:tcPr>
            <w:tcW w:w="3823" w:type="dxa"/>
          </w:tcPr>
          <w:p w:rsidR="00CF06A0" w:rsidRPr="00CF06A0" w:rsidRDefault="00CF06A0" w:rsidP="00CF06A0">
            <w:pPr>
              <w:rPr>
                <w:rFonts w:ascii="Times New Roman" w:hAnsi="Times New Roman" w:cs="Times New Roman"/>
                <w:b/>
                <w:sz w:val="24"/>
                <w:szCs w:val="24"/>
              </w:rPr>
            </w:pPr>
            <w:r w:rsidRPr="00CF06A0">
              <w:rPr>
                <w:rFonts w:ascii="Times New Roman" w:hAnsi="Times New Roman" w:cs="Times New Roman"/>
                <w:b/>
                <w:sz w:val="24"/>
                <w:szCs w:val="24"/>
              </w:rPr>
              <w:t>Rodzaj świadczeń</w:t>
            </w:r>
          </w:p>
        </w:tc>
        <w:tc>
          <w:tcPr>
            <w:tcW w:w="2693" w:type="dxa"/>
          </w:tcPr>
          <w:p w:rsidR="00CF06A0" w:rsidRPr="00CF06A0" w:rsidRDefault="00CF06A0" w:rsidP="00CF06A0">
            <w:pPr>
              <w:rPr>
                <w:rFonts w:ascii="Times New Roman" w:hAnsi="Times New Roman" w:cs="Times New Roman"/>
                <w:b/>
                <w:sz w:val="24"/>
                <w:szCs w:val="24"/>
              </w:rPr>
            </w:pPr>
            <w:r w:rsidRPr="00CF06A0">
              <w:rPr>
                <w:rFonts w:ascii="Times New Roman" w:hAnsi="Times New Roman" w:cs="Times New Roman"/>
                <w:b/>
                <w:sz w:val="24"/>
                <w:szCs w:val="24"/>
              </w:rPr>
              <w:t>Kwota w złotych</w:t>
            </w:r>
          </w:p>
        </w:tc>
        <w:tc>
          <w:tcPr>
            <w:tcW w:w="2546" w:type="dxa"/>
          </w:tcPr>
          <w:p w:rsidR="00CF06A0" w:rsidRPr="00CF06A0" w:rsidRDefault="00CF06A0" w:rsidP="00CF06A0">
            <w:pPr>
              <w:rPr>
                <w:rFonts w:ascii="Times New Roman" w:hAnsi="Times New Roman" w:cs="Times New Roman"/>
                <w:b/>
                <w:sz w:val="24"/>
                <w:szCs w:val="24"/>
              </w:rPr>
            </w:pPr>
            <w:r w:rsidRPr="00CF06A0">
              <w:rPr>
                <w:rFonts w:ascii="Times New Roman" w:hAnsi="Times New Roman" w:cs="Times New Roman"/>
                <w:b/>
                <w:sz w:val="24"/>
                <w:szCs w:val="24"/>
              </w:rPr>
              <w:t>Liczba świadczeń</w:t>
            </w:r>
          </w:p>
        </w:tc>
      </w:tr>
      <w:tr w:rsidR="00CF06A0" w:rsidRPr="00CF06A0" w:rsidTr="00CF06A0">
        <w:tc>
          <w:tcPr>
            <w:tcW w:w="382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Dożywianie, zakup posiłku</w:t>
            </w:r>
          </w:p>
        </w:tc>
        <w:tc>
          <w:tcPr>
            <w:tcW w:w="269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76</w:t>
            </w:r>
            <w:r>
              <w:rPr>
                <w:rFonts w:ascii="Times New Roman" w:hAnsi="Times New Roman" w:cs="Times New Roman"/>
                <w:sz w:val="24"/>
                <w:szCs w:val="24"/>
              </w:rPr>
              <w:t>.</w:t>
            </w:r>
            <w:r w:rsidRPr="00CF06A0">
              <w:rPr>
                <w:rFonts w:ascii="Times New Roman" w:hAnsi="Times New Roman" w:cs="Times New Roman"/>
                <w:sz w:val="24"/>
                <w:szCs w:val="24"/>
              </w:rPr>
              <w:t>013</w:t>
            </w:r>
          </w:p>
        </w:tc>
        <w:tc>
          <w:tcPr>
            <w:tcW w:w="2546" w:type="dxa"/>
          </w:tcPr>
          <w:p w:rsidR="00CF06A0" w:rsidRPr="00CF06A0" w:rsidRDefault="00364D94" w:rsidP="00CF06A0">
            <w:pPr>
              <w:rPr>
                <w:rFonts w:ascii="Times New Roman" w:hAnsi="Times New Roman" w:cs="Times New Roman"/>
                <w:sz w:val="24"/>
                <w:szCs w:val="24"/>
              </w:rPr>
            </w:pPr>
            <w:r>
              <w:rPr>
                <w:rFonts w:ascii="Times New Roman" w:hAnsi="Times New Roman" w:cs="Times New Roman"/>
                <w:sz w:val="24"/>
                <w:szCs w:val="24"/>
              </w:rPr>
              <w:t>12.</w:t>
            </w:r>
            <w:r w:rsidR="00CF06A0" w:rsidRPr="00CF06A0">
              <w:rPr>
                <w:rFonts w:ascii="Times New Roman" w:hAnsi="Times New Roman" w:cs="Times New Roman"/>
                <w:sz w:val="24"/>
                <w:szCs w:val="24"/>
              </w:rPr>
              <w:t>904</w:t>
            </w:r>
          </w:p>
        </w:tc>
      </w:tr>
      <w:tr w:rsidR="00CF06A0" w:rsidRPr="00CF06A0" w:rsidTr="00CF06A0">
        <w:tc>
          <w:tcPr>
            <w:tcW w:w="382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Dodatki mieszkaniowe</w:t>
            </w:r>
          </w:p>
        </w:tc>
        <w:tc>
          <w:tcPr>
            <w:tcW w:w="269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0</w:t>
            </w:r>
          </w:p>
        </w:tc>
        <w:tc>
          <w:tcPr>
            <w:tcW w:w="2546"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0</w:t>
            </w:r>
          </w:p>
        </w:tc>
      </w:tr>
      <w:tr w:rsidR="00CF06A0" w:rsidRPr="00CF06A0" w:rsidTr="00CF06A0">
        <w:tc>
          <w:tcPr>
            <w:tcW w:w="382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Dodatki energetyczne</w:t>
            </w:r>
          </w:p>
        </w:tc>
        <w:tc>
          <w:tcPr>
            <w:tcW w:w="269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0</w:t>
            </w:r>
          </w:p>
        </w:tc>
        <w:tc>
          <w:tcPr>
            <w:tcW w:w="2546"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0</w:t>
            </w:r>
          </w:p>
        </w:tc>
      </w:tr>
      <w:tr w:rsidR="00CF06A0" w:rsidRPr="00CF06A0" w:rsidTr="00CF06A0">
        <w:tc>
          <w:tcPr>
            <w:tcW w:w="382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Zasiłki celowe i pomoc w naturze</w:t>
            </w:r>
          </w:p>
        </w:tc>
        <w:tc>
          <w:tcPr>
            <w:tcW w:w="269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41.362</w:t>
            </w:r>
          </w:p>
        </w:tc>
        <w:tc>
          <w:tcPr>
            <w:tcW w:w="2546"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96</w:t>
            </w:r>
          </w:p>
        </w:tc>
      </w:tr>
      <w:tr w:rsidR="00CF06A0" w:rsidRPr="00CF06A0" w:rsidTr="00CF06A0">
        <w:tc>
          <w:tcPr>
            <w:tcW w:w="382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Zasiłki stałe</w:t>
            </w:r>
          </w:p>
        </w:tc>
        <w:tc>
          <w:tcPr>
            <w:tcW w:w="269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178.327</w:t>
            </w:r>
          </w:p>
        </w:tc>
        <w:tc>
          <w:tcPr>
            <w:tcW w:w="2546"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353</w:t>
            </w:r>
          </w:p>
        </w:tc>
      </w:tr>
      <w:tr w:rsidR="00CF06A0" w:rsidRPr="00CF06A0" w:rsidTr="00CF06A0">
        <w:tc>
          <w:tcPr>
            <w:tcW w:w="382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Zasiłki okresowe</w:t>
            </w:r>
          </w:p>
        </w:tc>
        <w:tc>
          <w:tcPr>
            <w:tcW w:w="269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20.042</w:t>
            </w:r>
          </w:p>
        </w:tc>
        <w:tc>
          <w:tcPr>
            <w:tcW w:w="2546"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58</w:t>
            </w:r>
          </w:p>
        </w:tc>
      </w:tr>
      <w:tr w:rsidR="00CF06A0" w:rsidRPr="00CF06A0" w:rsidTr="00CF06A0">
        <w:tc>
          <w:tcPr>
            <w:tcW w:w="382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Usługi opiekuńcze</w:t>
            </w:r>
          </w:p>
        </w:tc>
        <w:tc>
          <w:tcPr>
            <w:tcW w:w="269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1.200</w:t>
            </w:r>
          </w:p>
        </w:tc>
        <w:tc>
          <w:tcPr>
            <w:tcW w:w="2546"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36</w:t>
            </w:r>
          </w:p>
        </w:tc>
      </w:tr>
      <w:tr w:rsidR="00CF06A0" w:rsidRPr="00CF06A0" w:rsidTr="00CF06A0">
        <w:tc>
          <w:tcPr>
            <w:tcW w:w="382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Domy Pomocy Społecznej</w:t>
            </w:r>
          </w:p>
        </w:tc>
        <w:tc>
          <w:tcPr>
            <w:tcW w:w="269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16.9818</w:t>
            </w:r>
          </w:p>
        </w:tc>
        <w:tc>
          <w:tcPr>
            <w:tcW w:w="2546"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60</w:t>
            </w:r>
          </w:p>
        </w:tc>
      </w:tr>
      <w:tr w:rsidR="00CF06A0" w:rsidRPr="00CF06A0" w:rsidTr="00CF06A0">
        <w:tc>
          <w:tcPr>
            <w:tcW w:w="382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Składki na ubezpieczenie społeczne</w:t>
            </w:r>
          </w:p>
        </w:tc>
        <w:tc>
          <w:tcPr>
            <w:tcW w:w="269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0</w:t>
            </w:r>
          </w:p>
        </w:tc>
        <w:tc>
          <w:tcPr>
            <w:tcW w:w="2546"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0</w:t>
            </w:r>
          </w:p>
        </w:tc>
      </w:tr>
      <w:tr w:rsidR="00CF06A0" w:rsidRPr="00CF06A0" w:rsidTr="00CF06A0">
        <w:tc>
          <w:tcPr>
            <w:tcW w:w="382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Składki na ubezpieczenie zdrowotne</w:t>
            </w:r>
          </w:p>
        </w:tc>
        <w:tc>
          <w:tcPr>
            <w:tcW w:w="269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14.381</w:t>
            </w:r>
          </w:p>
        </w:tc>
        <w:tc>
          <w:tcPr>
            <w:tcW w:w="2546"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273</w:t>
            </w:r>
          </w:p>
        </w:tc>
      </w:tr>
      <w:tr w:rsidR="00CF06A0" w:rsidRPr="00CF06A0" w:rsidTr="00CF06A0">
        <w:tc>
          <w:tcPr>
            <w:tcW w:w="382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Zaliczka alimentacyjna/Fundusz alimentacyjny</w:t>
            </w:r>
          </w:p>
        </w:tc>
        <w:tc>
          <w:tcPr>
            <w:tcW w:w="269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160.550</w:t>
            </w:r>
          </w:p>
        </w:tc>
        <w:tc>
          <w:tcPr>
            <w:tcW w:w="2546"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399</w:t>
            </w:r>
          </w:p>
        </w:tc>
      </w:tr>
      <w:tr w:rsidR="00CF06A0" w:rsidRPr="00CF06A0" w:rsidTr="00CF06A0">
        <w:tc>
          <w:tcPr>
            <w:tcW w:w="382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Zasiłki rodzinne z dodatkami do zasiłków rodzinnych</w:t>
            </w:r>
          </w:p>
        </w:tc>
        <w:tc>
          <w:tcPr>
            <w:tcW w:w="269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1.575.457</w:t>
            </w:r>
          </w:p>
        </w:tc>
        <w:tc>
          <w:tcPr>
            <w:tcW w:w="2546"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12.866</w:t>
            </w:r>
          </w:p>
        </w:tc>
      </w:tr>
      <w:tr w:rsidR="00CF06A0" w:rsidRPr="00CF06A0" w:rsidTr="00CF06A0">
        <w:tc>
          <w:tcPr>
            <w:tcW w:w="382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Świadczenia opiekuńcze</w:t>
            </w:r>
          </w:p>
        </w:tc>
        <w:tc>
          <w:tcPr>
            <w:tcW w:w="269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593.172</w:t>
            </w:r>
          </w:p>
        </w:tc>
        <w:tc>
          <w:tcPr>
            <w:tcW w:w="2546"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424</w:t>
            </w:r>
          </w:p>
        </w:tc>
      </w:tr>
      <w:tr w:rsidR="00CF06A0" w:rsidRPr="00CF06A0" w:rsidTr="00CF06A0">
        <w:tc>
          <w:tcPr>
            <w:tcW w:w="382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Świadczenie „Za życiem”</w:t>
            </w:r>
          </w:p>
        </w:tc>
        <w:tc>
          <w:tcPr>
            <w:tcW w:w="269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8.000</w:t>
            </w:r>
          </w:p>
        </w:tc>
        <w:tc>
          <w:tcPr>
            <w:tcW w:w="2546"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2</w:t>
            </w:r>
          </w:p>
        </w:tc>
      </w:tr>
      <w:tr w:rsidR="00CF06A0" w:rsidRPr="00CF06A0" w:rsidTr="00CF06A0">
        <w:tc>
          <w:tcPr>
            <w:tcW w:w="382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Świadczenia rodzicielskie</w:t>
            </w:r>
          </w:p>
        </w:tc>
        <w:tc>
          <w:tcPr>
            <w:tcW w:w="269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142.674</w:t>
            </w:r>
          </w:p>
        </w:tc>
        <w:tc>
          <w:tcPr>
            <w:tcW w:w="2546"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155</w:t>
            </w:r>
          </w:p>
        </w:tc>
      </w:tr>
      <w:tr w:rsidR="00CF06A0" w:rsidRPr="00CF06A0" w:rsidTr="00CF06A0">
        <w:tc>
          <w:tcPr>
            <w:tcW w:w="382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Pozostała pomoc finansowa:</w:t>
            </w:r>
          </w:p>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Schronienie</w:t>
            </w:r>
          </w:p>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Piecza zastępcza</w:t>
            </w:r>
          </w:p>
        </w:tc>
        <w:tc>
          <w:tcPr>
            <w:tcW w:w="2693" w:type="dxa"/>
          </w:tcPr>
          <w:p w:rsidR="00CF06A0" w:rsidRPr="00CF06A0" w:rsidRDefault="00CF06A0" w:rsidP="00CF06A0">
            <w:pPr>
              <w:rPr>
                <w:rFonts w:ascii="Times New Roman" w:hAnsi="Times New Roman" w:cs="Times New Roman"/>
                <w:sz w:val="24"/>
                <w:szCs w:val="24"/>
              </w:rPr>
            </w:pPr>
          </w:p>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0</w:t>
            </w:r>
          </w:p>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23.175</w:t>
            </w:r>
          </w:p>
        </w:tc>
        <w:tc>
          <w:tcPr>
            <w:tcW w:w="2546" w:type="dxa"/>
          </w:tcPr>
          <w:p w:rsidR="00CF06A0" w:rsidRPr="00CF06A0" w:rsidRDefault="00CF06A0" w:rsidP="00CF06A0">
            <w:pPr>
              <w:rPr>
                <w:rFonts w:ascii="Times New Roman" w:hAnsi="Times New Roman" w:cs="Times New Roman"/>
                <w:sz w:val="24"/>
                <w:szCs w:val="24"/>
              </w:rPr>
            </w:pPr>
          </w:p>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0</w:t>
            </w:r>
          </w:p>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60 (5 dzieci)</w:t>
            </w:r>
          </w:p>
        </w:tc>
      </w:tr>
      <w:tr w:rsidR="00CF06A0" w:rsidRPr="00CF06A0" w:rsidTr="00CF06A0">
        <w:tc>
          <w:tcPr>
            <w:tcW w:w="382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Programy rządowe - KDR</w:t>
            </w:r>
          </w:p>
        </w:tc>
        <w:tc>
          <w:tcPr>
            <w:tcW w:w="269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411 – liczba wydanych KDR</w:t>
            </w:r>
          </w:p>
        </w:tc>
        <w:tc>
          <w:tcPr>
            <w:tcW w:w="2546"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178 rodzin</w:t>
            </w:r>
          </w:p>
        </w:tc>
      </w:tr>
      <w:tr w:rsidR="00CF06A0" w:rsidRPr="00CF06A0" w:rsidTr="00CF06A0">
        <w:tc>
          <w:tcPr>
            <w:tcW w:w="382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Rodzina 500 Plus</w:t>
            </w:r>
          </w:p>
        </w:tc>
        <w:tc>
          <w:tcPr>
            <w:tcW w:w="269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5.591.192</w:t>
            </w:r>
          </w:p>
        </w:tc>
        <w:tc>
          <w:tcPr>
            <w:tcW w:w="2546"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11.226</w:t>
            </w:r>
          </w:p>
        </w:tc>
      </w:tr>
      <w:tr w:rsidR="00CF06A0" w:rsidRPr="00CF06A0" w:rsidTr="00CF06A0">
        <w:tc>
          <w:tcPr>
            <w:tcW w:w="382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Dobry start</w:t>
            </w:r>
          </w:p>
        </w:tc>
        <w:tc>
          <w:tcPr>
            <w:tcW w:w="2693"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231.900</w:t>
            </w:r>
          </w:p>
        </w:tc>
        <w:tc>
          <w:tcPr>
            <w:tcW w:w="2546" w:type="dxa"/>
          </w:tcPr>
          <w:p w:rsidR="00CF06A0" w:rsidRPr="00CF06A0" w:rsidRDefault="00CF06A0" w:rsidP="00CF06A0">
            <w:pPr>
              <w:rPr>
                <w:rFonts w:ascii="Times New Roman" w:hAnsi="Times New Roman" w:cs="Times New Roman"/>
                <w:sz w:val="24"/>
                <w:szCs w:val="24"/>
              </w:rPr>
            </w:pPr>
            <w:r w:rsidRPr="00CF06A0">
              <w:rPr>
                <w:rFonts w:ascii="Times New Roman" w:hAnsi="Times New Roman" w:cs="Times New Roman"/>
                <w:sz w:val="24"/>
                <w:szCs w:val="24"/>
              </w:rPr>
              <w:t>773</w:t>
            </w:r>
          </w:p>
        </w:tc>
      </w:tr>
    </w:tbl>
    <w:p w:rsidR="00CF06A0" w:rsidRPr="00CF06A0" w:rsidRDefault="00CF06A0" w:rsidP="00CF06A0"/>
    <w:p w:rsidR="00CF06A0" w:rsidRPr="00CF06A0" w:rsidRDefault="00CF06A0" w:rsidP="00364D94">
      <w:pPr>
        <w:jc w:val="both"/>
        <w:rPr>
          <w:rFonts w:ascii="Times New Roman" w:hAnsi="Times New Roman" w:cs="Times New Roman"/>
          <w:sz w:val="24"/>
          <w:szCs w:val="24"/>
        </w:rPr>
      </w:pPr>
      <w:r w:rsidRPr="00CF06A0">
        <w:rPr>
          <w:rFonts w:ascii="Times New Roman" w:hAnsi="Times New Roman" w:cs="Times New Roman"/>
          <w:sz w:val="24"/>
          <w:szCs w:val="24"/>
        </w:rPr>
        <w:t>Z analizy raportów o korzystających z pomocy społecznej w 2019r. wynika, że:</w:t>
      </w:r>
    </w:p>
    <w:p w:rsidR="00CF06A0" w:rsidRPr="00CF06A0" w:rsidRDefault="00CF06A0" w:rsidP="00364D94">
      <w:pPr>
        <w:jc w:val="both"/>
        <w:rPr>
          <w:rFonts w:ascii="Times New Roman" w:hAnsi="Times New Roman" w:cs="Times New Roman"/>
          <w:sz w:val="24"/>
          <w:szCs w:val="24"/>
        </w:rPr>
      </w:pPr>
      <w:r w:rsidRPr="00CF06A0">
        <w:rPr>
          <w:rFonts w:ascii="Times New Roman" w:hAnsi="Times New Roman" w:cs="Times New Roman"/>
          <w:sz w:val="24"/>
          <w:szCs w:val="24"/>
        </w:rPr>
        <w:t>-</w:t>
      </w:r>
      <w:r w:rsidR="00364D94">
        <w:rPr>
          <w:rFonts w:ascii="Times New Roman" w:hAnsi="Times New Roman" w:cs="Times New Roman"/>
          <w:sz w:val="24"/>
          <w:szCs w:val="24"/>
        </w:rPr>
        <w:t xml:space="preserve"> n</w:t>
      </w:r>
      <w:r w:rsidRPr="00CF06A0">
        <w:rPr>
          <w:rFonts w:ascii="Times New Roman" w:hAnsi="Times New Roman" w:cs="Times New Roman"/>
          <w:sz w:val="24"/>
          <w:szCs w:val="24"/>
        </w:rPr>
        <w:t>a podstawie uzyskanych danych można stwierdzić, że nieznacznie zmniejsza się liczba osób korzystających z pomocy społecznej;</w:t>
      </w:r>
    </w:p>
    <w:p w:rsidR="00CF06A0" w:rsidRPr="00CF06A0" w:rsidRDefault="00CF06A0" w:rsidP="00364D94">
      <w:pPr>
        <w:jc w:val="both"/>
        <w:rPr>
          <w:rFonts w:ascii="Times New Roman" w:hAnsi="Times New Roman" w:cs="Times New Roman"/>
          <w:sz w:val="24"/>
          <w:szCs w:val="24"/>
        </w:rPr>
      </w:pPr>
      <w:r w:rsidRPr="00CF06A0">
        <w:rPr>
          <w:rFonts w:ascii="Times New Roman" w:hAnsi="Times New Roman" w:cs="Times New Roman"/>
          <w:sz w:val="24"/>
          <w:szCs w:val="24"/>
        </w:rPr>
        <w:t>- liczba osób, którym udzielono pomocy i wsparcia w 2018r. - 232, w 2019r. - 212</w:t>
      </w:r>
    </w:p>
    <w:p w:rsidR="00CF06A0" w:rsidRPr="00CF06A0" w:rsidRDefault="00CF06A0" w:rsidP="00364D94">
      <w:pPr>
        <w:jc w:val="both"/>
        <w:rPr>
          <w:rFonts w:ascii="Times New Roman" w:hAnsi="Times New Roman" w:cs="Times New Roman"/>
          <w:sz w:val="24"/>
          <w:szCs w:val="24"/>
        </w:rPr>
      </w:pPr>
      <w:r w:rsidRPr="00CF06A0">
        <w:rPr>
          <w:rFonts w:ascii="Times New Roman" w:hAnsi="Times New Roman" w:cs="Times New Roman"/>
          <w:sz w:val="24"/>
          <w:szCs w:val="24"/>
        </w:rPr>
        <w:t>- liczba osób, którym przyznano świadczenie: 2018r. - 200 osób, 2019r.- 179 osób</w:t>
      </w:r>
    </w:p>
    <w:p w:rsidR="00CF06A0" w:rsidRPr="00CF06A0" w:rsidRDefault="00CF06A0" w:rsidP="00364D94">
      <w:pPr>
        <w:jc w:val="both"/>
        <w:rPr>
          <w:rFonts w:ascii="Times New Roman" w:hAnsi="Times New Roman" w:cs="Times New Roman"/>
          <w:sz w:val="24"/>
          <w:szCs w:val="24"/>
        </w:rPr>
      </w:pPr>
      <w:r w:rsidRPr="00CF06A0">
        <w:rPr>
          <w:rFonts w:ascii="Times New Roman" w:hAnsi="Times New Roman" w:cs="Times New Roman"/>
          <w:sz w:val="24"/>
          <w:szCs w:val="24"/>
        </w:rPr>
        <w:t xml:space="preserve">  w tym osoby długotrwale korzystające: w 2018r. - 123 osoby, w 2019r. - 113 osób</w:t>
      </w:r>
    </w:p>
    <w:p w:rsidR="00CF06A0" w:rsidRPr="00CF06A0" w:rsidRDefault="00CF06A0" w:rsidP="00364D94">
      <w:pPr>
        <w:jc w:val="both"/>
        <w:rPr>
          <w:rFonts w:ascii="Times New Roman" w:hAnsi="Times New Roman" w:cs="Times New Roman"/>
          <w:sz w:val="24"/>
          <w:szCs w:val="24"/>
        </w:rPr>
      </w:pPr>
      <w:r w:rsidRPr="00CF06A0">
        <w:rPr>
          <w:rFonts w:ascii="Times New Roman" w:hAnsi="Times New Roman" w:cs="Times New Roman"/>
          <w:sz w:val="24"/>
          <w:szCs w:val="24"/>
        </w:rPr>
        <w:t>- zmniejszyła się liczba rodzin, z którymi przeprowadzono wywiady środowiskowe: w 2018r. - 133, w 2019r. - 104 rodziny</w:t>
      </w:r>
    </w:p>
    <w:p w:rsidR="00CF06A0" w:rsidRPr="00CF06A0" w:rsidRDefault="00CF06A0" w:rsidP="00364D94">
      <w:pPr>
        <w:jc w:val="both"/>
        <w:rPr>
          <w:rFonts w:ascii="Times New Roman" w:hAnsi="Times New Roman" w:cs="Times New Roman"/>
          <w:sz w:val="24"/>
          <w:szCs w:val="24"/>
        </w:rPr>
      </w:pPr>
      <w:r w:rsidRPr="00CF06A0">
        <w:rPr>
          <w:rFonts w:ascii="Times New Roman" w:hAnsi="Times New Roman" w:cs="Times New Roman"/>
          <w:sz w:val="24"/>
          <w:szCs w:val="24"/>
        </w:rPr>
        <w:t>- wzrósł wskaźnik pracy socjalnej</w:t>
      </w:r>
      <w:r w:rsidR="00364D94">
        <w:rPr>
          <w:rFonts w:ascii="Times New Roman" w:hAnsi="Times New Roman" w:cs="Times New Roman"/>
          <w:sz w:val="24"/>
          <w:szCs w:val="24"/>
        </w:rPr>
        <w:t xml:space="preserve"> </w:t>
      </w:r>
      <w:r w:rsidRPr="00CF06A0">
        <w:rPr>
          <w:rFonts w:ascii="Times New Roman" w:hAnsi="Times New Roman" w:cs="Times New Roman"/>
          <w:sz w:val="24"/>
          <w:szCs w:val="24"/>
        </w:rPr>
        <w:t>- obliczany jako stosunek liczby rodzin objętych pracą socjalną do rodzin, którym przyznano świadczenie x 100%: w 2018r. - 56,91%, w 2019r. - 78,64%.</w:t>
      </w:r>
    </w:p>
    <w:p w:rsidR="00CF06A0" w:rsidRPr="00CF06A0" w:rsidRDefault="00CF06A0" w:rsidP="00364D94">
      <w:pPr>
        <w:jc w:val="both"/>
        <w:rPr>
          <w:rFonts w:ascii="Times New Roman" w:hAnsi="Times New Roman" w:cs="Times New Roman"/>
          <w:sz w:val="24"/>
          <w:szCs w:val="24"/>
        </w:rPr>
      </w:pPr>
      <w:r w:rsidRPr="00CF06A0">
        <w:rPr>
          <w:rFonts w:ascii="Times New Roman" w:hAnsi="Times New Roman" w:cs="Times New Roman"/>
          <w:sz w:val="24"/>
          <w:szCs w:val="24"/>
        </w:rPr>
        <w:t>Trzy najważniejsze powody do przyznania pomocy to:</w:t>
      </w:r>
    </w:p>
    <w:p w:rsidR="00CF06A0" w:rsidRPr="00CF06A0" w:rsidRDefault="00CF06A0" w:rsidP="00364D94">
      <w:pPr>
        <w:jc w:val="both"/>
        <w:rPr>
          <w:rFonts w:ascii="Times New Roman" w:hAnsi="Times New Roman" w:cs="Times New Roman"/>
          <w:sz w:val="24"/>
          <w:szCs w:val="24"/>
        </w:rPr>
      </w:pPr>
      <w:r w:rsidRPr="00CF06A0">
        <w:rPr>
          <w:rFonts w:ascii="Times New Roman" w:hAnsi="Times New Roman" w:cs="Times New Roman"/>
          <w:sz w:val="24"/>
          <w:szCs w:val="24"/>
        </w:rPr>
        <w:t>- ubóstwo - 50</w:t>
      </w:r>
    </w:p>
    <w:p w:rsidR="00CF06A0" w:rsidRPr="00CF06A0" w:rsidRDefault="00CF06A0" w:rsidP="00364D94">
      <w:pPr>
        <w:jc w:val="both"/>
        <w:rPr>
          <w:rFonts w:ascii="Times New Roman" w:hAnsi="Times New Roman" w:cs="Times New Roman"/>
          <w:sz w:val="24"/>
          <w:szCs w:val="24"/>
        </w:rPr>
      </w:pPr>
      <w:r w:rsidRPr="00CF06A0">
        <w:rPr>
          <w:rFonts w:ascii="Times New Roman" w:hAnsi="Times New Roman" w:cs="Times New Roman"/>
          <w:sz w:val="24"/>
          <w:szCs w:val="24"/>
        </w:rPr>
        <w:t>- niepełnosprawność - 45</w:t>
      </w:r>
    </w:p>
    <w:p w:rsidR="00CF06A0" w:rsidRPr="00CF06A0" w:rsidRDefault="00CF06A0" w:rsidP="00364D94">
      <w:pPr>
        <w:jc w:val="both"/>
        <w:rPr>
          <w:rFonts w:ascii="Times New Roman" w:hAnsi="Times New Roman" w:cs="Times New Roman"/>
          <w:sz w:val="24"/>
          <w:szCs w:val="24"/>
        </w:rPr>
      </w:pPr>
      <w:r w:rsidRPr="00CF06A0">
        <w:rPr>
          <w:rFonts w:ascii="Times New Roman" w:hAnsi="Times New Roman" w:cs="Times New Roman"/>
          <w:sz w:val="24"/>
          <w:szCs w:val="24"/>
        </w:rPr>
        <w:t>- bezrobocie – 40</w:t>
      </w:r>
    </w:p>
    <w:p w:rsidR="00CF06A0" w:rsidRPr="00CF06A0" w:rsidRDefault="00CF06A0" w:rsidP="00364D94">
      <w:pPr>
        <w:jc w:val="both"/>
        <w:rPr>
          <w:rFonts w:ascii="Times New Roman" w:hAnsi="Times New Roman" w:cs="Times New Roman"/>
          <w:sz w:val="24"/>
          <w:szCs w:val="24"/>
        </w:rPr>
      </w:pPr>
      <w:r w:rsidRPr="00CF06A0">
        <w:rPr>
          <w:rFonts w:ascii="Times New Roman" w:hAnsi="Times New Roman" w:cs="Times New Roman"/>
          <w:sz w:val="24"/>
          <w:szCs w:val="24"/>
        </w:rPr>
        <w:t>Analizując świadczenia pieniężne można zauważyć że:</w:t>
      </w:r>
    </w:p>
    <w:p w:rsidR="00CF06A0" w:rsidRPr="00CF06A0" w:rsidRDefault="00CF06A0" w:rsidP="00364D94">
      <w:pPr>
        <w:jc w:val="both"/>
        <w:rPr>
          <w:rFonts w:ascii="Times New Roman" w:hAnsi="Times New Roman" w:cs="Times New Roman"/>
          <w:sz w:val="24"/>
          <w:szCs w:val="24"/>
        </w:rPr>
      </w:pPr>
      <w:r w:rsidRPr="00CF06A0">
        <w:rPr>
          <w:rFonts w:ascii="Times New Roman" w:hAnsi="Times New Roman" w:cs="Times New Roman"/>
          <w:sz w:val="24"/>
          <w:szCs w:val="24"/>
        </w:rPr>
        <w:t>- wzrosła kwota i liczba osób pobierających zasiłek stały: w 2018r. 43 osoby/ 168.822zł., w 2019r. - 35 osób/ 178.327zł.</w:t>
      </w:r>
    </w:p>
    <w:p w:rsidR="00CF06A0" w:rsidRPr="00CF06A0" w:rsidRDefault="00CF06A0" w:rsidP="00364D94">
      <w:pPr>
        <w:jc w:val="both"/>
        <w:rPr>
          <w:rFonts w:ascii="Times New Roman" w:hAnsi="Times New Roman" w:cs="Times New Roman"/>
          <w:sz w:val="24"/>
          <w:szCs w:val="24"/>
        </w:rPr>
      </w:pPr>
      <w:r w:rsidRPr="00CF06A0">
        <w:rPr>
          <w:rFonts w:ascii="Times New Roman" w:hAnsi="Times New Roman" w:cs="Times New Roman"/>
          <w:sz w:val="24"/>
          <w:szCs w:val="24"/>
        </w:rPr>
        <w:t>- zasiłki okresowe utrzymują się od lat na podobnym poziomie</w:t>
      </w:r>
    </w:p>
    <w:p w:rsidR="00CF06A0" w:rsidRPr="00CF06A0" w:rsidRDefault="00CF06A0" w:rsidP="00364D94">
      <w:pPr>
        <w:jc w:val="both"/>
        <w:rPr>
          <w:rFonts w:ascii="Times New Roman" w:hAnsi="Times New Roman" w:cs="Times New Roman"/>
          <w:sz w:val="24"/>
          <w:szCs w:val="24"/>
        </w:rPr>
      </w:pPr>
      <w:r w:rsidRPr="00CF06A0">
        <w:rPr>
          <w:rFonts w:ascii="Times New Roman" w:hAnsi="Times New Roman" w:cs="Times New Roman"/>
          <w:sz w:val="24"/>
          <w:szCs w:val="24"/>
        </w:rPr>
        <w:t>- zmniejsza się liczba zasiłków  celowych: w 2018r. - 73 osoby/ 39.540zł., w 2019r. - 57 osób/ 31</w:t>
      </w:r>
      <w:r w:rsidR="00364D94">
        <w:rPr>
          <w:rFonts w:ascii="Times New Roman" w:hAnsi="Times New Roman" w:cs="Times New Roman"/>
          <w:sz w:val="24"/>
          <w:szCs w:val="24"/>
        </w:rPr>
        <w:t>.</w:t>
      </w:r>
      <w:r w:rsidRPr="00CF06A0">
        <w:rPr>
          <w:rFonts w:ascii="Times New Roman" w:hAnsi="Times New Roman" w:cs="Times New Roman"/>
          <w:sz w:val="24"/>
          <w:szCs w:val="24"/>
        </w:rPr>
        <w:t>362zł.</w:t>
      </w:r>
    </w:p>
    <w:p w:rsidR="00CF06A0" w:rsidRPr="00CF06A0" w:rsidRDefault="00CF06A0" w:rsidP="00364D94">
      <w:pPr>
        <w:jc w:val="both"/>
        <w:rPr>
          <w:rFonts w:ascii="Times New Roman" w:hAnsi="Times New Roman" w:cs="Times New Roman"/>
          <w:sz w:val="24"/>
          <w:szCs w:val="24"/>
        </w:rPr>
      </w:pPr>
      <w:r w:rsidRPr="00CF06A0">
        <w:rPr>
          <w:rFonts w:ascii="Times New Roman" w:hAnsi="Times New Roman" w:cs="Times New Roman"/>
          <w:sz w:val="24"/>
          <w:szCs w:val="24"/>
        </w:rPr>
        <w:t>- zmniejsza się liczba dzieci dożywianych w szkole: w 2018r.- 107 dzieci/ 65.040zł., w 2019r. - 99 dzieci/ 66</w:t>
      </w:r>
      <w:r w:rsidR="00364D94">
        <w:rPr>
          <w:rFonts w:ascii="Times New Roman" w:hAnsi="Times New Roman" w:cs="Times New Roman"/>
          <w:sz w:val="24"/>
          <w:szCs w:val="24"/>
        </w:rPr>
        <w:t>.</w:t>
      </w:r>
      <w:r w:rsidRPr="00CF06A0">
        <w:rPr>
          <w:rFonts w:ascii="Times New Roman" w:hAnsi="Times New Roman" w:cs="Times New Roman"/>
          <w:sz w:val="24"/>
          <w:szCs w:val="24"/>
        </w:rPr>
        <w:t>063zł.</w:t>
      </w:r>
    </w:p>
    <w:p w:rsidR="00CF06A0" w:rsidRPr="00CF06A0" w:rsidRDefault="00CF06A0" w:rsidP="00364D94">
      <w:pPr>
        <w:jc w:val="both"/>
        <w:rPr>
          <w:rFonts w:ascii="Times New Roman" w:hAnsi="Times New Roman" w:cs="Times New Roman"/>
          <w:sz w:val="24"/>
          <w:szCs w:val="24"/>
        </w:rPr>
      </w:pPr>
      <w:r w:rsidRPr="00CF06A0">
        <w:rPr>
          <w:rFonts w:ascii="Times New Roman" w:hAnsi="Times New Roman" w:cs="Times New Roman"/>
          <w:sz w:val="24"/>
          <w:szCs w:val="24"/>
        </w:rPr>
        <w:t>- wzrastają koszty utrzymania naszych mieszkańców w DPS: w 2018r.- 5 osób/ 129.780zł., w 2019r. - 5osób/ 169.818zł.</w:t>
      </w:r>
    </w:p>
    <w:p w:rsidR="00CF06A0" w:rsidRPr="00CF06A0" w:rsidRDefault="00CF06A0" w:rsidP="00364D94">
      <w:pPr>
        <w:jc w:val="both"/>
        <w:rPr>
          <w:rFonts w:ascii="Times New Roman" w:hAnsi="Times New Roman" w:cs="Times New Roman"/>
          <w:sz w:val="24"/>
          <w:szCs w:val="24"/>
        </w:rPr>
      </w:pPr>
      <w:r w:rsidRPr="00CF06A0">
        <w:rPr>
          <w:rFonts w:ascii="Times New Roman" w:hAnsi="Times New Roman" w:cs="Times New Roman"/>
          <w:sz w:val="24"/>
          <w:szCs w:val="24"/>
        </w:rPr>
        <w:t>Z analizy dalszych raport</w:t>
      </w:r>
      <w:r w:rsidR="00364D94">
        <w:rPr>
          <w:rFonts w:ascii="Times New Roman" w:hAnsi="Times New Roman" w:cs="Times New Roman"/>
          <w:sz w:val="24"/>
          <w:szCs w:val="24"/>
        </w:rPr>
        <w:t>ów wynika, że zwiększyła się</w:t>
      </w:r>
      <w:r w:rsidRPr="00CF06A0">
        <w:rPr>
          <w:rFonts w:ascii="Times New Roman" w:hAnsi="Times New Roman" w:cs="Times New Roman"/>
          <w:sz w:val="24"/>
          <w:szCs w:val="24"/>
        </w:rPr>
        <w:t xml:space="preserve"> liczba rodzin pobierających świadczenie wychowawcze</w:t>
      </w:r>
      <w:r w:rsidR="00364D94">
        <w:rPr>
          <w:rFonts w:ascii="Times New Roman" w:hAnsi="Times New Roman" w:cs="Times New Roman"/>
          <w:sz w:val="24"/>
          <w:szCs w:val="24"/>
        </w:rPr>
        <w:t xml:space="preserve"> 500+ (</w:t>
      </w:r>
      <w:r w:rsidRPr="00CF06A0">
        <w:rPr>
          <w:rFonts w:ascii="Times New Roman" w:hAnsi="Times New Roman" w:cs="Times New Roman"/>
          <w:sz w:val="24"/>
          <w:szCs w:val="24"/>
        </w:rPr>
        <w:t>w  2018r. - 442 rodziny, w 2019r. – 677 rodzin) – zwiększenie ma związek ze zniesieniem kryterium dochodowego od 1 lipca 2019r.oraz:</w:t>
      </w:r>
    </w:p>
    <w:p w:rsidR="00CF06A0" w:rsidRPr="00CF06A0" w:rsidRDefault="00CF06A0" w:rsidP="00364D94">
      <w:pPr>
        <w:jc w:val="both"/>
        <w:rPr>
          <w:rFonts w:ascii="Times New Roman" w:hAnsi="Times New Roman" w:cs="Times New Roman"/>
          <w:sz w:val="24"/>
          <w:szCs w:val="24"/>
        </w:rPr>
      </w:pPr>
      <w:r w:rsidRPr="00CF06A0">
        <w:rPr>
          <w:rFonts w:ascii="Times New Roman" w:hAnsi="Times New Roman" w:cs="Times New Roman"/>
          <w:sz w:val="24"/>
          <w:szCs w:val="24"/>
        </w:rPr>
        <w:t>- na podobnym poziomie utrzymuje się liczba rodzin korzystających z zasiłków rodzinnych wraz z do</w:t>
      </w:r>
      <w:r w:rsidR="00364D94">
        <w:rPr>
          <w:rFonts w:ascii="Times New Roman" w:hAnsi="Times New Roman" w:cs="Times New Roman"/>
          <w:sz w:val="24"/>
          <w:szCs w:val="24"/>
        </w:rPr>
        <w:t>datkami (</w:t>
      </w:r>
      <w:r w:rsidRPr="00CF06A0">
        <w:rPr>
          <w:rFonts w:ascii="Times New Roman" w:hAnsi="Times New Roman" w:cs="Times New Roman"/>
          <w:sz w:val="24"/>
          <w:szCs w:val="24"/>
        </w:rPr>
        <w:t>w 2018r. - 454 rodziny, w 2019r. – 427 rodzin ),</w:t>
      </w:r>
    </w:p>
    <w:p w:rsidR="00CF06A0" w:rsidRPr="00CF06A0" w:rsidRDefault="00CF06A0" w:rsidP="00364D94">
      <w:pPr>
        <w:jc w:val="both"/>
        <w:rPr>
          <w:rFonts w:ascii="Times New Roman" w:hAnsi="Times New Roman" w:cs="Times New Roman"/>
          <w:sz w:val="24"/>
          <w:szCs w:val="24"/>
        </w:rPr>
      </w:pPr>
      <w:r w:rsidRPr="00CF06A0">
        <w:rPr>
          <w:rFonts w:ascii="Times New Roman" w:hAnsi="Times New Roman" w:cs="Times New Roman"/>
          <w:sz w:val="24"/>
          <w:szCs w:val="24"/>
        </w:rPr>
        <w:t>- na porównywalnym poziomie utrzymują się liczby świadczeń opiekuńczych, np. zasiłek pielęgnacyjny w 2018r. - 1930 świadczeń, w 2019r. – 1934 świadczenia, świadczenie pielęgnacyjne:  w 2018r. - 371 świadczeń, w 2019r. – 344 świadczenia.</w:t>
      </w:r>
    </w:p>
    <w:p w:rsidR="00364D94" w:rsidRDefault="00CF06A0" w:rsidP="00364D94">
      <w:pPr>
        <w:jc w:val="both"/>
        <w:rPr>
          <w:rFonts w:ascii="Times New Roman" w:hAnsi="Times New Roman" w:cs="Times New Roman"/>
          <w:sz w:val="24"/>
          <w:szCs w:val="24"/>
        </w:rPr>
      </w:pPr>
      <w:r w:rsidRPr="00CF06A0">
        <w:rPr>
          <w:rFonts w:ascii="Times New Roman" w:hAnsi="Times New Roman" w:cs="Times New Roman"/>
          <w:sz w:val="24"/>
          <w:szCs w:val="24"/>
        </w:rPr>
        <w:t xml:space="preserve">Ogółem środki finansowe na wydatki w pomocy społecznej i w innych obszarach polityki społecznej w budżecie jednostki samorządu terytorialnego nieznacznie wzrosły i wynoszą:  </w:t>
      </w:r>
    </w:p>
    <w:p w:rsidR="00CF06A0" w:rsidRPr="00CF06A0" w:rsidRDefault="00CF06A0" w:rsidP="00364D94">
      <w:pPr>
        <w:jc w:val="both"/>
        <w:rPr>
          <w:rFonts w:ascii="Times New Roman" w:hAnsi="Times New Roman" w:cs="Times New Roman"/>
          <w:sz w:val="24"/>
          <w:szCs w:val="24"/>
        </w:rPr>
      </w:pPr>
      <w:r w:rsidRPr="00CF06A0">
        <w:rPr>
          <w:rFonts w:ascii="Times New Roman" w:hAnsi="Times New Roman" w:cs="Times New Roman"/>
          <w:sz w:val="24"/>
          <w:szCs w:val="24"/>
        </w:rPr>
        <w:t>- w 2018r.- 8.794.933zł. a w 2019r. - 9.672.065zł., z czego prawie 90% zajmują świadczenia rodzinne ( 500+, FA, zasiłki rodzinne z dodatkami oraz świadczenia pielęgnacyjne) a pozostałe ok. 10% pomoc społeczna z niewielkim udziałem ochrony zdrowia i edukacyjnej opieki wychowawczej.</w:t>
      </w:r>
    </w:p>
    <w:p w:rsidR="00CF06A0" w:rsidRPr="00CF06A0" w:rsidRDefault="00CF06A0" w:rsidP="00364D94">
      <w:pPr>
        <w:contextualSpacing/>
        <w:jc w:val="both"/>
        <w:rPr>
          <w:rFonts w:ascii="Times New Roman" w:hAnsi="Times New Roman" w:cs="Times New Roman"/>
          <w:sz w:val="24"/>
          <w:szCs w:val="24"/>
        </w:rPr>
      </w:pPr>
      <w:r w:rsidRPr="00CF06A0">
        <w:rPr>
          <w:rFonts w:ascii="Times New Roman" w:hAnsi="Times New Roman" w:cs="Times New Roman"/>
          <w:sz w:val="24"/>
          <w:szCs w:val="24"/>
        </w:rPr>
        <w:t>W Gminnym Ośrodku Pomocy Społecznej w Stromcu zatrudnionych jest 8 osób na umowę o pracę:</w:t>
      </w:r>
    </w:p>
    <w:p w:rsidR="00CF06A0" w:rsidRPr="00CF06A0" w:rsidRDefault="00CF06A0" w:rsidP="00364D94">
      <w:pPr>
        <w:contextualSpacing/>
        <w:jc w:val="both"/>
        <w:rPr>
          <w:rFonts w:ascii="Times New Roman" w:hAnsi="Times New Roman" w:cs="Times New Roman"/>
          <w:sz w:val="24"/>
          <w:szCs w:val="24"/>
        </w:rPr>
      </w:pPr>
      <w:r w:rsidRPr="00CF06A0">
        <w:rPr>
          <w:rFonts w:ascii="Times New Roman" w:hAnsi="Times New Roman" w:cs="Times New Roman"/>
          <w:sz w:val="24"/>
          <w:szCs w:val="24"/>
        </w:rPr>
        <w:t>- kierownik</w:t>
      </w:r>
    </w:p>
    <w:p w:rsidR="00CF06A0" w:rsidRPr="00CF06A0" w:rsidRDefault="00CF06A0" w:rsidP="00364D94">
      <w:pPr>
        <w:contextualSpacing/>
        <w:jc w:val="both"/>
        <w:rPr>
          <w:rFonts w:ascii="Times New Roman" w:hAnsi="Times New Roman" w:cs="Times New Roman"/>
          <w:sz w:val="24"/>
          <w:szCs w:val="24"/>
        </w:rPr>
      </w:pPr>
      <w:r w:rsidRPr="00CF06A0">
        <w:rPr>
          <w:rFonts w:ascii="Times New Roman" w:hAnsi="Times New Roman" w:cs="Times New Roman"/>
          <w:sz w:val="24"/>
          <w:szCs w:val="24"/>
        </w:rPr>
        <w:t>- główny księgowy ( ¾ etatu),</w:t>
      </w:r>
    </w:p>
    <w:p w:rsidR="00CF06A0" w:rsidRPr="00CF06A0" w:rsidRDefault="00CF06A0" w:rsidP="00364D94">
      <w:pPr>
        <w:contextualSpacing/>
        <w:jc w:val="both"/>
        <w:rPr>
          <w:rFonts w:ascii="Times New Roman" w:hAnsi="Times New Roman" w:cs="Times New Roman"/>
          <w:sz w:val="24"/>
          <w:szCs w:val="24"/>
        </w:rPr>
      </w:pPr>
      <w:r w:rsidRPr="00CF06A0">
        <w:rPr>
          <w:rFonts w:ascii="Times New Roman" w:hAnsi="Times New Roman" w:cs="Times New Roman"/>
          <w:sz w:val="24"/>
          <w:szCs w:val="24"/>
        </w:rPr>
        <w:t>- 3 pracowników socjalnych,</w:t>
      </w:r>
    </w:p>
    <w:p w:rsidR="00CF06A0" w:rsidRPr="00CF06A0" w:rsidRDefault="00CF06A0" w:rsidP="00364D94">
      <w:pPr>
        <w:contextualSpacing/>
        <w:jc w:val="both"/>
        <w:rPr>
          <w:rFonts w:ascii="Times New Roman" w:hAnsi="Times New Roman" w:cs="Times New Roman"/>
          <w:sz w:val="24"/>
          <w:szCs w:val="24"/>
        </w:rPr>
      </w:pPr>
      <w:r w:rsidRPr="00CF06A0">
        <w:rPr>
          <w:rFonts w:ascii="Times New Roman" w:hAnsi="Times New Roman" w:cs="Times New Roman"/>
          <w:sz w:val="24"/>
          <w:szCs w:val="24"/>
        </w:rPr>
        <w:t>- 2 pracowników realizujących świadczenia rodzinne, wychowawcze, FA,</w:t>
      </w:r>
    </w:p>
    <w:p w:rsidR="00CF06A0" w:rsidRPr="00CF06A0" w:rsidRDefault="00CF06A0" w:rsidP="00364D94">
      <w:pPr>
        <w:contextualSpacing/>
        <w:jc w:val="both"/>
        <w:rPr>
          <w:rFonts w:ascii="Times New Roman" w:hAnsi="Times New Roman" w:cs="Times New Roman"/>
          <w:sz w:val="24"/>
          <w:szCs w:val="24"/>
        </w:rPr>
      </w:pPr>
      <w:r w:rsidRPr="00CF06A0">
        <w:rPr>
          <w:rFonts w:ascii="Times New Roman" w:hAnsi="Times New Roman" w:cs="Times New Roman"/>
          <w:sz w:val="24"/>
          <w:szCs w:val="24"/>
        </w:rPr>
        <w:t>- 1 asystent rodziny.</w:t>
      </w:r>
    </w:p>
    <w:p w:rsidR="00CF06A0" w:rsidRDefault="00CF06A0" w:rsidP="00364D94">
      <w:pPr>
        <w:contextualSpacing/>
        <w:jc w:val="both"/>
        <w:rPr>
          <w:rFonts w:ascii="Times New Roman" w:hAnsi="Times New Roman" w:cs="Times New Roman"/>
          <w:sz w:val="24"/>
          <w:szCs w:val="24"/>
        </w:rPr>
      </w:pPr>
      <w:r w:rsidRPr="00CF06A0">
        <w:rPr>
          <w:rFonts w:ascii="Times New Roman" w:hAnsi="Times New Roman" w:cs="Times New Roman"/>
          <w:sz w:val="24"/>
          <w:szCs w:val="24"/>
        </w:rPr>
        <w:t>Dodatkowo zatrudniona jest sprzątaczka na umowę zlecenia oraz logopeda realizujący usługi specjalistyczne (opłacany ze środków wojewody).</w:t>
      </w:r>
    </w:p>
    <w:p w:rsidR="009F4A90" w:rsidRDefault="009F4A90" w:rsidP="00364D94">
      <w:pPr>
        <w:contextualSpacing/>
        <w:jc w:val="both"/>
        <w:rPr>
          <w:rFonts w:ascii="Times New Roman" w:hAnsi="Times New Roman" w:cs="Times New Roman"/>
          <w:sz w:val="24"/>
          <w:szCs w:val="24"/>
        </w:rPr>
      </w:pPr>
    </w:p>
    <w:p w:rsidR="004B74A4" w:rsidRPr="00215035" w:rsidRDefault="0049236B" w:rsidP="004B74A4">
      <w:pPr>
        <w:spacing w:line="276" w:lineRule="auto"/>
        <w:jc w:val="both"/>
        <w:rPr>
          <w:rFonts w:ascii="Times New Roman" w:hAnsi="Times New Roman" w:cs="Times New Roman"/>
          <w:b/>
          <w:sz w:val="24"/>
          <w:szCs w:val="24"/>
        </w:rPr>
      </w:pPr>
      <w:r w:rsidRPr="00215035">
        <w:rPr>
          <w:rFonts w:ascii="Times New Roman" w:hAnsi="Times New Roman" w:cs="Times New Roman"/>
          <w:b/>
          <w:sz w:val="24"/>
          <w:szCs w:val="24"/>
        </w:rPr>
        <w:t xml:space="preserve">Strategia </w:t>
      </w:r>
      <w:r>
        <w:rPr>
          <w:rFonts w:ascii="Times New Roman" w:hAnsi="Times New Roman" w:cs="Times New Roman"/>
          <w:b/>
          <w:sz w:val="24"/>
          <w:szCs w:val="24"/>
        </w:rPr>
        <w:t>rozwią</w:t>
      </w:r>
      <w:r w:rsidRPr="00215035">
        <w:rPr>
          <w:rFonts w:ascii="Times New Roman" w:hAnsi="Times New Roman" w:cs="Times New Roman"/>
          <w:b/>
          <w:sz w:val="24"/>
          <w:szCs w:val="24"/>
        </w:rPr>
        <w:t xml:space="preserve">zywania </w:t>
      </w:r>
      <w:r>
        <w:rPr>
          <w:rFonts w:ascii="Times New Roman" w:hAnsi="Times New Roman" w:cs="Times New Roman"/>
          <w:b/>
          <w:sz w:val="24"/>
          <w:szCs w:val="24"/>
        </w:rPr>
        <w:t>problemów społecznych w Gminie S</w:t>
      </w:r>
      <w:r w:rsidRPr="00215035">
        <w:rPr>
          <w:rFonts w:ascii="Times New Roman" w:hAnsi="Times New Roman" w:cs="Times New Roman"/>
          <w:b/>
          <w:sz w:val="24"/>
          <w:szCs w:val="24"/>
        </w:rPr>
        <w:t>tromiec na lata 2016 – 2021</w:t>
      </w:r>
    </w:p>
    <w:p w:rsidR="004B74A4" w:rsidRPr="00215035" w:rsidRDefault="004B74A4" w:rsidP="004B74A4">
      <w:pPr>
        <w:spacing w:line="276" w:lineRule="auto"/>
        <w:jc w:val="both"/>
        <w:rPr>
          <w:rFonts w:ascii="Times New Roman" w:hAnsi="Times New Roman" w:cs="Times New Roman"/>
          <w:sz w:val="24"/>
          <w:szCs w:val="24"/>
        </w:rPr>
      </w:pPr>
      <w:r w:rsidRPr="00215035">
        <w:rPr>
          <w:rFonts w:ascii="Times New Roman" w:hAnsi="Times New Roman" w:cs="Times New Roman"/>
          <w:sz w:val="24"/>
          <w:szCs w:val="24"/>
        </w:rPr>
        <w:t>Strategia Rozwiazywania Problemów Społecznych w Gminie Stromiec na lata 2016 – 2021 została przyjęta uchwałą Rady Gminy Stromiec Nr XIII.83.2015 z dnia 28 grudnia 2015r.</w:t>
      </w:r>
      <w:r>
        <w:rPr>
          <w:rFonts w:ascii="Times New Roman" w:hAnsi="Times New Roman" w:cs="Times New Roman"/>
          <w:sz w:val="24"/>
          <w:szCs w:val="24"/>
        </w:rPr>
        <w:t xml:space="preserve"> </w:t>
      </w:r>
      <w:r w:rsidRPr="00215035">
        <w:rPr>
          <w:rFonts w:ascii="Times New Roman" w:hAnsi="Times New Roman" w:cs="Times New Roman"/>
          <w:sz w:val="24"/>
          <w:szCs w:val="24"/>
        </w:rPr>
        <w:t xml:space="preserve">We wspomnianym dokumencie zawarto  wizję dla Gminy Stromiec, którą </w:t>
      </w:r>
      <w:r>
        <w:rPr>
          <w:rFonts w:ascii="Times New Roman" w:hAnsi="Times New Roman" w:cs="Times New Roman"/>
          <w:sz w:val="24"/>
          <w:szCs w:val="24"/>
        </w:rPr>
        <w:t>zdefiniowano</w:t>
      </w:r>
      <w:r w:rsidRPr="00215035">
        <w:rPr>
          <w:rFonts w:ascii="Times New Roman" w:hAnsi="Times New Roman" w:cs="Times New Roman"/>
          <w:sz w:val="24"/>
          <w:szCs w:val="24"/>
        </w:rPr>
        <w:t xml:space="preserve"> </w:t>
      </w:r>
      <w:r>
        <w:rPr>
          <w:rFonts w:ascii="Times New Roman" w:hAnsi="Times New Roman" w:cs="Times New Roman"/>
          <w:sz w:val="24"/>
          <w:szCs w:val="24"/>
        </w:rPr>
        <w:t>w </w:t>
      </w:r>
      <w:r w:rsidRPr="00215035">
        <w:rPr>
          <w:rFonts w:ascii="Times New Roman" w:hAnsi="Times New Roman" w:cs="Times New Roman"/>
          <w:sz w:val="24"/>
          <w:szCs w:val="24"/>
        </w:rPr>
        <w:t xml:space="preserve">następujący sposób: </w:t>
      </w:r>
    </w:p>
    <w:p w:rsidR="004B74A4" w:rsidRPr="00215035" w:rsidRDefault="004B74A4" w:rsidP="004B74A4">
      <w:pPr>
        <w:spacing w:line="276" w:lineRule="auto"/>
        <w:jc w:val="both"/>
        <w:rPr>
          <w:rFonts w:ascii="Times New Roman" w:hAnsi="Times New Roman" w:cs="Times New Roman"/>
          <w:sz w:val="24"/>
          <w:szCs w:val="24"/>
        </w:rPr>
      </w:pPr>
      <w:r w:rsidRPr="00215035">
        <w:rPr>
          <w:rFonts w:ascii="Times New Roman" w:hAnsi="Times New Roman" w:cs="Times New Roman"/>
          <w:sz w:val="24"/>
          <w:szCs w:val="24"/>
        </w:rPr>
        <w:t>Działania  społeczne w zakresie polityki społecznej prow</w:t>
      </w:r>
      <w:r>
        <w:rPr>
          <w:rFonts w:ascii="Times New Roman" w:hAnsi="Times New Roman" w:cs="Times New Roman"/>
          <w:sz w:val="24"/>
          <w:szCs w:val="24"/>
        </w:rPr>
        <w:t>adzone przez Gminę Stromiec, są</w:t>
      </w:r>
      <w:r w:rsidRPr="00215035">
        <w:rPr>
          <w:rFonts w:ascii="Times New Roman" w:hAnsi="Times New Roman" w:cs="Times New Roman"/>
          <w:sz w:val="24"/>
          <w:szCs w:val="24"/>
        </w:rPr>
        <w:t xml:space="preserve"> </w:t>
      </w:r>
      <w:r>
        <w:rPr>
          <w:rFonts w:ascii="Times New Roman" w:hAnsi="Times New Roman" w:cs="Times New Roman"/>
          <w:sz w:val="24"/>
          <w:szCs w:val="24"/>
        </w:rPr>
        <w:t>w </w:t>
      </w:r>
      <w:r w:rsidRPr="00215035">
        <w:rPr>
          <w:rFonts w:ascii="Times New Roman" w:hAnsi="Times New Roman" w:cs="Times New Roman"/>
          <w:sz w:val="24"/>
          <w:szCs w:val="24"/>
        </w:rPr>
        <w:t xml:space="preserve">stanie zaoferować pomoc wszystkim mieszkańcom gminy, którzy jej potrzebują. Polityka społeczna gminy opiera się na umocnienia roli rodziny w społeczeństwie, wsparciu osób zagrożonych wykluczeniem społecznym, promocji zdrowego stylu życia oraz działaniach prewencyjnych i profilaktycznych skierowanych przeciwko patologiom społecznym. </w:t>
      </w:r>
    </w:p>
    <w:p w:rsidR="004B74A4" w:rsidRPr="00215035" w:rsidRDefault="004B74A4" w:rsidP="004B74A4">
      <w:pPr>
        <w:spacing w:line="276" w:lineRule="auto"/>
        <w:jc w:val="both"/>
        <w:rPr>
          <w:rFonts w:ascii="Times New Roman" w:hAnsi="Times New Roman" w:cs="Times New Roman"/>
          <w:sz w:val="24"/>
          <w:szCs w:val="24"/>
        </w:rPr>
      </w:pPr>
      <w:r w:rsidRPr="00215035">
        <w:rPr>
          <w:rFonts w:ascii="Times New Roman" w:hAnsi="Times New Roman" w:cs="Times New Roman"/>
          <w:sz w:val="24"/>
          <w:szCs w:val="24"/>
        </w:rPr>
        <w:t>W Gminie Stromiec prowadzone są działania nakierowane na wielotorowy rozwój mieszkańców min.: w zakresie kulturalnym, oświatowym, profilaktycznym, mające na uwadze przede wszystkim dbałość o ich potrzeby.</w:t>
      </w:r>
    </w:p>
    <w:p w:rsidR="004B74A4" w:rsidRPr="00215035" w:rsidRDefault="004B74A4" w:rsidP="004B74A4">
      <w:pPr>
        <w:spacing w:line="276" w:lineRule="auto"/>
        <w:jc w:val="both"/>
        <w:rPr>
          <w:rFonts w:ascii="Times New Roman" w:hAnsi="Times New Roman" w:cs="Times New Roman"/>
          <w:sz w:val="24"/>
          <w:szCs w:val="24"/>
        </w:rPr>
      </w:pPr>
      <w:r w:rsidRPr="00215035">
        <w:rPr>
          <w:rFonts w:ascii="Times New Roman" w:hAnsi="Times New Roman" w:cs="Times New Roman"/>
          <w:sz w:val="24"/>
          <w:szCs w:val="24"/>
        </w:rPr>
        <w:t xml:space="preserve">W perspektywie najbliższych lat dążyć będziemy do podniesienia aktywności społecznej mieszkańców oraz postawimy na działania mające na celu kształtowanie postawy wzajemnej, bezinteresownej pomocy. Swoje działania dodatkowo skierujemy na wszechstronne kształcenie młodzieży oraz rozwój ich uzdolnień. Będziemy wzmacniać rolę rodziny </w:t>
      </w:r>
      <w:r>
        <w:rPr>
          <w:rFonts w:ascii="Times New Roman" w:hAnsi="Times New Roman" w:cs="Times New Roman"/>
          <w:sz w:val="24"/>
          <w:szCs w:val="24"/>
        </w:rPr>
        <w:t>w</w:t>
      </w:r>
      <w:r w:rsidRPr="00215035">
        <w:rPr>
          <w:rFonts w:ascii="Times New Roman" w:hAnsi="Times New Roman" w:cs="Times New Roman"/>
          <w:sz w:val="24"/>
          <w:szCs w:val="24"/>
        </w:rPr>
        <w:t xml:space="preserve"> społeczności oraz podejmować działania prewencyjne i profilaktyczne skierowane przeciwko patologiom społecznym.  </w:t>
      </w:r>
    </w:p>
    <w:p w:rsidR="004B74A4" w:rsidRDefault="004B74A4" w:rsidP="004B74A4">
      <w:pPr>
        <w:spacing w:line="276" w:lineRule="auto"/>
        <w:jc w:val="both"/>
        <w:rPr>
          <w:rFonts w:ascii="Times New Roman" w:hAnsi="Times New Roman" w:cs="Times New Roman"/>
          <w:sz w:val="24"/>
          <w:szCs w:val="24"/>
        </w:rPr>
      </w:pPr>
      <w:r w:rsidRPr="00215035">
        <w:rPr>
          <w:rFonts w:ascii="Times New Roman" w:hAnsi="Times New Roman" w:cs="Times New Roman"/>
          <w:sz w:val="24"/>
          <w:szCs w:val="24"/>
        </w:rPr>
        <w:t>Cele główne:</w:t>
      </w:r>
    </w:p>
    <w:p w:rsidR="004B74A4" w:rsidRPr="00215035" w:rsidRDefault="004B74A4" w:rsidP="004B74A4">
      <w:pPr>
        <w:spacing w:line="276" w:lineRule="auto"/>
        <w:rPr>
          <w:rFonts w:ascii="Times New Roman" w:hAnsi="Times New Roman" w:cs="Times New Roman"/>
          <w:sz w:val="24"/>
          <w:szCs w:val="24"/>
        </w:rPr>
      </w:pPr>
      <w:r w:rsidRPr="00215035">
        <w:rPr>
          <w:rFonts w:ascii="Times New Roman" w:hAnsi="Times New Roman" w:cs="Times New Roman"/>
          <w:sz w:val="24"/>
          <w:szCs w:val="24"/>
        </w:rPr>
        <w:t>I.</w:t>
      </w:r>
      <w:r w:rsidRPr="00215035">
        <w:rPr>
          <w:rFonts w:ascii="Times New Roman" w:hAnsi="Times New Roman" w:cs="Times New Roman"/>
          <w:sz w:val="24"/>
          <w:szCs w:val="24"/>
        </w:rPr>
        <w:tab/>
        <w:t>Wysoka jak</w:t>
      </w:r>
      <w:r>
        <w:rPr>
          <w:rFonts w:ascii="Times New Roman" w:hAnsi="Times New Roman" w:cs="Times New Roman"/>
          <w:sz w:val="24"/>
          <w:szCs w:val="24"/>
        </w:rPr>
        <w:t>ość życia społeczności lokalnej.</w:t>
      </w:r>
      <w:r>
        <w:rPr>
          <w:rFonts w:ascii="Times New Roman" w:hAnsi="Times New Roman" w:cs="Times New Roman"/>
          <w:sz w:val="24"/>
          <w:szCs w:val="24"/>
        </w:rPr>
        <w:br/>
      </w:r>
      <w:r w:rsidRPr="00215035">
        <w:rPr>
          <w:rFonts w:ascii="Times New Roman" w:hAnsi="Times New Roman" w:cs="Times New Roman"/>
          <w:sz w:val="24"/>
          <w:szCs w:val="24"/>
        </w:rPr>
        <w:t>II.</w:t>
      </w:r>
      <w:r w:rsidRPr="00215035">
        <w:rPr>
          <w:rFonts w:ascii="Times New Roman" w:hAnsi="Times New Roman" w:cs="Times New Roman"/>
          <w:sz w:val="24"/>
          <w:szCs w:val="24"/>
        </w:rPr>
        <w:tab/>
        <w:t>Pomoc osobom w trudnej sytuacji życiowej.</w:t>
      </w:r>
    </w:p>
    <w:p w:rsidR="004B74A4" w:rsidRPr="00215035" w:rsidRDefault="004B74A4" w:rsidP="004B74A4">
      <w:pPr>
        <w:spacing w:line="276" w:lineRule="auto"/>
        <w:jc w:val="both"/>
        <w:rPr>
          <w:rFonts w:ascii="Times New Roman" w:hAnsi="Times New Roman" w:cs="Times New Roman"/>
          <w:sz w:val="24"/>
          <w:szCs w:val="24"/>
        </w:rPr>
      </w:pPr>
      <w:r w:rsidRPr="00215035">
        <w:rPr>
          <w:rFonts w:ascii="Times New Roman" w:hAnsi="Times New Roman" w:cs="Times New Roman"/>
          <w:sz w:val="24"/>
          <w:szCs w:val="24"/>
        </w:rPr>
        <w:t>Cele pośrednie:</w:t>
      </w:r>
    </w:p>
    <w:p w:rsidR="004B74A4" w:rsidRPr="00215035" w:rsidRDefault="004B74A4" w:rsidP="004B74A4">
      <w:pPr>
        <w:spacing w:line="276" w:lineRule="auto"/>
        <w:jc w:val="both"/>
        <w:rPr>
          <w:rFonts w:ascii="Times New Roman" w:hAnsi="Times New Roman" w:cs="Times New Roman"/>
          <w:sz w:val="24"/>
          <w:szCs w:val="24"/>
        </w:rPr>
      </w:pPr>
      <w:r w:rsidRPr="00215035">
        <w:rPr>
          <w:rFonts w:ascii="Times New Roman" w:hAnsi="Times New Roman" w:cs="Times New Roman"/>
          <w:sz w:val="24"/>
          <w:szCs w:val="24"/>
        </w:rPr>
        <w:t>I. Cel główny: „Wysoka jakość życia społeczności lokalnej”</w:t>
      </w:r>
    </w:p>
    <w:p w:rsidR="004B74A4" w:rsidRPr="00215035" w:rsidRDefault="004B74A4" w:rsidP="004B74A4">
      <w:pPr>
        <w:spacing w:line="276" w:lineRule="auto"/>
        <w:rPr>
          <w:rFonts w:ascii="Times New Roman" w:hAnsi="Times New Roman" w:cs="Times New Roman"/>
          <w:sz w:val="24"/>
          <w:szCs w:val="24"/>
        </w:rPr>
      </w:pPr>
      <w:r w:rsidRPr="00215035">
        <w:rPr>
          <w:rFonts w:ascii="Times New Roman" w:hAnsi="Times New Roman" w:cs="Times New Roman"/>
          <w:sz w:val="24"/>
          <w:szCs w:val="24"/>
        </w:rPr>
        <w:t>1)</w:t>
      </w:r>
      <w:r w:rsidRPr="00215035">
        <w:rPr>
          <w:rFonts w:ascii="Times New Roman" w:hAnsi="Times New Roman" w:cs="Times New Roman"/>
          <w:sz w:val="24"/>
          <w:szCs w:val="24"/>
        </w:rPr>
        <w:tab/>
        <w:t xml:space="preserve">Rozwój opieki medycznej </w:t>
      </w:r>
      <w:r>
        <w:rPr>
          <w:rFonts w:ascii="Times New Roman" w:hAnsi="Times New Roman" w:cs="Times New Roman"/>
          <w:sz w:val="24"/>
          <w:szCs w:val="24"/>
        </w:rPr>
        <w:br/>
      </w:r>
      <w:r w:rsidRPr="00215035">
        <w:rPr>
          <w:rFonts w:ascii="Times New Roman" w:hAnsi="Times New Roman" w:cs="Times New Roman"/>
          <w:sz w:val="24"/>
          <w:szCs w:val="24"/>
        </w:rPr>
        <w:t>2)</w:t>
      </w:r>
      <w:r w:rsidRPr="00215035">
        <w:rPr>
          <w:rFonts w:ascii="Times New Roman" w:hAnsi="Times New Roman" w:cs="Times New Roman"/>
          <w:sz w:val="24"/>
          <w:szCs w:val="24"/>
        </w:rPr>
        <w:tab/>
        <w:t xml:space="preserve">Wzmocnienie rozwoju i edukacji dzieci i młodzieży </w:t>
      </w:r>
      <w:r>
        <w:rPr>
          <w:rFonts w:ascii="Times New Roman" w:hAnsi="Times New Roman" w:cs="Times New Roman"/>
          <w:sz w:val="24"/>
          <w:szCs w:val="24"/>
        </w:rPr>
        <w:br/>
      </w:r>
      <w:r w:rsidRPr="00215035">
        <w:rPr>
          <w:rFonts w:ascii="Times New Roman" w:hAnsi="Times New Roman" w:cs="Times New Roman"/>
          <w:sz w:val="24"/>
          <w:szCs w:val="24"/>
        </w:rPr>
        <w:t>3)</w:t>
      </w:r>
      <w:r w:rsidRPr="00215035">
        <w:rPr>
          <w:rFonts w:ascii="Times New Roman" w:hAnsi="Times New Roman" w:cs="Times New Roman"/>
          <w:sz w:val="24"/>
          <w:szCs w:val="24"/>
        </w:rPr>
        <w:tab/>
        <w:t xml:space="preserve">Wspieranie rodzin z problemami opiekuńczo – wychowawczymi </w:t>
      </w:r>
      <w:r>
        <w:rPr>
          <w:rFonts w:ascii="Times New Roman" w:hAnsi="Times New Roman" w:cs="Times New Roman"/>
          <w:sz w:val="24"/>
          <w:szCs w:val="24"/>
        </w:rPr>
        <w:br/>
      </w:r>
      <w:r w:rsidRPr="00215035">
        <w:rPr>
          <w:rFonts w:ascii="Times New Roman" w:hAnsi="Times New Roman" w:cs="Times New Roman"/>
          <w:sz w:val="24"/>
          <w:szCs w:val="24"/>
        </w:rPr>
        <w:t>4)</w:t>
      </w:r>
      <w:r w:rsidRPr="00215035">
        <w:rPr>
          <w:rFonts w:ascii="Times New Roman" w:hAnsi="Times New Roman" w:cs="Times New Roman"/>
          <w:sz w:val="24"/>
          <w:szCs w:val="24"/>
        </w:rPr>
        <w:tab/>
        <w:t xml:space="preserve">Propagowanie Kultury regionu i promocja gminy </w:t>
      </w:r>
      <w:r>
        <w:rPr>
          <w:rFonts w:ascii="Times New Roman" w:hAnsi="Times New Roman" w:cs="Times New Roman"/>
          <w:sz w:val="24"/>
          <w:szCs w:val="24"/>
        </w:rPr>
        <w:br/>
      </w:r>
      <w:r w:rsidRPr="00215035">
        <w:rPr>
          <w:rFonts w:ascii="Times New Roman" w:hAnsi="Times New Roman" w:cs="Times New Roman"/>
          <w:sz w:val="24"/>
          <w:szCs w:val="24"/>
        </w:rPr>
        <w:t>5)</w:t>
      </w:r>
      <w:r w:rsidRPr="00215035">
        <w:rPr>
          <w:rFonts w:ascii="Times New Roman" w:hAnsi="Times New Roman" w:cs="Times New Roman"/>
          <w:sz w:val="24"/>
          <w:szCs w:val="24"/>
        </w:rPr>
        <w:tab/>
        <w:t>Aktywizacja społeczna i przeciwdziałanie patologiom</w:t>
      </w:r>
    </w:p>
    <w:p w:rsidR="004B74A4" w:rsidRPr="00215035" w:rsidRDefault="004B74A4" w:rsidP="004B74A4">
      <w:pPr>
        <w:spacing w:line="276" w:lineRule="auto"/>
        <w:jc w:val="both"/>
        <w:rPr>
          <w:rFonts w:ascii="Times New Roman" w:hAnsi="Times New Roman" w:cs="Times New Roman"/>
          <w:sz w:val="24"/>
          <w:szCs w:val="24"/>
        </w:rPr>
      </w:pPr>
    </w:p>
    <w:p w:rsidR="004B74A4" w:rsidRPr="00215035" w:rsidRDefault="004B74A4" w:rsidP="004B74A4">
      <w:pPr>
        <w:spacing w:line="276" w:lineRule="auto"/>
        <w:jc w:val="both"/>
        <w:rPr>
          <w:rFonts w:ascii="Times New Roman" w:hAnsi="Times New Roman" w:cs="Times New Roman"/>
          <w:sz w:val="24"/>
          <w:szCs w:val="24"/>
        </w:rPr>
      </w:pPr>
      <w:r w:rsidRPr="00215035">
        <w:rPr>
          <w:rFonts w:ascii="Times New Roman" w:hAnsi="Times New Roman" w:cs="Times New Roman"/>
          <w:sz w:val="24"/>
          <w:szCs w:val="24"/>
        </w:rPr>
        <w:t>II. Cel główny: „Pomoc osobom w trudnej sytuacji życiowej”</w:t>
      </w:r>
      <w:r>
        <w:rPr>
          <w:rFonts w:ascii="Times New Roman" w:hAnsi="Times New Roman" w:cs="Times New Roman"/>
          <w:sz w:val="24"/>
          <w:szCs w:val="24"/>
        </w:rPr>
        <w:t xml:space="preserve"> (prewencja, profilaktyka i </w:t>
      </w:r>
      <w:r w:rsidRPr="00215035">
        <w:rPr>
          <w:rFonts w:ascii="Times New Roman" w:hAnsi="Times New Roman" w:cs="Times New Roman"/>
          <w:sz w:val="24"/>
          <w:szCs w:val="24"/>
        </w:rPr>
        <w:t>profesjonalna pomoc społeczna)</w:t>
      </w:r>
    </w:p>
    <w:p w:rsidR="004B74A4" w:rsidRPr="00215035" w:rsidRDefault="004B74A4" w:rsidP="004B74A4">
      <w:pPr>
        <w:spacing w:line="276" w:lineRule="auto"/>
        <w:rPr>
          <w:rFonts w:ascii="Times New Roman" w:hAnsi="Times New Roman" w:cs="Times New Roman"/>
          <w:sz w:val="24"/>
          <w:szCs w:val="24"/>
        </w:rPr>
      </w:pPr>
      <w:r w:rsidRPr="00215035">
        <w:rPr>
          <w:rFonts w:ascii="Times New Roman" w:hAnsi="Times New Roman" w:cs="Times New Roman"/>
          <w:sz w:val="24"/>
          <w:szCs w:val="24"/>
        </w:rPr>
        <w:t>1)</w:t>
      </w:r>
      <w:r w:rsidRPr="00215035">
        <w:rPr>
          <w:rFonts w:ascii="Times New Roman" w:hAnsi="Times New Roman" w:cs="Times New Roman"/>
          <w:sz w:val="24"/>
          <w:szCs w:val="24"/>
        </w:rPr>
        <w:tab/>
        <w:t>Rynek pracy</w:t>
      </w:r>
      <w:r>
        <w:rPr>
          <w:rFonts w:ascii="Times New Roman" w:hAnsi="Times New Roman" w:cs="Times New Roman"/>
          <w:sz w:val="24"/>
          <w:szCs w:val="24"/>
        </w:rPr>
        <w:br/>
      </w:r>
      <w:r w:rsidRPr="00215035">
        <w:rPr>
          <w:rFonts w:ascii="Times New Roman" w:hAnsi="Times New Roman" w:cs="Times New Roman"/>
          <w:sz w:val="24"/>
          <w:szCs w:val="24"/>
        </w:rPr>
        <w:t>2)</w:t>
      </w:r>
      <w:r w:rsidRPr="00215035">
        <w:rPr>
          <w:rFonts w:ascii="Times New Roman" w:hAnsi="Times New Roman" w:cs="Times New Roman"/>
          <w:sz w:val="24"/>
          <w:szCs w:val="24"/>
        </w:rPr>
        <w:tab/>
        <w:t>Kompleksowa pomoc społeczna</w:t>
      </w:r>
    </w:p>
    <w:p w:rsidR="004B74A4" w:rsidRPr="00215035" w:rsidRDefault="004B74A4" w:rsidP="004B74A4">
      <w:pPr>
        <w:spacing w:line="276" w:lineRule="auto"/>
        <w:jc w:val="both"/>
        <w:rPr>
          <w:rFonts w:ascii="Times New Roman" w:hAnsi="Times New Roman" w:cs="Times New Roman"/>
          <w:sz w:val="24"/>
          <w:szCs w:val="24"/>
        </w:rPr>
      </w:pPr>
      <w:r w:rsidRPr="00215035">
        <w:rPr>
          <w:rFonts w:ascii="Times New Roman" w:hAnsi="Times New Roman" w:cs="Times New Roman"/>
          <w:sz w:val="24"/>
          <w:szCs w:val="24"/>
        </w:rPr>
        <w:t xml:space="preserve">Realizacja </w:t>
      </w:r>
      <w:r>
        <w:rPr>
          <w:rFonts w:ascii="Times New Roman" w:hAnsi="Times New Roman" w:cs="Times New Roman"/>
          <w:sz w:val="24"/>
          <w:szCs w:val="24"/>
        </w:rPr>
        <w:t>w/w</w:t>
      </w:r>
      <w:r w:rsidRPr="00215035">
        <w:rPr>
          <w:rFonts w:ascii="Times New Roman" w:hAnsi="Times New Roman" w:cs="Times New Roman"/>
          <w:sz w:val="24"/>
          <w:szCs w:val="24"/>
        </w:rPr>
        <w:t xml:space="preserve"> celów została omówiona w </w:t>
      </w:r>
      <w:r>
        <w:rPr>
          <w:rFonts w:ascii="Times New Roman" w:hAnsi="Times New Roman" w:cs="Times New Roman"/>
          <w:sz w:val="24"/>
          <w:szCs w:val="24"/>
        </w:rPr>
        <w:t>poszczególnych</w:t>
      </w:r>
      <w:r w:rsidRPr="00215035">
        <w:rPr>
          <w:rFonts w:ascii="Times New Roman" w:hAnsi="Times New Roman" w:cs="Times New Roman"/>
          <w:sz w:val="24"/>
          <w:szCs w:val="24"/>
        </w:rPr>
        <w:t xml:space="preserve"> punktach Raportu.</w:t>
      </w:r>
    </w:p>
    <w:p w:rsidR="00F621A2" w:rsidRPr="00F621A2" w:rsidRDefault="00F621A2" w:rsidP="00F621A2">
      <w:pPr>
        <w:spacing w:after="200" w:line="276" w:lineRule="auto"/>
        <w:rPr>
          <w:rFonts w:ascii="Times New Roman" w:eastAsia="Times New Roman" w:hAnsi="Times New Roman" w:cs="Times New Roman"/>
          <w:b/>
          <w:i/>
          <w:sz w:val="24"/>
          <w:szCs w:val="24"/>
          <w:lang w:eastAsia="pl-PL"/>
        </w:rPr>
      </w:pPr>
      <w:r w:rsidRPr="00F621A2">
        <w:rPr>
          <w:rFonts w:ascii="Times New Roman" w:eastAsia="Times New Roman" w:hAnsi="Times New Roman" w:cs="Times New Roman"/>
          <w:b/>
          <w:sz w:val="24"/>
          <w:szCs w:val="24"/>
          <w:lang w:eastAsia="pl-PL"/>
        </w:rPr>
        <w:t>Gminn</w:t>
      </w:r>
      <w:r>
        <w:rPr>
          <w:rFonts w:ascii="Times New Roman" w:eastAsia="Times New Roman" w:hAnsi="Times New Roman" w:cs="Times New Roman"/>
          <w:b/>
          <w:sz w:val="24"/>
          <w:szCs w:val="24"/>
          <w:lang w:eastAsia="pl-PL"/>
        </w:rPr>
        <w:t>y</w:t>
      </w:r>
      <w:r w:rsidRPr="00F621A2">
        <w:rPr>
          <w:rFonts w:ascii="Times New Roman" w:eastAsia="Times New Roman" w:hAnsi="Times New Roman" w:cs="Times New Roman"/>
          <w:b/>
          <w:sz w:val="24"/>
          <w:szCs w:val="24"/>
          <w:lang w:eastAsia="pl-PL"/>
        </w:rPr>
        <w:t xml:space="preserve"> program wspierania rodziny na lata 2018 – 2020  </w:t>
      </w:r>
    </w:p>
    <w:p w:rsidR="00F621A2" w:rsidRPr="00F621A2" w:rsidRDefault="00F621A2" w:rsidP="00F621A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iCs/>
          <w:sz w:val="24"/>
          <w:szCs w:val="24"/>
          <w:lang w:eastAsia="pl-PL"/>
        </w:rPr>
        <w:t>Gminny program wspierania rodziny na lata 2018-2020 w Gminie Stromiec</w:t>
      </w:r>
      <w:r>
        <w:rPr>
          <w:rFonts w:ascii="Times New Roman" w:eastAsia="Times New Roman" w:hAnsi="Times New Roman" w:cs="Times New Roman"/>
          <w:iCs/>
          <w:sz w:val="24"/>
          <w:szCs w:val="24"/>
          <w:lang w:eastAsia="pl-PL"/>
        </w:rPr>
        <w:t xml:space="preserve"> opracowano</w:t>
      </w:r>
      <w:r w:rsidRPr="00F621A2">
        <w:rPr>
          <w:rFonts w:ascii="Times New Roman" w:eastAsia="Times New Roman" w:hAnsi="Times New Roman" w:cs="Times New Roman"/>
          <w:iCs/>
          <w:sz w:val="24"/>
          <w:szCs w:val="24"/>
          <w:lang w:eastAsia="pl-PL"/>
        </w:rPr>
        <w:t xml:space="preserve"> w</w:t>
      </w:r>
      <w:r>
        <w:rPr>
          <w:rFonts w:ascii="Times New Roman" w:eastAsia="Times New Roman" w:hAnsi="Times New Roman" w:cs="Times New Roman"/>
          <w:iCs/>
          <w:sz w:val="24"/>
          <w:szCs w:val="24"/>
          <w:lang w:eastAsia="pl-PL"/>
        </w:rPr>
        <w:t> </w:t>
      </w:r>
      <w:r w:rsidRPr="00F621A2">
        <w:rPr>
          <w:rFonts w:ascii="Times New Roman" w:eastAsia="Times New Roman" w:hAnsi="Times New Roman" w:cs="Times New Roman"/>
          <w:iCs/>
          <w:sz w:val="24"/>
          <w:szCs w:val="24"/>
          <w:lang w:eastAsia="pl-PL"/>
        </w:rPr>
        <w:t xml:space="preserve">oparciu o art.176 ustawy z dnia 9 czerwca 2011r. o wspieraniu rodziny i systemie pieczy zastępczej </w:t>
      </w:r>
      <w:r w:rsidRPr="00F621A2">
        <w:rPr>
          <w:rFonts w:ascii="Times New Roman" w:eastAsia="Times New Roman" w:hAnsi="Times New Roman" w:cs="Times New Roman"/>
          <w:sz w:val="24"/>
          <w:szCs w:val="24"/>
          <w:lang w:eastAsia="pl-PL"/>
        </w:rPr>
        <w:t>(t.j. Dz. U. z 2019r., poz. 1111 z późn. zm.</w:t>
      </w:r>
      <w:r w:rsidRPr="00F621A2">
        <w:rPr>
          <w:rFonts w:ascii="Times New Roman" w:eastAsia="Times New Roman" w:hAnsi="Times New Roman" w:cs="Times New Roman"/>
          <w:iCs/>
          <w:sz w:val="24"/>
          <w:szCs w:val="24"/>
          <w:lang w:eastAsia="pl-PL"/>
        </w:rPr>
        <w:t>) w myśl, którego gmina zobowiązana jest do tworzenia gminnego systemu profilaktyki i opieki nad dzieckiem i rodziną.</w:t>
      </w:r>
    </w:p>
    <w:p w:rsidR="00F621A2" w:rsidRPr="00F621A2" w:rsidRDefault="00F621A2" w:rsidP="00F621A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Gminny Program Wspierania Rodziny na lata 2018-2020 stanowi samodzielny program, służący wspieraniu rodziny przeżywającej trudności w wypełnianiu funkcji opiekuńczo-wychowawczych.</w:t>
      </w:r>
    </w:p>
    <w:p w:rsidR="00F621A2" w:rsidRPr="00F621A2" w:rsidRDefault="00F621A2" w:rsidP="00F621A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Rodzina stanowi integralną część społeczeństwa, stanowi jego najmniejszą, a zarazem podstawową komórkę. Jest najważniejszą grupą sp</w:t>
      </w:r>
      <w:r>
        <w:rPr>
          <w:rFonts w:ascii="Times New Roman" w:eastAsia="Times New Roman" w:hAnsi="Times New Roman" w:cs="Times New Roman"/>
          <w:sz w:val="24"/>
          <w:szCs w:val="24"/>
          <w:lang w:eastAsia="pl-PL"/>
        </w:rPr>
        <w:t>ołeczną. Rodzina jest pierwszym i </w:t>
      </w:r>
      <w:r w:rsidRPr="00F621A2">
        <w:rPr>
          <w:rFonts w:ascii="Times New Roman" w:eastAsia="Times New Roman" w:hAnsi="Times New Roman" w:cs="Times New Roman"/>
          <w:sz w:val="24"/>
          <w:szCs w:val="24"/>
          <w:lang w:eastAsia="pl-PL"/>
        </w:rPr>
        <w:t>podstawowym środowiskiem wychowawczym dziecka. To tutaj nabywa ono wiedzę o</w:t>
      </w:r>
      <w:r>
        <w:rPr>
          <w:rFonts w:ascii="Times New Roman" w:eastAsia="Times New Roman" w:hAnsi="Times New Roman" w:cs="Times New Roman"/>
          <w:sz w:val="24"/>
          <w:szCs w:val="24"/>
          <w:lang w:eastAsia="pl-PL"/>
        </w:rPr>
        <w:t> </w:t>
      </w:r>
      <w:r w:rsidRPr="00F621A2">
        <w:rPr>
          <w:rFonts w:ascii="Times New Roman" w:eastAsia="Times New Roman" w:hAnsi="Times New Roman" w:cs="Times New Roman"/>
          <w:sz w:val="24"/>
          <w:szCs w:val="24"/>
          <w:lang w:eastAsia="pl-PL"/>
        </w:rPr>
        <w:t>otaczającym je świecie, panujących między ludźmi stosunkach. Uczy się wyrażać swoje uczucia (lęk, obawa, zadowolenie, gniew) oraz wartościowania co jest dobre, a co złe. Wychowują się w niej kolejne pokolenia, które w późniejszym okresie swojego życia kreują społeczeństwo. Rodzina kształtuje osobowość młodego pokolenia, postawę społeczną i</w:t>
      </w:r>
      <w:r>
        <w:rPr>
          <w:rFonts w:ascii="Times New Roman" w:eastAsia="Times New Roman" w:hAnsi="Times New Roman" w:cs="Times New Roman"/>
          <w:sz w:val="24"/>
          <w:szCs w:val="24"/>
          <w:lang w:eastAsia="pl-PL"/>
        </w:rPr>
        <w:t> </w:t>
      </w:r>
      <w:r w:rsidRPr="00F621A2">
        <w:rPr>
          <w:rFonts w:ascii="Times New Roman" w:eastAsia="Times New Roman" w:hAnsi="Times New Roman" w:cs="Times New Roman"/>
          <w:sz w:val="24"/>
          <w:szCs w:val="24"/>
          <w:lang w:eastAsia="pl-PL"/>
        </w:rPr>
        <w:t>wyznacza koleje jego losu. Dlatego tak ważne jest zachowanie prawidłowych ról społecznych. Tylko „zdrowa” rodzina jest warunkiem wykreowania młodego pokolenia, które będzie miało poczucie własnej wartości, aspiracji, empatii jak również będzie bazą do budowania kolejnej prawidłowo funkcjonującej najmniejszej komórki społecznej.</w:t>
      </w:r>
    </w:p>
    <w:p w:rsidR="00F621A2" w:rsidRPr="00F621A2" w:rsidRDefault="00F621A2" w:rsidP="00F621A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 xml:space="preserve">Rozpad rodziny, niewydolność wychowawcza, zanikanie poczucia bezpieczeństwa, narastanie konfliktów powodują wzrost zjawisk negatywnych, które wymagają ingerencji z zewnątrz angażując siły i środki społeczne. Długoletnie przebywanie rodziny w sytuacji kryzysowej może spowodować całkowite zerwanie więzi rodzinnych i umieszczenie dzieci w pieczy zastępczej. Mając na względzie fakt, że rodzina biologiczna jest najbardziej sprzyjającą </w:t>
      </w:r>
      <w:r>
        <w:rPr>
          <w:rFonts w:ascii="Times New Roman" w:eastAsia="Times New Roman" w:hAnsi="Times New Roman" w:cs="Times New Roman"/>
          <w:sz w:val="24"/>
          <w:szCs w:val="24"/>
          <w:lang w:eastAsia="pl-PL"/>
        </w:rPr>
        <w:t>w </w:t>
      </w:r>
      <w:r w:rsidRPr="00F621A2">
        <w:rPr>
          <w:rFonts w:ascii="Times New Roman" w:eastAsia="Times New Roman" w:hAnsi="Times New Roman" w:cs="Times New Roman"/>
          <w:sz w:val="24"/>
          <w:szCs w:val="24"/>
          <w:lang w:eastAsia="pl-PL"/>
        </w:rPr>
        <w:t>prawidłowym rozwoju dziecka należy zadbać o to, aby</w:t>
      </w:r>
      <w:r w:rsidRPr="00F621A2">
        <w:rPr>
          <w:rFonts w:ascii="Calibri" w:eastAsia="Times New Roman" w:hAnsi="Calibri" w:cs="Times New Roman"/>
          <w:lang w:eastAsia="pl-PL"/>
        </w:rPr>
        <w:t xml:space="preserve"> </w:t>
      </w:r>
      <w:r w:rsidRPr="00F621A2">
        <w:rPr>
          <w:rFonts w:ascii="Times New Roman" w:eastAsia="Times New Roman" w:hAnsi="Times New Roman" w:cs="Times New Roman"/>
          <w:sz w:val="24"/>
          <w:szCs w:val="24"/>
          <w:lang w:eastAsia="pl-PL"/>
        </w:rPr>
        <w:t>pozostało ono w niej jak najdłużej. Dlatego należy wspierać rodzinę, aby prawidłowo wykonywała swoje funkcje. Należy podjąć pracę z rodziną w jej najbliższym otoczeniu i w różnorodnych formach środowiskowych bez potrzeby odrywania dziecka od rodziny. Wszelkie działania powinny być prowadzone za zgodą rodziny i jej aktywnym zaangażowaniem, uwzględniając zasadę pomocniczości. Chodzi tutaj o</w:t>
      </w:r>
      <w:r>
        <w:rPr>
          <w:rFonts w:ascii="Times New Roman" w:eastAsia="Times New Roman" w:hAnsi="Times New Roman" w:cs="Times New Roman"/>
          <w:sz w:val="24"/>
          <w:szCs w:val="24"/>
          <w:lang w:eastAsia="pl-PL"/>
        </w:rPr>
        <w:t> </w:t>
      </w:r>
      <w:r w:rsidRPr="00F621A2">
        <w:rPr>
          <w:rFonts w:ascii="Times New Roman" w:eastAsia="Times New Roman" w:hAnsi="Times New Roman" w:cs="Times New Roman"/>
          <w:sz w:val="24"/>
          <w:szCs w:val="24"/>
          <w:lang w:eastAsia="pl-PL"/>
        </w:rPr>
        <w:t>obustronny wysiłek zarówno członków rodziny jak i pracowników instytucji pomocy społecznej (pracownik socjalny, asystent rodziny) zmierzający do przywrócenia naturalnych więzów i normalizacji życia rodzinnego. W swoich działaniach pracownicy socjalni, asystenci rodziny mają za zadanie wspieranie i wspomaganie, a nie zastępowanie rodziców w</w:t>
      </w:r>
      <w:r>
        <w:rPr>
          <w:rFonts w:ascii="Times New Roman" w:eastAsia="Times New Roman" w:hAnsi="Times New Roman" w:cs="Times New Roman"/>
          <w:sz w:val="24"/>
          <w:szCs w:val="24"/>
          <w:lang w:eastAsia="pl-PL"/>
        </w:rPr>
        <w:t> </w:t>
      </w:r>
      <w:r w:rsidRPr="00F621A2">
        <w:rPr>
          <w:rFonts w:ascii="Times New Roman" w:eastAsia="Times New Roman" w:hAnsi="Times New Roman" w:cs="Times New Roman"/>
          <w:sz w:val="24"/>
          <w:szCs w:val="24"/>
          <w:lang w:eastAsia="pl-PL"/>
        </w:rPr>
        <w:t>wypełnianiu ich funkcji opiekuńczo – wychowawczych.</w:t>
      </w:r>
    </w:p>
    <w:p w:rsidR="00F621A2" w:rsidRPr="00F621A2" w:rsidRDefault="00F621A2" w:rsidP="00F621A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Jednym z nowatorskich rozwiązań w systemie pomocy społecznej jest możliwość zatrudnienia asystenta rodziny do pracy na rzecz rodzin przeżywających trudności w wypełnianiu funkcji opiekuńczo – wychowawczej. Rola asystenta rodziny polega na całościowym wspieraniu rodziny wychowującej dzieci zagrożone wykluczeniem społecznym, poprzez zmianę stosunku osób w rodzinie do własnej sprawności, podniesienie ich samooceny, wzbudzenie wiary we własne siły, a także pomoc w wykonywaniu najprostszych czynności, składający się na proces prowadzenia gospodarstwa domowego. Działania asystenta rodziny mają wspomagać rozwój kompetencji wszystkich członków rodziny tj. rodziców, dzieci, czemu służy indywidualne podejście do rodziny i jej problemów. W tym miejscu należy jednoznacznie powiedzieć, że asystent rodziny nie przejmuje działań za rodzinę, jedynie wspiera ją w wykonywaniu określonych obowiązków jak i również w podjętych działaniach, pokazuje jakie efekty przyniesie ich praca oraz ukierunkowuje te działania w taki sposób, aby przyniosły one zamierzone efekty.</w:t>
      </w:r>
    </w:p>
    <w:p w:rsidR="00F621A2" w:rsidRPr="00F621A2" w:rsidRDefault="00F621A2" w:rsidP="00F621A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Pozostawienie rodzin bez fachowego wsparcia i różnorodnej pomocy specjalistycznej spowoduje wzrost zjawiska dalszej degradacji rodzin i skutkować będzie różnorodnymi konsekwencjami, którymi najbardziej zagrożone będą dzieci. Priorytetem wspierania rodziny jest zapewnienie odpowiednich warunków rozwoju dzieci, młodzieży oraz kształtowania wartości i norm związanych z ich wychowaniem.</w:t>
      </w:r>
    </w:p>
    <w:p w:rsidR="00F621A2" w:rsidRPr="00F621A2" w:rsidRDefault="00F621A2" w:rsidP="00F621A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Podstawowym założeniem Gminnego Programu Wspierania Rodziny na lata 2018 - 2020 jest utworzenie spójnego, scentralizowanego systemu wsparcia dzieci oraz wsparcia rodzin przeżywających trudności w wypełnianiu funkcji opiekuńczo – wychowawczych. Wszelkie działania służb i instytucji pracujących na rzecz dobra dziecka i rodziny powinny być zintegrowane i uwzględniać prawo do zachowania tożsamości dziecka i jego prawa do utrzymania kontaktów z rodzicami. Realizowane w ramach Programu zadania koncentrować będą się nie tylko na dziecku, ale również na całej rodzinie, jako podstawowej komórce społecznej, przede wszystkim w sytuacjach, gdy dziecko zostanie umieszczone poza rodziną biologiczną, w celu odzyskania przez nią funkcji opiekuńczej.</w:t>
      </w:r>
    </w:p>
    <w:p w:rsidR="00F621A2" w:rsidRPr="00F621A2" w:rsidRDefault="00F621A2" w:rsidP="00F621A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Program ma charakter zróżnicowany, zarówno profilaktyczny jak i interwencyjny, w</w:t>
      </w:r>
      <w:r>
        <w:rPr>
          <w:rFonts w:ascii="Times New Roman" w:eastAsia="Times New Roman" w:hAnsi="Times New Roman" w:cs="Times New Roman"/>
          <w:sz w:val="24"/>
          <w:szCs w:val="24"/>
          <w:lang w:eastAsia="pl-PL"/>
        </w:rPr>
        <w:t> </w:t>
      </w:r>
      <w:r w:rsidRPr="00F621A2">
        <w:rPr>
          <w:rFonts w:ascii="Times New Roman" w:eastAsia="Times New Roman" w:hAnsi="Times New Roman" w:cs="Times New Roman"/>
          <w:sz w:val="24"/>
          <w:szCs w:val="24"/>
          <w:lang w:eastAsia="pl-PL"/>
        </w:rPr>
        <w:t>zależności od celów i poszczególnych zadań prowadzących do ich realizacji. </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b/>
          <w:bCs/>
          <w:i/>
          <w:iCs/>
          <w:sz w:val="24"/>
          <w:szCs w:val="24"/>
          <w:lang w:eastAsia="pl-PL"/>
        </w:rPr>
        <w:t>Podstawa prawna Programu</w:t>
      </w:r>
    </w:p>
    <w:p w:rsidR="00F621A2" w:rsidRPr="00F621A2" w:rsidRDefault="00F621A2" w:rsidP="0044085C">
      <w:pPr>
        <w:numPr>
          <w:ilvl w:val="0"/>
          <w:numId w:val="39"/>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Ustawa z dnia 9 czerwca 2011r. o wspieraniu rodziny i systemie pieczy zastępczej    (t. j. Dz. U. z 2019 r., poz. 1111 ze zm.);</w:t>
      </w:r>
    </w:p>
    <w:p w:rsidR="00F621A2" w:rsidRPr="00F621A2" w:rsidRDefault="00F621A2" w:rsidP="0044085C">
      <w:pPr>
        <w:numPr>
          <w:ilvl w:val="0"/>
          <w:numId w:val="39"/>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Ustawa z dnia 12 marca 2004r. o pomocy społecznej (t. j</w:t>
      </w:r>
      <w:r w:rsidR="0044085C">
        <w:rPr>
          <w:rFonts w:ascii="Times New Roman" w:eastAsia="Times New Roman" w:hAnsi="Times New Roman" w:cs="Times New Roman"/>
          <w:sz w:val="24"/>
          <w:szCs w:val="24"/>
          <w:lang w:eastAsia="pl-PL"/>
        </w:rPr>
        <w:t>. Dz. U. z 2019 r.  poz. 1507 z </w:t>
      </w:r>
      <w:r w:rsidRPr="00F621A2">
        <w:rPr>
          <w:rFonts w:ascii="Times New Roman" w:eastAsia="Times New Roman" w:hAnsi="Times New Roman" w:cs="Times New Roman"/>
          <w:sz w:val="24"/>
          <w:szCs w:val="24"/>
          <w:lang w:eastAsia="pl-PL"/>
        </w:rPr>
        <w:t>późn. zm.);</w:t>
      </w:r>
    </w:p>
    <w:p w:rsidR="00F621A2" w:rsidRPr="00F621A2" w:rsidRDefault="00F621A2" w:rsidP="0044085C">
      <w:pPr>
        <w:numPr>
          <w:ilvl w:val="0"/>
          <w:numId w:val="39"/>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Ustawa z dnia 29 lipca 2005r. o przeciwdziałaniu przemocy w rodzinie (Dz. U. z 2020r., poz. 218);</w:t>
      </w:r>
    </w:p>
    <w:p w:rsidR="00F621A2" w:rsidRPr="00F621A2" w:rsidRDefault="00F621A2" w:rsidP="0044085C">
      <w:pPr>
        <w:numPr>
          <w:ilvl w:val="0"/>
          <w:numId w:val="39"/>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Ustawa z dnia 26 października 1982r. o wychowaniu w trzeźwości i przeciwdziałaniu alkoholizmowi (t. j. Dz. U. z 2019 r., poz. 2277 ze zm.);</w:t>
      </w:r>
    </w:p>
    <w:p w:rsidR="00F621A2" w:rsidRPr="00F621A2" w:rsidRDefault="00F621A2" w:rsidP="0044085C">
      <w:pPr>
        <w:numPr>
          <w:ilvl w:val="0"/>
          <w:numId w:val="39"/>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Ustawa z dnia 29 lipca 2005r. o przeciwdziałaniu narkomanii  (t. j. Dz. U. z 2019 r., poz. 852 ze zm.);</w:t>
      </w:r>
    </w:p>
    <w:p w:rsidR="00F621A2" w:rsidRPr="00F621A2" w:rsidRDefault="00F621A2" w:rsidP="0044085C">
      <w:pPr>
        <w:numPr>
          <w:ilvl w:val="0"/>
          <w:numId w:val="39"/>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Strategia Rozwiązywania Problemów Społecznych Gminy Stromiec na lata 2016-2021.</w:t>
      </w:r>
    </w:p>
    <w:p w:rsidR="00F621A2" w:rsidRPr="00F621A2" w:rsidRDefault="00F621A2" w:rsidP="00F621A2">
      <w:pPr>
        <w:spacing w:after="0" w:line="240" w:lineRule="auto"/>
        <w:jc w:val="both"/>
        <w:rPr>
          <w:rFonts w:ascii="Times New Roman" w:eastAsia="Times New Roman" w:hAnsi="Times New Roman" w:cs="Times New Roman"/>
          <w:sz w:val="24"/>
          <w:lang w:eastAsia="pl-PL"/>
        </w:rPr>
      </w:pPr>
      <w:r w:rsidRPr="00F621A2">
        <w:rPr>
          <w:rFonts w:ascii="Times New Roman" w:eastAsia="Times New Roman" w:hAnsi="Times New Roman" w:cs="Times New Roman"/>
          <w:sz w:val="24"/>
          <w:lang w:eastAsia="pl-PL"/>
        </w:rPr>
        <w:tab/>
        <w:t>Najczęstszym powodem do korzystania przez rodziny ze świadczeń pomocy społecznej są niskie dochody, bezrobocie a także bezradność w sprawa</w:t>
      </w:r>
      <w:r>
        <w:rPr>
          <w:rFonts w:ascii="Times New Roman" w:eastAsia="Times New Roman" w:hAnsi="Times New Roman" w:cs="Times New Roman"/>
          <w:sz w:val="24"/>
          <w:lang w:eastAsia="pl-PL"/>
        </w:rPr>
        <w:t>ch opiekuńczo - wychowawczych i </w:t>
      </w:r>
      <w:r w:rsidRPr="00F621A2">
        <w:rPr>
          <w:rFonts w:ascii="Times New Roman" w:eastAsia="Times New Roman" w:hAnsi="Times New Roman" w:cs="Times New Roman"/>
          <w:sz w:val="24"/>
          <w:lang w:eastAsia="pl-PL"/>
        </w:rPr>
        <w:t xml:space="preserve"> w prowadzeniu gospodarstwa domowego. Z uwagi na wiejski charakter gminy osoby w wieku produkcyjnym nie mają szans na zdobycie zatrudnienia na naszym terenie, większość </w:t>
      </w:r>
      <w:r w:rsidR="00AE0D94">
        <w:rPr>
          <w:rFonts w:ascii="Times New Roman" w:eastAsia="Times New Roman" w:hAnsi="Times New Roman" w:cs="Times New Roman"/>
          <w:sz w:val="24"/>
          <w:lang w:eastAsia="pl-PL"/>
        </w:rPr>
        <w:t>mieszkańców</w:t>
      </w:r>
      <w:r w:rsidRPr="00F621A2">
        <w:rPr>
          <w:rFonts w:ascii="Times New Roman" w:eastAsia="Times New Roman" w:hAnsi="Times New Roman" w:cs="Times New Roman"/>
          <w:sz w:val="24"/>
          <w:lang w:eastAsia="pl-PL"/>
        </w:rPr>
        <w:t xml:space="preserve"> dojeżdża do pracy poza teren gminy. </w:t>
      </w:r>
    </w:p>
    <w:p w:rsidR="00F621A2" w:rsidRPr="00F621A2" w:rsidRDefault="00F621A2" w:rsidP="00F621A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 xml:space="preserve">Pracownicy socjalni i asystent rodziny Gminnego Ośrodka Pomocy Społecznej w Stromcu     </w:t>
      </w:r>
      <w:r>
        <w:rPr>
          <w:rFonts w:ascii="Times New Roman" w:eastAsia="Times New Roman" w:hAnsi="Times New Roman" w:cs="Times New Roman"/>
          <w:sz w:val="24"/>
          <w:szCs w:val="24"/>
          <w:lang w:eastAsia="pl-PL"/>
        </w:rPr>
        <w:t>w </w:t>
      </w:r>
      <w:r w:rsidRPr="00F621A2">
        <w:rPr>
          <w:rFonts w:ascii="Times New Roman" w:eastAsia="Times New Roman" w:hAnsi="Times New Roman" w:cs="Times New Roman"/>
          <w:sz w:val="24"/>
          <w:szCs w:val="24"/>
          <w:lang w:eastAsia="pl-PL"/>
        </w:rPr>
        <w:t>ramach wykonywania swoich obowiązków podejmują działania na rzecz rodzin dysfunkcyjnych, borykających się z różnorodnymi problemami. Niejednokrotnie są to rodziny, które oprócz ubóstwa dotknięte są wieloma dysfunkcjami. Praca z takimi rodzinami wymaga od kadry pomocy społecznej wysokiego profesjonalizmu i zaangażowania</w:t>
      </w:r>
      <w:r>
        <w:rPr>
          <w:rFonts w:ascii="Times New Roman" w:eastAsia="Times New Roman" w:hAnsi="Times New Roman" w:cs="Times New Roman"/>
          <w:sz w:val="24"/>
          <w:szCs w:val="24"/>
          <w:lang w:eastAsia="pl-PL"/>
        </w:rPr>
        <w:t xml:space="preserve"> </w:t>
      </w:r>
      <w:r w:rsidRPr="00F621A2">
        <w:rPr>
          <w:rFonts w:ascii="Times New Roman" w:eastAsia="Times New Roman" w:hAnsi="Times New Roman" w:cs="Times New Roman"/>
          <w:sz w:val="24"/>
          <w:szCs w:val="24"/>
          <w:lang w:eastAsia="pl-PL"/>
        </w:rPr>
        <w:t>w podejmowanych działaniach.</w:t>
      </w:r>
    </w:p>
    <w:p w:rsidR="00F621A2" w:rsidRPr="00F621A2" w:rsidRDefault="00F621A2" w:rsidP="00F621A2">
      <w:pPr>
        <w:spacing w:after="0"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Budżety domowe rodzin dość poważnie zasilają świadczenia wychowawcze 500+ wypłacane na każde uprawnione dziecko w 2019r. 660 rodzin (935dzieci) w kwocie 5.665.719zł., dodatkowym wsparciem było świadczenie Dobry start 300+ wypłacone dla 495 rodzin, 773 dzieci w kwocie 239.630,00zł.</w:t>
      </w:r>
    </w:p>
    <w:p w:rsidR="00F621A2" w:rsidRPr="00F621A2" w:rsidRDefault="00F621A2" w:rsidP="00F621A2">
      <w:pPr>
        <w:spacing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Zgodnie z zapisami ustawowymi  wysokość tych świadczeń nie jest uwzględniana w dochodzie rodziny ubiegającej się o świadczenia z  pomocy społecznej.</w:t>
      </w:r>
    </w:p>
    <w:p w:rsidR="00F621A2" w:rsidRPr="00F621A2" w:rsidRDefault="00F621A2" w:rsidP="00F621A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Dla dzieci z rodzin ubogich realizowany jest program pomocy stypendialnej – w roku 2019 wsparciem objęto  79  uczniów z 34 rodzin na kwotę 62.100,00 zł.  </w:t>
      </w:r>
    </w:p>
    <w:p w:rsidR="00F621A2" w:rsidRPr="00F621A2" w:rsidRDefault="00F621A2" w:rsidP="00F621A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W 2019r. 427 rodzin uprawnionych było do pobierania świadczeń rodzinnych, które wypłacono ogółem w kwocie 2.659.854,83zł dla 631 dzieci.</w:t>
      </w:r>
    </w:p>
    <w:p w:rsidR="00F621A2" w:rsidRPr="00F621A2" w:rsidRDefault="00F621A2" w:rsidP="00F621A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ab/>
        <w:t>Istotne finansowe wsparcie dla matek nigdzie nie ubezpieczonych, stanowi świadczenie rodzicielskie, przyznawane niezależnie od dochodu do czasu  ukończenia przez dziecko 1r. ży</w:t>
      </w:r>
      <w:r w:rsidR="008C41A2">
        <w:rPr>
          <w:rFonts w:ascii="Times New Roman" w:eastAsia="Times New Roman" w:hAnsi="Times New Roman" w:cs="Times New Roman"/>
          <w:sz w:val="24"/>
          <w:szCs w:val="24"/>
          <w:lang w:eastAsia="pl-PL"/>
        </w:rPr>
        <w:t>cia w kw. 1000 zł miesięcznie (</w:t>
      </w:r>
      <w:r w:rsidRPr="00F621A2">
        <w:rPr>
          <w:rFonts w:ascii="Times New Roman" w:eastAsia="Times New Roman" w:hAnsi="Times New Roman" w:cs="Times New Roman"/>
          <w:sz w:val="24"/>
          <w:szCs w:val="24"/>
          <w:lang w:eastAsia="pl-PL"/>
        </w:rPr>
        <w:t xml:space="preserve">w 2019r. 155 świadczeń na kwotę- 142.674,10zł.),  oraz zastosowanie mechanizmu „złotówka za złotówkę” dla rodzin, których dochód przekroczył ustawowe kryterium dochodowe uprawniające do świadczeń rodzinnych. </w:t>
      </w:r>
    </w:p>
    <w:p w:rsidR="00F621A2" w:rsidRPr="00F621A2" w:rsidRDefault="00F621A2" w:rsidP="00F621A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ab/>
        <w:t xml:space="preserve">Na podobnym poziomie na przestrzeni ostatnich kilku lat wypłacane są świadczenia     </w:t>
      </w:r>
      <w:r>
        <w:rPr>
          <w:rFonts w:ascii="Times New Roman" w:eastAsia="Times New Roman" w:hAnsi="Times New Roman" w:cs="Times New Roman"/>
          <w:sz w:val="24"/>
          <w:szCs w:val="24"/>
          <w:lang w:eastAsia="pl-PL"/>
        </w:rPr>
        <w:t>z </w:t>
      </w:r>
      <w:r w:rsidRPr="00F621A2">
        <w:rPr>
          <w:rFonts w:ascii="Times New Roman" w:eastAsia="Times New Roman" w:hAnsi="Times New Roman" w:cs="Times New Roman"/>
          <w:sz w:val="24"/>
          <w:szCs w:val="24"/>
          <w:lang w:eastAsia="pl-PL"/>
        </w:rPr>
        <w:t>Funduszu Alimentacyjnego na podst. przepisów „Ustawy  o pomocy osobom uprawnionym do alimentów”.  W 2019 roku do świadczeń uprawnionych było 24 rodziny - wypłacono 399 świadczeń na kwotę 160.550,00zł.</w:t>
      </w:r>
    </w:p>
    <w:p w:rsidR="00F621A2" w:rsidRPr="00F621A2" w:rsidRDefault="00F621A2" w:rsidP="00F621A2">
      <w:pPr>
        <w:spacing w:before="100" w:beforeAutospacing="1" w:after="0"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ab/>
        <w:t>Kolejny program kierowany do rodzin, to Karta Dużej Rodziny   - polegający na przyznaniu korzystniejszego od ogólnie obowiązującego dostępu do towarów, usług lub innych form działalności. Ulgi i zniżki oferują instytucje państwowe podległe ministerstwom oraz podmioty prywatne  na podst. pisemnej umowy z Ministerstwem Pracy. W 2019r. wydano  368 kart dla 175 rodzin z 67 dziećmi.</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b/>
          <w:bCs/>
          <w:i/>
          <w:iCs/>
          <w:sz w:val="24"/>
          <w:szCs w:val="24"/>
          <w:lang w:eastAsia="pl-PL"/>
        </w:rPr>
        <w:t>Adresaci Programu</w:t>
      </w:r>
    </w:p>
    <w:p w:rsidR="00F621A2" w:rsidRPr="00F621A2" w:rsidRDefault="00F621A2" w:rsidP="00F621A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Odbiorcami działań ujętych w Programie są rodziny i dzieci zamieszkałe na terenie Gminy Stromiec przeżywające trudności w sferze opiekuńczo-wychowawczej oraz rodziny, w których dzieci umieszczone zostały w pieczy zastępczej.</w:t>
      </w:r>
    </w:p>
    <w:p w:rsidR="00F621A2" w:rsidRPr="00F621A2" w:rsidRDefault="00F621A2" w:rsidP="00F621A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Wszystkie dzieci wymagają ochrony ich praw i wolności oraz pomocy dla zapewnienia harmonijnego rozwoju i przyszłej samodzielności życiowej. Szczególnej uwagi wymagają dzieci i młodzież z rodzin niewydolnych wychowawczo. Dy</w:t>
      </w:r>
      <w:r>
        <w:rPr>
          <w:rFonts w:ascii="Times New Roman" w:eastAsia="Times New Roman" w:hAnsi="Times New Roman" w:cs="Times New Roman"/>
          <w:sz w:val="24"/>
          <w:szCs w:val="24"/>
          <w:lang w:eastAsia="pl-PL"/>
        </w:rPr>
        <w:t>sfunkcje rodziny, spowodowane w </w:t>
      </w:r>
      <w:r w:rsidRPr="00F621A2">
        <w:rPr>
          <w:rFonts w:ascii="Times New Roman" w:eastAsia="Times New Roman" w:hAnsi="Times New Roman" w:cs="Times New Roman"/>
          <w:sz w:val="24"/>
          <w:szCs w:val="24"/>
          <w:lang w:eastAsia="pl-PL"/>
        </w:rPr>
        <w:t>głównej mierze uzależnieniami, przyczyniają się do powstawania znacznych strat rozwojowych dzieci żyjących w tych rodzinach. Niewydolność rodziców zaburza zaspokajanie podstawowych potrzeb rozwojowych dziecka, prowadzi między innymi do niepowodzeń szkolnych oraz izolacji społecznej.</w:t>
      </w:r>
    </w:p>
    <w:p w:rsidR="00F621A2" w:rsidRDefault="00F621A2" w:rsidP="00F621A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Rodzina, jako naturalne środowisko rozwoju dziecka, przeżywając trudności w opiekowaniu się i wychowywaniu dzieci, wymaga wsparcia dla dobra nie tylko dzieci, ale też wszystkich jej członków. Przywrócenie prawidłowego funkcjonowania rodzin jest też największym zyskiem dla społeczności lokalnej.</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b/>
          <w:bCs/>
          <w:iCs/>
          <w:sz w:val="24"/>
          <w:szCs w:val="24"/>
          <w:lang w:eastAsia="pl-PL"/>
        </w:rPr>
      </w:pPr>
      <w:r w:rsidRPr="00F621A2">
        <w:rPr>
          <w:rFonts w:ascii="Times New Roman" w:eastAsia="Times New Roman" w:hAnsi="Times New Roman" w:cs="Times New Roman"/>
          <w:b/>
          <w:bCs/>
          <w:iCs/>
          <w:sz w:val="24"/>
          <w:szCs w:val="24"/>
          <w:lang w:eastAsia="pl-PL"/>
        </w:rPr>
        <w:t>Cel  główny i cele szczegółowe Programu</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4"/>
          <w:szCs w:val="24"/>
          <w:lang w:eastAsia="pl-PL"/>
        </w:rPr>
      </w:pPr>
      <w:r w:rsidRPr="00F621A2">
        <w:rPr>
          <w:rFonts w:ascii="Times New Roman" w:eastAsia="Times New Roman" w:hAnsi="Times New Roman" w:cs="Times New Roman"/>
          <w:b/>
          <w:bCs/>
          <w:iCs/>
          <w:sz w:val="24"/>
          <w:szCs w:val="24"/>
          <w:lang w:eastAsia="pl-PL"/>
        </w:rPr>
        <w:t>Cel główny : Wspieranie rodzin mających problemy z wypełnieniem swoich funkcji opiekuńczo-wychowawczych oraz zapobieganie dysfunkcjonalności rodzin.</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b/>
          <w:bCs/>
          <w:sz w:val="24"/>
          <w:szCs w:val="24"/>
          <w:lang w:eastAsia="pl-PL"/>
        </w:rPr>
      </w:pPr>
      <w:r w:rsidRPr="00F621A2">
        <w:rPr>
          <w:rFonts w:ascii="Times New Roman" w:eastAsia="Times New Roman" w:hAnsi="Times New Roman" w:cs="Times New Roman"/>
          <w:b/>
          <w:bCs/>
          <w:sz w:val="24"/>
          <w:szCs w:val="24"/>
          <w:lang w:eastAsia="pl-PL"/>
        </w:rPr>
        <w:t xml:space="preserve">Cele szczegółowe </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b/>
          <w:bCs/>
          <w:sz w:val="24"/>
          <w:szCs w:val="24"/>
          <w:lang w:eastAsia="pl-PL"/>
        </w:rPr>
        <w:t>1. Zapobieganie powstawaniu sytuacji kryzysowych wymagających interwencji oraz rozwiązywanie już istniejących.</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b/>
          <w:bCs/>
          <w:sz w:val="24"/>
          <w:szCs w:val="24"/>
          <w:lang w:eastAsia="pl-PL"/>
        </w:rPr>
        <w:t>2. Zabezpieczenie podstawowych potrzeb bytowych dla rodzin z dziećmi.</w:t>
      </w:r>
    </w:p>
    <w:p w:rsidR="00F621A2" w:rsidRDefault="00F621A2" w:rsidP="00F621A2">
      <w:pPr>
        <w:spacing w:before="100" w:beforeAutospacing="1" w:after="100" w:afterAutospacing="1" w:line="240" w:lineRule="auto"/>
        <w:rPr>
          <w:rFonts w:ascii="Times New Roman" w:eastAsia="Times New Roman" w:hAnsi="Times New Roman" w:cs="Times New Roman"/>
          <w:b/>
          <w:bCs/>
          <w:sz w:val="24"/>
          <w:szCs w:val="24"/>
          <w:lang w:eastAsia="pl-PL"/>
        </w:rPr>
      </w:pPr>
      <w:r w:rsidRPr="00F621A2">
        <w:rPr>
          <w:rFonts w:ascii="Times New Roman" w:eastAsia="Times New Roman" w:hAnsi="Times New Roman" w:cs="Times New Roman"/>
          <w:b/>
          <w:bCs/>
          <w:sz w:val="24"/>
          <w:szCs w:val="24"/>
          <w:lang w:eastAsia="pl-PL"/>
        </w:rPr>
        <w:t>3. Poprawa jakości opieki sprawowanej przez biologicznych rodziców.</w:t>
      </w:r>
    </w:p>
    <w:tbl>
      <w:tblPr>
        <w:tblW w:w="9796"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27"/>
        <w:gridCol w:w="256"/>
        <w:gridCol w:w="971"/>
        <w:gridCol w:w="261"/>
        <w:gridCol w:w="2210"/>
        <w:gridCol w:w="2180"/>
        <w:gridCol w:w="1391"/>
      </w:tblGrid>
      <w:tr w:rsidR="00F621A2" w:rsidRPr="00F621A2" w:rsidTr="00C248A4">
        <w:trPr>
          <w:trHeight w:val="830"/>
          <w:tblCellSpacing w:w="0" w:type="dxa"/>
        </w:trPr>
        <w:tc>
          <w:tcPr>
            <w:tcW w:w="2527"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4"/>
                <w:szCs w:val="24"/>
                <w:lang w:eastAsia="pl-PL"/>
              </w:rPr>
            </w:pPr>
            <w:r w:rsidRPr="00F621A2">
              <w:rPr>
                <w:rFonts w:ascii="Times New Roman" w:eastAsia="Times New Roman" w:hAnsi="Times New Roman" w:cs="Times New Roman"/>
                <w:b/>
                <w:bCs/>
                <w:sz w:val="24"/>
                <w:szCs w:val="24"/>
                <w:lang w:eastAsia="pl-PL"/>
              </w:rPr>
              <w:t>Nazwa zadania</w:t>
            </w:r>
          </w:p>
        </w:tc>
        <w:tc>
          <w:tcPr>
            <w:tcW w:w="1227" w:type="dxa"/>
            <w:gridSpan w:val="2"/>
            <w:tcBorders>
              <w:top w:val="outset" w:sz="6" w:space="0" w:color="auto"/>
              <w:left w:val="outset" w:sz="6" w:space="0" w:color="auto"/>
              <w:bottom w:val="outset" w:sz="6" w:space="0" w:color="auto"/>
              <w:right w:val="outset" w:sz="6" w:space="0" w:color="auto"/>
            </w:tcBorders>
            <w:vAlign w:val="center"/>
            <w:hideMark/>
          </w:tcPr>
          <w:p w:rsidR="00C248A4" w:rsidRPr="00F621A2" w:rsidRDefault="00F621A2" w:rsidP="00C248A4">
            <w:p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 </w:t>
            </w:r>
            <w:r w:rsidRPr="00F621A2">
              <w:rPr>
                <w:rFonts w:ascii="Times New Roman" w:eastAsia="Times New Roman" w:hAnsi="Times New Roman" w:cs="Times New Roman"/>
                <w:b/>
                <w:bCs/>
                <w:sz w:val="24"/>
                <w:szCs w:val="24"/>
                <w:lang w:eastAsia="pl-PL"/>
              </w:rPr>
              <w:t>Czas realizacji</w:t>
            </w:r>
          </w:p>
        </w:tc>
        <w:tc>
          <w:tcPr>
            <w:tcW w:w="2471"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4"/>
                <w:szCs w:val="24"/>
                <w:lang w:eastAsia="pl-PL"/>
              </w:rPr>
            </w:pPr>
            <w:r w:rsidRPr="00F621A2">
              <w:rPr>
                <w:rFonts w:ascii="Times New Roman" w:eastAsia="Times New Roman" w:hAnsi="Times New Roman" w:cs="Times New Roman"/>
                <w:b/>
                <w:bCs/>
                <w:sz w:val="24"/>
                <w:szCs w:val="24"/>
                <w:lang w:eastAsia="pl-PL"/>
              </w:rPr>
              <w:t>Podmiot realizujący</w:t>
            </w:r>
          </w:p>
        </w:tc>
        <w:tc>
          <w:tcPr>
            <w:tcW w:w="218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4"/>
                <w:szCs w:val="24"/>
                <w:lang w:eastAsia="pl-PL"/>
              </w:rPr>
            </w:pPr>
            <w:r w:rsidRPr="00F621A2">
              <w:rPr>
                <w:rFonts w:ascii="Times New Roman" w:eastAsia="Times New Roman" w:hAnsi="Times New Roman" w:cs="Times New Roman"/>
                <w:b/>
                <w:bCs/>
                <w:sz w:val="24"/>
                <w:szCs w:val="24"/>
                <w:lang w:eastAsia="pl-PL"/>
              </w:rPr>
              <w:t>Wskaźnik realizacji</w:t>
            </w:r>
          </w:p>
        </w:tc>
        <w:tc>
          <w:tcPr>
            <w:tcW w:w="1391" w:type="dxa"/>
            <w:tcBorders>
              <w:top w:val="outset" w:sz="6" w:space="0" w:color="auto"/>
              <w:left w:val="outset" w:sz="6" w:space="0" w:color="auto"/>
              <w:bottom w:val="outset" w:sz="6" w:space="0" w:color="auto"/>
              <w:right w:val="outset" w:sz="6" w:space="0" w:color="auto"/>
            </w:tcBorders>
            <w:vAlign w:val="center"/>
          </w:tcPr>
          <w:p w:rsidR="00F621A2" w:rsidRPr="00F621A2" w:rsidRDefault="00F621A2" w:rsidP="00F621A2">
            <w:pPr>
              <w:spacing w:after="0" w:line="276" w:lineRule="auto"/>
              <w:rPr>
                <w:rFonts w:ascii="Times New Roman" w:eastAsia="Times New Roman" w:hAnsi="Times New Roman" w:cs="Times New Roman"/>
                <w:sz w:val="24"/>
                <w:szCs w:val="24"/>
                <w:lang w:eastAsia="pl-PL"/>
              </w:rPr>
            </w:pPr>
          </w:p>
          <w:p w:rsidR="00F621A2" w:rsidRPr="00F621A2" w:rsidRDefault="00F621A2" w:rsidP="00F621A2">
            <w:pPr>
              <w:spacing w:after="0" w:line="276" w:lineRule="auto"/>
              <w:rPr>
                <w:rFonts w:ascii="Times New Roman" w:eastAsia="Times New Roman" w:hAnsi="Times New Roman" w:cs="Times New Roman"/>
                <w:b/>
                <w:sz w:val="24"/>
                <w:szCs w:val="24"/>
                <w:lang w:eastAsia="pl-PL"/>
              </w:rPr>
            </w:pPr>
            <w:r w:rsidRPr="00F621A2">
              <w:rPr>
                <w:rFonts w:ascii="Times New Roman" w:eastAsia="Times New Roman" w:hAnsi="Times New Roman" w:cs="Times New Roman"/>
                <w:b/>
                <w:sz w:val="24"/>
                <w:szCs w:val="24"/>
                <w:lang w:eastAsia="pl-PL"/>
              </w:rPr>
              <w:t xml:space="preserve">Źródło </w:t>
            </w:r>
          </w:p>
          <w:p w:rsidR="00F621A2" w:rsidRPr="00F621A2" w:rsidRDefault="00F621A2" w:rsidP="00F621A2">
            <w:pPr>
              <w:spacing w:after="0" w:line="276" w:lineRule="auto"/>
              <w:rPr>
                <w:rFonts w:ascii="Times New Roman" w:eastAsia="Times New Roman" w:hAnsi="Times New Roman" w:cs="Times New Roman"/>
                <w:b/>
                <w:sz w:val="24"/>
                <w:szCs w:val="24"/>
                <w:lang w:eastAsia="pl-PL"/>
              </w:rPr>
            </w:pPr>
            <w:r w:rsidRPr="00F621A2">
              <w:rPr>
                <w:rFonts w:ascii="Times New Roman" w:eastAsia="Times New Roman" w:hAnsi="Times New Roman" w:cs="Times New Roman"/>
                <w:b/>
                <w:sz w:val="24"/>
                <w:szCs w:val="24"/>
                <w:lang w:eastAsia="pl-PL"/>
              </w:rPr>
              <w:t>finansowania</w:t>
            </w:r>
          </w:p>
        </w:tc>
      </w:tr>
      <w:tr w:rsidR="00F621A2" w:rsidRPr="00F621A2" w:rsidTr="00C248A4">
        <w:trPr>
          <w:cantSplit/>
          <w:trHeight w:val="845"/>
          <w:tblCellSpacing w:w="0" w:type="dxa"/>
        </w:trPr>
        <w:tc>
          <w:tcPr>
            <w:tcW w:w="8405" w:type="dxa"/>
            <w:gridSpan w:val="6"/>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4"/>
                <w:szCs w:val="24"/>
                <w:lang w:eastAsia="pl-PL"/>
              </w:rPr>
            </w:pPr>
            <w:r w:rsidRPr="00F621A2">
              <w:rPr>
                <w:rFonts w:ascii="Times New Roman" w:eastAsia="Times New Roman" w:hAnsi="Times New Roman" w:cs="Times New Roman"/>
                <w:b/>
                <w:bCs/>
                <w:sz w:val="24"/>
                <w:szCs w:val="24"/>
                <w:lang w:eastAsia="pl-PL"/>
              </w:rPr>
              <w:t>Zapobieganie powstawaniu sytuacji kryzysowych wymagających interwencji oraz rozwiązywanie już istniejących.</w:t>
            </w:r>
          </w:p>
        </w:tc>
        <w:tc>
          <w:tcPr>
            <w:tcW w:w="1391" w:type="dxa"/>
            <w:tcBorders>
              <w:top w:val="outset" w:sz="6" w:space="0" w:color="auto"/>
              <w:left w:val="outset" w:sz="6" w:space="0" w:color="auto"/>
              <w:bottom w:val="outset" w:sz="6" w:space="0" w:color="auto"/>
              <w:right w:val="outset" w:sz="6" w:space="0" w:color="auto"/>
            </w:tcBorders>
            <w:vAlign w:val="center"/>
          </w:tcPr>
          <w:p w:rsidR="00F621A2" w:rsidRPr="00F621A2" w:rsidRDefault="00F621A2" w:rsidP="00F621A2">
            <w:pPr>
              <w:spacing w:after="200" w:line="276" w:lineRule="auto"/>
              <w:rPr>
                <w:rFonts w:ascii="Times New Roman" w:eastAsia="Times New Roman" w:hAnsi="Times New Roman" w:cs="Times New Roman"/>
                <w:sz w:val="24"/>
                <w:szCs w:val="24"/>
                <w:lang w:eastAsia="pl-PL"/>
              </w:rPr>
            </w:pPr>
          </w:p>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4"/>
                <w:szCs w:val="24"/>
                <w:lang w:eastAsia="pl-PL"/>
              </w:rPr>
            </w:pPr>
          </w:p>
        </w:tc>
      </w:tr>
      <w:tr w:rsidR="00F621A2" w:rsidRPr="00F621A2" w:rsidTr="00C248A4">
        <w:trPr>
          <w:trHeight w:val="5022"/>
          <w:tblCellSpacing w:w="0" w:type="dxa"/>
        </w:trPr>
        <w:tc>
          <w:tcPr>
            <w:tcW w:w="2527"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Monitoring sytuacji rodzin zagrożonych dysfunkcjami/rodzin dysfunkcyjnych oraz analiza zjawisk rodzących potrzebę ubiegania się o pomoc.</w:t>
            </w:r>
          </w:p>
        </w:tc>
        <w:tc>
          <w:tcPr>
            <w:tcW w:w="1227"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2018 - 2020</w:t>
            </w:r>
          </w:p>
        </w:tc>
        <w:tc>
          <w:tcPr>
            <w:tcW w:w="2471"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Gminny Ośrodek Pomocy Społecznej w Stromcu</w:t>
            </w:r>
          </w:p>
        </w:tc>
        <w:tc>
          <w:tcPr>
            <w:tcW w:w="218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 xml:space="preserve">Przyczyny udzielania pomocy: </w:t>
            </w:r>
            <w:r w:rsidRPr="00F621A2">
              <w:rPr>
                <w:rFonts w:ascii="Times New Roman" w:eastAsia="Times New Roman" w:hAnsi="Times New Roman" w:cs="Times New Roman"/>
                <w:b/>
                <w:sz w:val="20"/>
                <w:szCs w:val="20"/>
                <w:lang w:eastAsia="pl-PL"/>
              </w:rPr>
              <w:t>ubóstwo, bezrobocie, bezradność w sprawach opiekuńczo-wychowawczych i prowadzenia gospodarstwa domowego, niepełnosprawność, długotrwała lub ciężka choroba</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 xml:space="preserve">Liczba przeprowadzonych wywiadów środowiskowych </w:t>
            </w:r>
            <w:r w:rsidRPr="00F621A2">
              <w:rPr>
                <w:rFonts w:ascii="Times New Roman" w:eastAsia="Times New Roman" w:hAnsi="Times New Roman" w:cs="Times New Roman"/>
                <w:b/>
                <w:sz w:val="20"/>
                <w:szCs w:val="20"/>
                <w:lang w:eastAsia="pl-PL"/>
              </w:rPr>
              <w:t>– 263</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 xml:space="preserve">Liczba rodzin objętych wsparciem- </w:t>
            </w:r>
            <w:r w:rsidRPr="00F621A2">
              <w:rPr>
                <w:rFonts w:ascii="Times New Roman" w:eastAsia="Times New Roman" w:hAnsi="Times New Roman" w:cs="Times New Roman"/>
                <w:b/>
                <w:sz w:val="20"/>
                <w:szCs w:val="20"/>
                <w:lang w:eastAsia="pl-PL"/>
              </w:rPr>
              <w:t>136</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 xml:space="preserve">Praca socjalna – </w:t>
            </w:r>
            <w:r w:rsidRPr="00F621A2">
              <w:rPr>
                <w:rFonts w:ascii="Times New Roman" w:eastAsia="Times New Roman" w:hAnsi="Times New Roman" w:cs="Times New Roman"/>
                <w:b/>
                <w:sz w:val="20"/>
                <w:szCs w:val="20"/>
                <w:lang w:eastAsia="pl-PL"/>
              </w:rPr>
              <w:t>81 rodzin ( 219 osób)</w:t>
            </w:r>
          </w:p>
        </w:tc>
        <w:tc>
          <w:tcPr>
            <w:tcW w:w="1391" w:type="dxa"/>
            <w:tcBorders>
              <w:top w:val="outset" w:sz="6" w:space="0" w:color="auto"/>
              <w:left w:val="outset" w:sz="6" w:space="0" w:color="auto"/>
              <w:bottom w:val="outset" w:sz="6" w:space="0" w:color="auto"/>
              <w:right w:val="outset" w:sz="6" w:space="0" w:color="auto"/>
            </w:tcBorders>
            <w:vAlign w:val="center"/>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Środki własne, Środki zewnętrzne</w:t>
            </w:r>
          </w:p>
        </w:tc>
      </w:tr>
      <w:tr w:rsidR="00F621A2" w:rsidRPr="00F621A2" w:rsidTr="00C248A4">
        <w:trPr>
          <w:trHeight w:val="2205"/>
          <w:tblCellSpacing w:w="0" w:type="dxa"/>
        </w:trPr>
        <w:tc>
          <w:tcPr>
            <w:tcW w:w="2527"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Współpraca z kuratorami sądowymi, policją, szkołami, stowarzyszeniami w celu wypracowania wspólnych działań profilaktycznych.</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tc>
        <w:tc>
          <w:tcPr>
            <w:tcW w:w="1227"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2018- 2020</w:t>
            </w:r>
          </w:p>
        </w:tc>
        <w:tc>
          <w:tcPr>
            <w:tcW w:w="2471"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Gminny Ośrodek Pomocy Społecznej w Stromcu  </w:t>
            </w:r>
          </w:p>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Urząd Gminy w Stromcu</w:t>
            </w:r>
          </w:p>
        </w:tc>
        <w:tc>
          <w:tcPr>
            <w:tcW w:w="218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Liczba i rodzaj działań:</w:t>
            </w:r>
            <w:r w:rsidRPr="00F621A2">
              <w:rPr>
                <w:rFonts w:ascii="Times New Roman" w:eastAsia="Times New Roman" w:hAnsi="Times New Roman" w:cs="Times New Roman"/>
                <w:b/>
                <w:sz w:val="20"/>
                <w:szCs w:val="20"/>
                <w:lang w:eastAsia="pl-PL"/>
              </w:rPr>
              <w:t>4 spotkania Zespołu Interdyscyplinarnego, 19 spotkań Grup Roboczych</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Liczba osób objętych wsparciem:</w:t>
            </w:r>
            <w:r w:rsidRPr="00F621A2">
              <w:rPr>
                <w:rFonts w:ascii="Times New Roman" w:eastAsia="Times New Roman" w:hAnsi="Times New Roman" w:cs="Times New Roman"/>
                <w:b/>
                <w:sz w:val="20"/>
                <w:szCs w:val="20"/>
                <w:lang w:eastAsia="pl-PL"/>
              </w:rPr>
              <w:t xml:space="preserve"> 51 osób podejrzanych, że są dotknięte przemocą, 18 osób podejrzanych o stosowanie przemocy, 6 rodzin (a w nich 16 dzieci) objętych nadzorem kuratora</w:t>
            </w:r>
            <w:r w:rsidRPr="00F621A2">
              <w:rPr>
                <w:rFonts w:ascii="Times New Roman" w:eastAsia="Times New Roman" w:hAnsi="Times New Roman" w:cs="Times New Roman"/>
                <w:sz w:val="20"/>
                <w:szCs w:val="20"/>
                <w:lang w:eastAsia="pl-PL"/>
              </w:rPr>
              <w:t> </w:t>
            </w:r>
          </w:p>
        </w:tc>
        <w:tc>
          <w:tcPr>
            <w:tcW w:w="1391" w:type="dxa"/>
            <w:tcBorders>
              <w:top w:val="outset" w:sz="6" w:space="0" w:color="auto"/>
              <w:left w:val="outset" w:sz="6" w:space="0" w:color="auto"/>
              <w:bottom w:val="outset" w:sz="6" w:space="0" w:color="auto"/>
              <w:right w:val="outset" w:sz="6" w:space="0" w:color="auto"/>
            </w:tcBorders>
            <w:vAlign w:val="center"/>
          </w:tcPr>
          <w:p w:rsidR="00F621A2" w:rsidRPr="00F621A2" w:rsidRDefault="00F621A2" w:rsidP="00F621A2">
            <w:pPr>
              <w:spacing w:after="200" w:line="276" w:lineRule="auto"/>
              <w:rPr>
                <w:rFonts w:ascii="Calibri" w:eastAsia="Times New Roman" w:hAnsi="Calibri" w:cs="Times New Roman"/>
                <w:sz w:val="20"/>
                <w:szCs w:val="20"/>
                <w:lang w:eastAsia="pl-PL"/>
              </w:rPr>
            </w:pPr>
            <w:r w:rsidRPr="00F621A2">
              <w:rPr>
                <w:rFonts w:ascii="Times New Roman" w:eastAsia="Times New Roman" w:hAnsi="Times New Roman" w:cs="Times New Roman"/>
                <w:sz w:val="20"/>
                <w:szCs w:val="20"/>
                <w:lang w:eastAsia="pl-PL"/>
              </w:rPr>
              <w:t>Środki własne, Środki zewnętrzne</w:t>
            </w:r>
          </w:p>
        </w:tc>
      </w:tr>
      <w:tr w:rsidR="00F621A2" w:rsidRPr="00F621A2" w:rsidTr="00C248A4">
        <w:trPr>
          <w:trHeight w:val="525"/>
          <w:tblCellSpacing w:w="0" w:type="dxa"/>
        </w:trPr>
        <w:tc>
          <w:tcPr>
            <w:tcW w:w="2527"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Wspieranie i propagowanie idei wolontariatu oraz innych form aktywności społecznej sprzyjających rozwijaniu postaw charytatywnych w stosunku do osób wymagających pomocy i wsparcia</w:t>
            </w:r>
          </w:p>
        </w:tc>
        <w:tc>
          <w:tcPr>
            <w:tcW w:w="1227"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2018- 2020</w:t>
            </w:r>
          </w:p>
        </w:tc>
        <w:tc>
          <w:tcPr>
            <w:tcW w:w="2471"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after="0" w:line="240" w:lineRule="auto"/>
              <w:jc w:val="center"/>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Gminny Ośrodek Pomocy Społecznej w Stromcu</w:t>
            </w:r>
          </w:p>
          <w:p w:rsidR="00F621A2" w:rsidRPr="00F621A2" w:rsidRDefault="00F621A2" w:rsidP="00F621A2">
            <w:pPr>
              <w:spacing w:after="0" w:line="240" w:lineRule="auto"/>
              <w:jc w:val="center"/>
              <w:rPr>
                <w:rFonts w:ascii="Times New Roman" w:eastAsia="Times New Roman" w:hAnsi="Times New Roman" w:cs="Times New Roman"/>
                <w:sz w:val="20"/>
                <w:szCs w:val="20"/>
                <w:lang w:eastAsia="pl-PL"/>
              </w:rPr>
            </w:pPr>
          </w:p>
          <w:p w:rsidR="00F621A2" w:rsidRPr="00F621A2" w:rsidRDefault="00F621A2" w:rsidP="00F621A2">
            <w:pPr>
              <w:spacing w:after="0" w:line="240" w:lineRule="auto"/>
              <w:jc w:val="center"/>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Urząd Gminy w Stromcu</w:t>
            </w:r>
          </w:p>
          <w:p w:rsidR="00F621A2" w:rsidRPr="00F621A2" w:rsidRDefault="00F621A2" w:rsidP="00F621A2">
            <w:pPr>
              <w:spacing w:after="0" w:line="240" w:lineRule="auto"/>
              <w:jc w:val="center"/>
              <w:rPr>
                <w:rFonts w:ascii="Times New Roman" w:eastAsia="Times New Roman" w:hAnsi="Times New Roman" w:cs="Times New Roman"/>
                <w:sz w:val="20"/>
                <w:szCs w:val="20"/>
                <w:lang w:eastAsia="pl-PL"/>
              </w:rPr>
            </w:pPr>
          </w:p>
          <w:p w:rsidR="00F621A2" w:rsidRPr="00F621A2" w:rsidRDefault="00F621A2" w:rsidP="00F621A2">
            <w:pPr>
              <w:spacing w:after="0" w:line="240" w:lineRule="auto"/>
              <w:jc w:val="center"/>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Placówki oświatowe</w:t>
            </w:r>
          </w:p>
        </w:tc>
        <w:tc>
          <w:tcPr>
            <w:tcW w:w="218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 xml:space="preserve">Liczba i rodzaj działań:: </w:t>
            </w:r>
            <w:r w:rsidRPr="00F621A2">
              <w:rPr>
                <w:rFonts w:ascii="Times New Roman" w:eastAsia="Times New Roman" w:hAnsi="Times New Roman" w:cs="Times New Roman"/>
                <w:b/>
                <w:sz w:val="20"/>
                <w:szCs w:val="20"/>
                <w:lang w:eastAsia="pl-PL"/>
              </w:rPr>
              <w:t>zbiórka w sklepach artykułów na paczki świąteczne- obdarowano 33 rodziny w tym 17 rodzin z 39 dziećmi, do Szlachetnej Paczki zgłoszono 11 rodzin z 18 dziećmi</w:t>
            </w:r>
          </w:p>
        </w:tc>
        <w:tc>
          <w:tcPr>
            <w:tcW w:w="1391" w:type="dxa"/>
            <w:tcBorders>
              <w:top w:val="outset" w:sz="6" w:space="0" w:color="auto"/>
              <w:left w:val="outset" w:sz="6" w:space="0" w:color="auto"/>
              <w:bottom w:val="outset" w:sz="6" w:space="0" w:color="auto"/>
              <w:right w:val="outset" w:sz="6" w:space="0" w:color="auto"/>
            </w:tcBorders>
            <w:vAlign w:val="center"/>
          </w:tcPr>
          <w:p w:rsidR="00F621A2" w:rsidRPr="00F621A2" w:rsidRDefault="00F621A2" w:rsidP="00F621A2">
            <w:pPr>
              <w:spacing w:after="200" w:line="276"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Środki własne, Środki zewnętrzne</w:t>
            </w:r>
          </w:p>
        </w:tc>
      </w:tr>
      <w:tr w:rsidR="00F621A2" w:rsidRPr="00F621A2" w:rsidTr="00C248A4">
        <w:trPr>
          <w:trHeight w:val="1830"/>
          <w:tblCellSpacing w:w="0" w:type="dxa"/>
        </w:trPr>
        <w:tc>
          <w:tcPr>
            <w:tcW w:w="2527"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Praca socjalna polegająca na wzmacnianiu lub odzyskiwaniu przez rodzinę zdolności do pełnienia prawidłowych funkcji w społeczeństwie.</w:t>
            </w:r>
          </w:p>
        </w:tc>
        <w:tc>
          <w:tcPr>
            <w:tcW w:w="1227"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2018 - 2020</w:t>
            </w:r>
          </w:p>
        </w:tc>
        <w:tc>
          <w:tcPr>
            <w:tcW w:w="2471"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Gminny Ośrodek Pomocy Społecznej w Stromcu</w:t>
            </w:r>
          </w:p>
        </w:tc>
        <w:tc>
          <w:tcPr>
            <w:tcW w:w="218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Liczba rodzin objętych</w:t>
            </w:r>
          </w:p>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wsparciem w postaci</w:t>
            </w:r>
          </w:p>
          <w:p w:rsidR="00F621A2" w:rsidRPr="00F621A2" w:rsidRDefault="00F621A2" w:rsidP="00F621A2">
            <w:pPr>
              <w:spacing w:after="0"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 xml:space="preserve">pracy socjalnej </w:t>
            </w:r>
            <w:r w:rsidRPr="00F621A2">
              <w:rPr>
                <w:rFonts w:ascii="Times New Roman" w:eastAsia="Times New Roman" w:hAnsi="Times New Roman" w:cs="Times New Roman"/>
                <w:b/>
                <w:sz w:val="20"/>
                <w:szCs w:val="20"/>
                <w:lang w:eastAsia="pl-PL"/>
              </w:rPr>
              <w:t>– 81 rodzin a w nich 219 osób 10 rodzin ( 22 dzieci) objętych wsparciem asystenta rodziny</w:t>
            </w:r>
          </w:p>
        </w:tc>
        <w:tc>
          <w:tcPr>
            <w:tcW w:w="1391" w:type="dxa"/>
            <w:tcBorders>
              <w:top w:val="outset" w:sz="6" w:space="0" w:color="auto"/>
              <w:left w:val="outset" w:sz="6" w:space="0" w:color="auto"/>
              <w:bottom w:val="outset" w:sz="6" w:space="0" w:color="auto"/>
              <w:right w:val="outset" w:sz="6" w:space="0" w:color="auto"/>
            </w:tcBorders>
            <w:vAlign w:val="center"/>
          </w:tcPr>
          <w:p w:rsidR="00F621A2" w:rsidRPr="00F621A2" w:rsidRDefault="00F621A2" w:rsidP="00F621A2">
            <w:pPr>
              <w:spacing w:after="200" w:line="276" w:lineRule="auto"/>
              <w:rPr>
                <w:rFonts w:ascii="Calibri" w:eastAsia="Times New Roman" w:hAnsi="Calibri" w:cs="Times New Roman"/>
                <w:sz w:val="20"/>
                <w:szCs w:val="20"/>
                <w:lang w:eastAsia="pl-PL"/>
              </w:rPr>
            </w:pPr>
            <w:r w:rsidRPr="00F621A2">
              <w:rPr>
                <w:rFonts w:ascii="Times New Roman" w:eastAsia="Times New Roman" w:hAnsi="Times New Roman" w:cs="Times New Roman"/>
                <w:sz w:val="20"/>
                <w:szCs w:val="20"/>
                <w:lang w:eastAsia="pl-PL"/>
              </w:rPr>
              <w:t>Środki własne, Środki zewnętrzne</w:t>
            </w:r>
          </w:p>
        </w:tc>
      </w:tr>
      <w:tr w:rsidR="00F621A2" w:rsidRPr="00F621A2" w:rsidTr="00C248A4">
        <w:trPr>
          <w:trHeight w:val="1830"/>
          <w:tblCellSpacing w:w="0" w:type="dxa"/>
        </w:trPr>
        <w:tc>
          <w:tcPr>
            <w:tcW w:w="2527"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Motywowanie członków rodziny do podejmowania działań na rzecz niwelowania własnych dysfunkcji np. podjęcie terapii leczenia uzależnień, terapii dla ofiar i sprawców przemocy domowej.</w:t>
            </w:r>
          </w:p>
        </w:tc>
        <w:tc>
          <w:tcPr>
            <w:tcW w:w="1227"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2018 - 2020</w:t>
            </w:r>
          </w:p>
        </w:tc>
        <w:tc>
          <w:tcPr>
            <w:tcW w:w="2471"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Gminny Ośrodek Pomocy Społecznej w Stromcu</w:t>
            </w:r>
          </w:p>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Zespół</w:t>
            </w:r>
          </w:p>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Interdyscyplinarny</w:t>
            </w:r>
          </w:p>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ds. Przeciwdziałania</w:t>
            </w:r>
          </w:p>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Przemocy w Rodzinie</w:t>
            </w:r>
          </w:p>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Gminna Komisja Rozwiązywania Problemów Alkoholowych</w:t>
            </w:r>
          </w:p>
        </w:tc>
        <w:tc>
          <w:tcPr>
            <w:tcW w:w="218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Liczba osób, które</w:t>
            </w:r>
          </w:p>
          <w:p w:rsidR="00F621A2" w:rsidRPr="00F621A2" w:rsidRDefault="00F621A2" w:rsidP="00F621A2">
            <w:pPr>
              <w:spacing w:after="0"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podjęły terapię</w:t>
            </w:r>
            <w:r w:rsidRPr="00F621A2">
              <w:rPr>
                <w:rFonts w:ascii="Times New Roman" w:eastAsia="Times New Roman" w:hAnsi="Times New Roman" w:cs="Times New Roman"/>
                <w:b/>
                <w:sz w:val="20"/>
                <w:szCs w:val="20"/>
                <w:lang w:eastAsia="pl-PL"/>
              </w:rPr>
              <w:t>- 3 osoby podjęły terapię odwykową, 2 osoby zostały skierowane na badanie przez biegłych pod kątem uzależnienia od alkoholu</w:t>
            </w:r>
          </w:p>
          <w:p w:rsidR="00F621A2" w:rsidRPr="00F621A2" w:rsidRDefault="00F621A2" w:rsidP="00F621A2">
            <w:pPr>
              <w:spacing w:after="0" w:line="240" w:lineRule="auto"/>
              <w:rPr>
                <w:rFonts w:ascii="Times New Roman" w:eastAsia="Times New Roman" w:hAnsi="Times New Roman" w:cs="Times New Roman"/>
                <w:sz w:val="20"/>
                <w:szCs w:val="20"/>
                <w:lang w:eastAsia="pl-PL"/>
              </w:rPr>
            </w:pPr>
          </w:p>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Liczba założonych</w:t>
            </w:r>
          </w:p>
          <w:p w:rsidR="00F621A2" w:rsidRPr="00F621A2" w:rsidRDefault="00F621A2" w:rsidP="00F621A2">
            <w:pPr>
              <w:spacing w:after="0"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Niebieskich Kart</w:t>
            </w:r>
            <w:r w:rsidRPr="00F621A2">
              <w:rPr>
                <w:rFonts w:ascii="Times New Roman" w:eastAsia="Times New Roman" w:hAnsi="Times New Roman" w:cs="Times New Roman"/>
                <w:b/>
                <w:sz w:val="20"/>
                <w:szCs w:val="20"/>
                <w:lang w:eastAsia="pl-PL"/>
              </w:rPr>
              <w:t>- w 2019r.- 19 kart + 6 kontynuowanych z 2018r.</w:t>
            </w:r>
          </w:p>
          <w:p w:rsidR="00F621A2" w:rsidRPr="00F621A2" w:rsidRDefault="00F621A2" w:rsidP="00F621A2">
            <w:pPr>
              <w:spacing w:after="0" w:line="240" w:lineRule="auto"/>
              <w:rPr>
                <w:rFonts w:ascii="Times New Roman" w:eastAsia="Times New Roman" w:hAnsi="Times New Roman" w:cs="Times New Roman"/>
                <w:sz w:val="20"/>
                <w:szCs w:val="20"/>
                <w:lang w:eastAsia="pl-PL"/>
              </w:rPr>
            </w:pPr>
          </w:p>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Liczba osób, które</w:t>
            </w:r>
          </w:p>
          <w:p w:rsidR="00F621A2" w:rsidRPr="00F621A2" w:rsidRDefault="00F621A2" w:rsidP="00F621A2">
            <w:pPr>
              <w:spacing w:after="0"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 xml:space="preserve">ukończyły terapię </w:t>
            </w:r>
            <w:r w:rsidRPr="00F621A2">
              <w:rPr>
                <w:rFonts w:ascii="Times New Roman" w:eastAsia="Times New Roman" w:hAnsi="Times New Roman" w:cs="Times New Roman"/>
                <w:b/>
                <w:sz w:val="20"/>
                <w:szCs w:val="20"/>
                <w:lang w:eastAsia="pl-PL"/>
              </w:rPr>
              <w:t>w/w 3 osoby są w trakcie terapii</w:t>
            </w:r>
          </w:p>
          <w:p w:rsidR="00F621A2" w:rsidRPr="00F621A2" w:rsidRDefault="00F621A2" w:rsidP="00F621A2">
            <w:pPr>
              <w:spacing w:after="0"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Liczba osób wymagających leczenia odwykowego zgłoszonych  do GKRPA –</w:t>
            </w:r>
            <w:r w:rsidRPr="00F621A2">
              <w:rPr>
                <w:rFonts w:ascii="Times New Roman" w:eastAsia="Times New Roman" w:hAnsi="Times New Roman" w:cs="Times New Roman"/>
                <w:b/>
                <w:sz w:val="20"/>
                <w:szCs w:val="20"/>
                <w:lang w:eastAsia="pl-PL"/>
              </w:rPr>
              <w:t xml:space="preserve"> 14 osób</w:t>
            </w:r>
          </w:p>
        </w:tc>
        <w:tc>
          <w:tcPr>
            <w:tcW w:w="1391" w:type="dxa"/>
            <w:tcBorders>
              <w:top w:val="outset" w:sz="6" w:space="0" w:color="auto"/>
              <w:left w:val="outset" w:sz="6" w:space="0" w:color="auto"/>
              <w:bottom w:val="outset" w:sz="6" w:space="0" w:color="auto"/>
              <w:right w:val="outset" w:sz="6" w:space="0" w:color="auto"/>
            </w:tcBorders>
            <w:vAlign w:val="center"/>
          </w:tcPr>
          <w:p w:rsidR="00F621A2" w:rsidRPr="00F621A2" w:rsidRDefault="00F621A2" w:rsidP="00F621A2">
            <w:pPr>
              <w:spacing w:after="200" w:line="276" w:lineRule="auto"/>
              <w:rPr>
                <w:rFonts w:ascii="Calibri" w:eastAsia="Times New Roman" w:hAnsi="Calibri" w:cs="Times New Roman"/>
                <w:sz w:val="20"/>
                <w:szCs w:val="20"/>
                <w:lang w:eastAsia="pl-PL"/>
              </w:rPr>
            </w:pPr>
            <w:r w:rsidRPr="00F621A2">
              <w:rPr>
                <w:rFonts w:ascii="Times New Roman" w:eastAsia="Times New Roman" w:hAnsi="Times New Roman" w:cs="Times New Roman"/>
                <w:sz w:val="20"/>
                <w:szCs w:val="20"/>
                <w:lang w:eastAsia="pl-PL"/>
              </w:rPr>
              <w:t>Środki własne, Środki zewnętrzne</w:t>
            </w:r>
          </w:p>
        </w:tc>
      </w:tr>
      <w:tr w:rsidR="00F621A2" w:rsidRPr="00F621A2" w:rsidTr="00C248A4">
        <w:trPr>
          <w:trHeight w:val="1830"/>
          <w:tblCellSpacing w:w="0" w:type="dxa"/>
        </w:trPr>
        <w:tc>
          <w:tcPr>
            <w:tcW w:w="2527"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Dążenie do reintegracji rodzin poprzez pomoc rodzinie, z której dzieci zostały umieszczone w pieczy zastępczej w         odbudowaniu odpowiedniego środowiska wychowawczego z poprawnymi relacjami i rolami, pozwalającymi na powrót dzieci do rodziny naturalnej.</w:t>
            </w:r>
          </w:p>
        </w:tc>
        <w:tc>
          <w:tcPr>
            <w:tcW w:w="1227"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2018 - 2020</w:t>
            </w:r>
          </w:p>
        </w:tc>
        <w:tc>
          <w:tcPr>
            <w:tcW w:w="2471"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Gminny Ośrodek Pomocy Społecznej w Stromcu</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Zespół Interdyscyplinarny ds. Przeciwdziałania Przemocy   w Rodzinie</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Gminna Komisja Rozwiązywania Problemów Alkoholowych</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Placówki oświatowe</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Powiatowe Centrum Pomocy Rodzinie w Białobrzegach</w:t>
            </w:r>
          </w:p>
        </w:tc>
        <w:tc>
          <w:tcPr>
            <w:tcW w:w="218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Liczba rodzin objętych</w:t>
            </w:r>
          </w:p>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wsparciem asystenta</w:t>
            </w:r>
          </w:p>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rodziny, których dzieci zostały umieszczone</w:t>
            </w:r>
          </w:p>
          <w:p w:rsidR="00F621A2" w:rsidRPr="00F621A2" w:rsidRDefault="00F621A2" w:rsidP="00F621A2">
            <w:pPr>
              <w:spacing w:after="0"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w pieczy zastępczej-</w:t>
            </w:r>
            <w:r w:rsidRPr="00F621A2">
              <w:rPr>
                <w:rFonts w:ascii="Times New Roman" w:eastAsia="Times New Roman" w:hAnsi="Times New Roman" w:cs="Times New Roman"/>
                <w:b/>
                <w:sz w:val="20"/>
                <w:szCs w:val="20"/>
                <w:lang w:eastAsia="pl-PL"/>
              </w:rPr>
              <w:t xml:space="preserve"> współpraca z 2 rodzinami biologicznymi</w:t>
            </w:r>
          </w:p>
        </w:tc>
        <w:tc>
          <w:tcPr>
            <w:tcW w:w="1391" w:type="dxa"/>
            <w:tcBorders>
              <w:top w:val="outset" w:sz="6" w:space="0" w:color="auto"/>
              <w:left w:val="outset" w:sz="6" w:space="0" w:color="auto"/>
              <w:bottom w:val="outset" w:sz="6" w:space="0" w:color="auto"/>
              <w:right w:val="outset" w:sz="6" w:space="0" w:color="auto"/>
            </w:tcBorders>
            <w:vAlign w:val="center"/>
          </w:tcPr>
          <w:p w:rsidR="00F621A2" w:rsidRPr="00F621A2" w:rsidRDefault="00F621A2" w:rsidP="00F621A2">
            <w:pPr>
              <w:spacing w:after="200" w:line="276" w:lineRule="auto"/>
              <w:rPr>
                <w:rFonts w:ascii="Calibri" w:eastAsia="Times New Roman" w:hAnsi="Calibri" w:cs="Times New Roman"/>
                <w:sz w:val="20"/>
                <w:szCs w:val="20"/>
                <w:lang w:eastAsia="pl-PL"/>
              </w:rPr>
            </w:pPr>
            <w:r w:rsidRPr="00F621A2">
              <w:rPr>
                <w:rFonts w:ascii="Times New Roman" w:eastAsia="Times New Roman" w:hAnsi="Times New Roman" w:cs="Times New Roman"/>
                <w:sz w:val="20"/>
                <w:szCs w:val="20"/>
                <w:lang w:eastAsia="pl-PL"/>
              </w:rPr>
              <w:t>Środki własne, Środki zewnętrzne</w:t>
            </w:r>
          </w:p>
        </w:tc>
      </w:tr>
      <w:tr w:rsidR="00F621A2" w:rsidRPr="00F621A2" w:rsidTr="00C248A4">
        <w:trPr>
          <w:trHeight w:val="705"/>
          <w:tblCellSpacing w:w="0" w:type="dxa"/>
        </w:trPr>
        <w:tc>
          <w:tcPr>
            <w:tcW w:w="2527"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W zależności od zdiagnozowanych potrzeb –zapewnienie opieki rodzinom przeżywającym trudności w wypełnianiu funkcji opiekuńczo-wychowawczych przez wsparcie asystenta rodziny.</w:t>
            </w:r>
          </w:p>
        </w:tc>
        <w:tc>
          <w:tcPr>
            <w:tcW w:w="1227"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2018 - 2020</w:t>
            </w:r>
          </w:p>
        </w:tc>
        <w:tc>
          <w:tcPr>
            <w:tcW w:w="2471"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Gminny Ośrodek Pomocy Społecznej w Stromcu</w:t>
            </w:r>
          </w:p>
        </w:tc>
        <w:tc>
          <w:tcPr>
            <w:tcW w:w="218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Liczba asystentów pracujących na rzecz mieszkańców gminy</w:t>
            </w:r>
            <w:r w:rsidRPr="00F621A2">
              <w:rPr>
                <w:rFonts w:ascii="Times New Roman" w:eastAsia="Times New Roman" w:hAnsi="Times New Roman" w:cs="Times New Roman"/>
                <w:b/>
                <w:sz w:val="20"/>
                <w:szCs w:val="20"/>
                <w:lang w:eastAsia="pl-PL"/>
              </w:rPr>
              <w:t>: 1 asystent</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 xml:space="preserve">Liczba rodzin, którym przydzielono asystenta: </w:t>
            </w:r>
            <w:r w:rsidRPr="00F621A2">
              <w:rPr>
                <w:rFonts w:ascii="Times New Roman" w:eastAsia="Times New Roman" w:hAnsi="Times New Roman" w:cs="Times New Roman"/>
                <w:b/>
                <w:sz w:val="20"/>
                <w:szCs w:val="20"/>
                <w:lang w:eastAsia="pl-PL"/>
              </w:rPr>
              <w:t>10 rodzin a w nich 22 dzieci</w:t>
            </w:r>
          </w:p>
        </w:tc>
        <w:tc>
          <w:tcPr>
            <w:tcW w:w="1391" w:type="dxa"/>
            <w:tcBorders>
              <w:top w:val="outset" w:sz="6" w:space="0" w:color="auto"/>
              <w:left w:val="outset" w:sz="6" w:space="0" w:color="auto"/>
              <w:bottom w:val="outset" w:sz="6" w:space="0" w:color="auto"/>
              <w:right w:val="outset" w:sz="6" w:space="0" w:color="auto"/>
            </w:tcBorders>
            <w:vAlign w:val="center"/>
          </w:tcPr>
          <w:p w:rsidR="00F621A2" w:rsidRPr="00F621A2" w:rsidRDefault="00F621A2" w:rsidP="00F621A2">
            <w:pPr>
              <w:spacing w:after="200" w:line="276" w:lineRule="auto"/>
              <w:rPr>
                <w:rFonts w:ascii="Calibri" w:eastAsia="Times New Roman" w:hAnsi="Calibri" w:cs="Times New Roman"/>
                <w:sz w:val="20"/>
                <w:szCs w:val="20"/>
                <w:lang w:eastAsia="pl-PL"/>
              </w:rPr>
            </w:pPr>
            <w:r w:rsidRPr="00F621A2">
              <w:rPr>
                <w:rFonts w:ascii="Times New Roman" w:eastAsia="Times New Roman" w:hAnsi="Times New Roman" w:cs="Times New Roman"/>
                <w:sz w:val="20"/>
                <w:szCs w:val="20"/>
                <w:lang w:eastAsia="pl-PL"/>
              </w:rPr>
              <w:t>Środki własne, Środki zewnętrzne</w:t>
            </w:r>
          </w:p>
        </w:tc>
      </w:tr>
      <w:tr w:rsidR="00F621A2" w:rsidRPr="00F621A2" w:rsidTr="00C248A4">
        <w:trPr>
          <w:trHeight w:val="2728"/>
          <w:tblCellSpacing w:w="0" w:type="dxa"/>
        </w:trPr>
        <w:tc>
          <w:tcPr>
            <w:tcW w:w="2527"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Zapewnienie dostępności poradnictwa specjalistycznego oraz organizowanie i informowanie o miejscach pomocy</w:t>
            </w:r>
          </w:p>
        </w:tc>
        <w:tc>
          <w:tcPr>
            <w:tcW w:w="1227"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2018 - 2020</w:t>
            </w:r>
          </w:p>
        </w:tc>
        <w:tc>
          <w:tcPr>
            <w:tcW w:w="2471"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after="0" w:line="276" w:lineRule="auto"/>
              <w:jc w:val="both"/>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Gminny Ośrodek Pomocy Społecznej</w:t>
            </w:r>
          </w:p>
          <w:p w:rsidR="00F621A2" w:rsidRPr="00F621A2" w:rsidRDefault="00F621A2" w:rsidP="00F621A2">
            <w:pPr>
              <w:spacing w:after="0" w:line="276" w:lineRule="auto"/>
              <w:jc w:val="both"/>
              <w:rPr>
                <w:rFonts w:ascii="Times New Roman" w:eastAsia="Times New Roman" w:hAnsi="Times New Roman" w:cs="Times New Roman"/>
                <w:sz w:val="20"/>
                <w:szCs w:val="20"/>
                <w:lang w:eastAsia="pl-PL"/>
              </w:rPr>
            </w:pPr>
          </w:p>
          <w:p w:rsidR="00F621A2" w:rsidRPr="00F621A2" w:rsidRDefault="00F621A2" w:rsidP="00F621A2">
            <w:pPr>
              <w:spacing w:after="0" w:line="276" w:lineRule="auto"/>
              <w:jc w:val="both"/>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Urząd Gminy w Stromcu</w:t>
            </w:r>
          </w:p>
          <w:p w:rsidR="00F621A2" w:rsidRPr="00F621A2" w:rsidRDefault="00F621A2" w:rsidP="00F621A2">
            <w:pPr>
              <w:spacing w:after="0" w:line="276" w:lineRule="auto"/>
              <w:jc w:val="both"/>
              <w:rPr>
                <w:rFonts w:ascii="Times New Roman" w:eastAsia="Times New Roman" w:hAnsi="Times New Roman" w:cs="Times New Roman"/>
                <w:sz w:val="20"/>
                <w:szCs w:val="20"/>
                <w:lang w:eastAsia="pl-PL"/>
              </w:rPr>
            </w:pPr>
          </w:p>
          <w:p w:rsidR="00F621A2" w:rsidRPr="00F621A2" w:rsidRDefault="00F621A2" w:rsidP="00F621A2">
            <w:pPr>
              <w:spacing w:after="0" w:line="276" w:lineRule="auto"/>
              <w:jc w:val="both"/>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PCPR Białobrzegi</w:t>
            </w:r>
          </w:p>
        </w:tc>
        <w:tc>
          <w:tcPr>
            <w:tcW w:w="218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xml:space="preserve">Liczba i formy przekazów informujących </w:t>
            </w:r>
            <w:r w:rsidRPr="00F621A2">
              <w:rPr>
                <w:rFonts w:ascii="Times New Roman" w:eastAsia="Times New Roman" w:hAnsi="Times New Roman" w:cs="Times New Roman"/>
                <w:sz w:val="20"/>
                <w:szCs w:val="20"/>
                <w:lang w:eastAsia="pl-PL"/>
              </w:rPr>
              <w:br/>
              <w:t>o miejscach pomocy:</w:t>
            </w:r>
          </w:p>
          <w:p w:rsidR="00F621A2" w:rsidRPr="00F621A2" w:rsidRDefault="00F621A2" w:rsidP="00F621A2">
            <w:pPr>
              <w:spacing w:after="0"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b/>
                <w:sz w:val="20"/>
                <w:szCs w:val="20"/>
                <w:lang w:eastAsia="pl-PL"/>
              </w:rPr>
              <w:t xml:space="preserve">Informacja na stronie </w:t>
            </w:r>
            <w:hyperlink r:id="rId10" w:history="1">
              <w:r w:rsidRPr="00F621A2">
                <w:rPr>
                  <w:rFonts w:ascii="Times New Roman" w:eastAsia="Times New Roman" w:hAnsi="Times New Roman" w:cs="Times New Roman"/>
                  <w:b/>
                  <w:color w:val="0000FF"/>
                  <w:sz w:val="20"/>
                  <w:szCs w:val="20"/>
                  <w:u w:val="single"/>
                  <w:lang w:eastAsia="pl-PL"/>
                </w:rPr>
                <w:t>www.stromiec.naszops.pl</w:t>
              </w:r>
            </w:hyperlink>
            <w:r w:rsidRPr="00F621A2">
              <w:rPr>
                <w:rFonts w:ascii="Times New Roman" w:eastAsia="Times New Roman" w:hAnsi="Times New Roman" w:cs="Times New Roman"/>
                <w:b/>
                <w:sz w:val="20"/>
                <w:szCs w:val="20"/>
                <w:lang w:eastAsia="pl-PL"/>
              </w:rPr>
              <w:t xml:space="preserve"> oraz na tablicy ogłoszeń w Urzędzie Gminy,</w:t>
            </w:r>
          </w:p>
          <w:p w:rsidR="00F621A2" w:rsidRPr="00F621A2" w:rsidRDefault="00F621A2" w:rsidP="00F621A2">
            <w:pPr>
              <w:spacing w:after="0"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b/>
                <w:sz w:val="20"/>
                <w:szCs w:val="20"/>
                <w:lang w:eastAsia="pl-PL"/>
              </w:rPr>
              <w:t>Funkcjonowanie Punktu konsultacyjnego (pomoc psychologa) w Urzędzie Gminy</w:t>
            </w:r>
          </w:p>
        </w:tc>
        <w:tc>
          <w:tcPr>
            <w:tcW w:w="1391" w:type="dxa"/>
            <w:tcBorders>
              <w:top w:val="outset" w:sz="6" w:space="0" w:color="auto"/>
              <w:left w:val="outset" w:sz="6" w:space="0" w:color="auto"/>
              <w:bottom w:val="outset" w:sz="6" w:space="0" w:color="auto"/>
              <w:right w:val="outset" w:sz="6" w:space="0" w:color="auto"/>
            </w:tcBorders>
            <w:vAlign w:val="center"/>
          </w:tcPr>
          <w:p w:rsidR="00F621A2" w:rsidRPr="00F621A2" w:rsidRDefault="00F621A2" w:rsidP="00F621A2">
            <w:pPr>
              <w:spacing w:after="200" w:line="276"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Środki własne, Środki zewnętrzne</w:t>
            </w:r>
          </w:p>
        </w:tc>
      </w:tr>
      <w:tr w:rsidR="00F621A2" w:rsidRPr="00F621A2" w:rsidTr="00C248A4">
        <w:trPr>
          <w:trHeight w:val="360"/>
          <w:tblCellSpacing w:w="0" w:type="dxa"/>
        </w:trPr>
        <w:tc>
          <w:tcPr>
            <w:tcW w:w="2527"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Działalność Punktu Konsultacyjnego dla osób uzależnionych i współuzależnionych oraz dla ofiar i sprawców przemocy w rodzinie</w:t>
            </w:r>
          </w:p>
        </w:tc>
        <w:tc>
          <w:tcPr>
            <w:tcW w:w="1227"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2018-2020</w:t>
            </w:r>
          </w:p>
        </w:tc>
        <w:tc>
          <w:tcPr>
            <w:tcW w:w="2471"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Gminna Komisja Rozwiązywania Problemów Alkoholowych</w:t>
            </w:r>
          </w:p>
          <w:p w:rsidR="00F621A2" w:rsidRPr="00F621A2" w:rsidRDefault="00F621A2" w:rsidP="00F621A2">
            <w:pPr>
              <w:spacing w:after="0" w:line="276" w:lineRule="auto"/>
              <w:jc w:val="both"/>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Gminny Ośrodek Pomocy Społecznej</w:t>
            </w:r>
          </w:p>
          <w:p w:rsidR="00F621A2" w:rsidRPr="00F621A2" w:rsidRDefault="00F621A2" w:rsidP="00F621A2">
            <w:pPr>
              <w:spacing w:after="0" w:line="276" w:lineRule="auto"/>
              <w:jc w:val="both"/>
              <w:rPr>
                <w:rFonts w:ascii="Times New Roman" w:eastAsia="Times New Roman" w:hAnsi="Times New Roman" w:cs="Times New Roman"/>
                <w:sz w:val="20"/>
                <w:szCs w:val="20"/>
                <w:lang w:eastAsia="pl-PL"/>
              </w:rPr>
            </w:pPr>
          </w:p>
          <w:p w:rsidR="00F621A2" w:rsidRPr="00F621A2" w:rsidRDefault="00F621A2" w:rsidP="00F621A2">
            <w:pPr>
              <w:spacing w:after="0" w:line="276" w:lineRule="auto"/>
              <w:jc w:val="both"/>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Urząd Gminy w Stromcu</w:t>
            </w:r>
          </w:p>
        </w:tc>
        <w:tc>
          <w:tcPr>
            <w:tcW w:w="218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after="0"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Liczba osób korzystających z poradnictwa psychologicznego:</w:t>
            </w:r>
            <w:r w:rsidRPr="00F621A2">
              <w:rPr>
                <w:rFonts w:ascii="Times New Roman" w:eastAsia="Times New Roman" w:hAnsi="Times New Roman" w:cs="Times New Roman"/>
                <w:b/>
                <w:sz w:val="20"/>
                <w:szCs w:val="20"/>
                <w:lang w:eastAsia="pl-PL"/>
              </w:rPr>
              <w:t xml:space="preserve"> 23 osób skorzystało z 91 porad w trakcie 82 godzin dyżurów psychologa</w:t>
            </w:r>
          </w:p>
        </w:tc>
        <w:tc>
          <w:tcPr>
            <w:tcW w:w="1391" w:type="dxa"/>
            <w:tcBorders>
              <w:top w:val="outset" w:sz="6" w:space="0" w:color="auto"/>
              <w:left w:val="outset" w:sz="6" w:space="0" w:color="auto"/>
              <w:bottom w:val="outset" w:sz="6" w:space="0" w:color="auto"/>
              <w:right w:val="outset" w:sz="6" w:space="0" w:color="auto"/>
            </w:tcBorders>
            <w:vAlign w:val="center"/>
          </w:tcPr>
          <w:p w:rsidR="00F621A2" w:rsidRPr="00F621A2" w:rsidRDefault="00F621A2" w:rsidP="00F621A2">
            <w:pPr>
              <w:spacing w:after="200" w:line="276"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Środki własne, Środki zewnętrzne</w:t>
            </w:r>
          </w:p>
        </w:tc>
      </w:tr>
      <w:tr w:rsidR="00F621A2" w:rsidRPr="00F621A2" w:rsidTr="00C248A4">
        <w:trPr>
          <w:trHeight w:val="4442"/>
          <w:tblCellSpacing w:w="0" w:type="dxa"/>
        </w:trPr>
        <w:tc>
          <w:tcPr>
            <w:tcW w:w="2527"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Organizowanie czasu wolnego dla dzieci i młodzieży poprzez prowadzenie działalności edukacyjno-kulturalnej i sportowo-rekreacyjnej</w:t>
            </w:r>
          </w:p>
        </w:tc>
        <w:tc>
          <w:tcPr>
            <w:tcW w:w="1227"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2018-2020</w:t>
            </w:r>
          </w:p>
        </w:tc>
        <w:tc>
          <w:tcPr>
            <w:tcW w:w="2471"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after="0" w:line="276" w:lineRule="auto"/>
              <w:jc w:val="both"/>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Szkoły</w:t>
            </w:r>
          </w:p>
          <w:p w:rsidR="00F621A2" w:rsidRPr="00F621A2" w:rsidRDefault="00F621A2" w:rsidP="00F621A2">
            <w:pPr>
              <w:spacing w:after="0" w:line="276" w:lineRule="auto"/>
              <w:jc w:val="both"/>
              <w:rPr>
                <w:rFonts w:ascii="Times New Roman" w:eastAsia="Times New Roman" w:hAnsi="Times New Roman" w:cs="Times New Roman"/>
                <w:sz w:val="20"/>
                <w:szCs w:val="20"/>
                <w:lang w:eastAsia="pl-PL"/>
              </w:rPr>
            </w:pPr>
          </w:p>
          <w:p w:rsidR="00F621A2" w:rsidRPr="00F621A2" w:rsidRDefault="00F621A2" w:rsidP="00F621A2">
            <w:pPr>
              <w:spacing w:after="0" w:line="276" w:lineRule="auto"/>
              <w:jc w:val="both"/>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Stowarzyszenie "Stromiecczyzna"</w:t>
            </w:r>
          </w:p>
          <w:p w:rsidR="00F621A2" w:rsidRPr="00F621A2" w:rsidRDefault="00F621A2" w:rsidP="00F621A2">
            <w:pPr>
              <w:spacing w:after="0" w:line="276" w:lineRule="auto"/>
              <w:jc w:val="both"/>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xml:space="preserve">  </w:t>
            </w:r>
          </w:p>
          <w:p w:rsidR="00F621A2" w:rsidRPr="00F621A2" w:rsidRDefault="00F621A2" w:rsidP="00F621A2">
            <w:pPr>
              <w:spacing w:after="0" w:line="276" w:lineRule="auto"/>
              <w:jc w:val="both"/>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Gminna</w:t>
            </w:r>
          </w:p>
          <w:p w:rsidR="00F621A2" w:rsidRPr="00F621A2" w:rsidRDefault="00F621A2" w:rsidP="00F621A2">
            <w:pPr>
              <w:spacing w:after="0" w:line="276" w:lineRule="auto"/>
              <w:jc w:val="both"/>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Biblioteka Publiczna</w:t>
            </w:r>
          </w:p>
        </w:tc>
        <w:tc>
          <w:tcPr>
            <w:tcW w:w="2180" w:type="dxa"/>
            <w:tcBorders>
              <w:top w:val="outset" w:sz="6" w:space="0" w:color="auto"/>
              <w:left w:val="outset" w:sz="6" w:space="0" w:color="auto"/>
              <w:bottom w:val="outset" w:sz="6" w:space="0" w:color="auto"/>
              <w:right w:val="outset" w:sz="6" w:space="0" w:color="auto"/>
            </w:tcBorders>
            <w:vAlign w:val="center"/>
            <w:hideMark/>
          </w:tcPr>
          <w:p w:rsidR="007C1138" w:rsidRPr="00F621A2" w:rsidRDefault="00F621A2" w:rsidP="009820D7">
            <w:pPr>
              <w:spacing w:after="0"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 xml:space="preserve">Liczba dzieci i młodzieży biorących udział w z zorganizowanych zajęciach: </w:t>
            </w:r>
            <w:r w:rsidRPr="00F621A2">
              <w:rPr>
                <w:rFonts w:ascii="Times New Roman" w:eastAsia="Times New Roman" w:hAnsi="Times New Roman" w:cs="Times New Roman"/>
                <w:b/>
                <w:sz w:val="20"/>
                <w:szCs w:val="20"/>
                <w:lang w:eastAsia="pl-PL"/>
              </w:rPr>
              <w:t>wszystkie dzieci uczęszczające do szkół na terenie naszej gminy – ogółem 688 ( 185 przedszkola+ 503 uczniowie)- objęte zostały działalnością edukacyjno-kulturalną oraz sportowo-rekreacyjną w ramach działań własnych szkól lub organizowanych przez Gminną Komisję Rozwiązywania Problemów Alkoholowych</w:t>
            </w:r>
          </w:p>
        </w:tc>
        <w:tc>
          <w:tcPr>
            <w:tcW w:w="1391" w:type="dxa"/>
            <w:tcBorders>
              <w:top w:val="outset" w:sz="6" w:space="0" w:color="auto"/>
              <w:left w:val="outset" w:sz="6" w:space="0" w:color="auto"/>
              <w:bottom w:val="outset" w:sz="6" w:space="0" w:color="auto"/>
              <w:right w:val="outset" w:sz="6" w:space="0" w:color="auto"/>
            </w:tcBorders>
            <w:vAlign w:val="center"/>
          </w:tcPr>
          <w:p w:rsidR="00F621A2" w:rsidRPr="00F621A2" w:rsidRDefault="00F621A2" w:rsidP="00F621A2">
            <w:pPr>
              <w:spacing w:after="200" w:line="276"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Środki własne</w:t>
            </w:r>
          </w:p>
          <w:p w:rsidR="00F621A2" w:rsidRPr="00F621A2" w:rsidRDefault="00F621A2" w:rsidP="00F621A2">
            <w:pPr>
              <w:spacing w:after="200" w:line="276"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Środki zewnętrzne</w:t>
            </w:r>
          </w:p>
        </w:tc>
      </w:tr>
      <w:tr w:rsidR="00F621A2" w:rsidRPr="00F621A2" w:rsidTr="007C1138">
        <w:trPr>
          <w:trHeight w:val="561"/>
          <w:tblCellSpacing w:w="0" w:type="dxa"/>
        </w:trPr>
        <w:tc>
          <w:tcPr>
            <w:tcW w:w="9796" w:type="dxa"/>
            <w:gridSpan w:val="7"/>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7C1138">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r w:rsidRPr="00F621A2">
              <w:rPr>
                <w:rFonts w:ascii="Times New Roman" w:eastAsia="Times New Roman" w:hAnsi="Times New Roman" w:cs="Times New Roman"/>
                <w:b/>
                <w:bCs/>
                <w:sz w:val="20"/>
                <w:szCs w:val="20"/>
                <w:lang w:eastAsia="pl-PL"/>
              </w:rPr>
              <w:t>Zabezpieczenie podstawowych potrzeb bytowych  rodzin z dziećmi.</w:t>
            </w:r>
          </w:p>
        </w:tc>
      </w:tr>
      <w:tr w:rsidR="00F621A2" w:rsidRPr="00F621A2" w:rsidTr="00C248A4">
        <w:trPr>
          <w:trHeight w:val="6940"/>
          <w:tblCellSpacing w:w="0" w:type="dxa"/>
        </w:trPr>
        <w:tc>
          <w:tcPr>
            <w:tcW w:w="2527"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Zapewnienie pomocy finansowej  i rzeczowej  rodzinom z dziećmi.</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tc>
        <w:tc>
          <w:tcPr>
            <w:tcW w:w="1227"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2018 - 2020</w:t>
            </w:r>
          </w:p>
        </w:tc>
        <w:tc>
          <w:tcPr>
            <w:tcW w:w="2471"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Gminny Ośrodek Pomocy Społecznej w Stromcu </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Urząd Gminy w Stromcu</w:t>
            </w:r>
          </w:p>
        </w:tc>
        <w:tc>
          <w:tcPr>
            <w:tcW w:w="218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Liczba i formy udzielonej pomocy dla rodzin z dziećmi:</w:t>
            </w:r>
            <w:r w:rsidRPr="00F621A2">
              <w:rPr>
                <w:rFonts w:ascii="Times New Roman" w:eastAsia="Times New Roman" w:hAnsi="Times New Roman" w:cs="Times New Roman"/>
                <w:b/>
                <w:sz w:val="20"/>
                <w:szCs w:val="20"/>
                <w:lang w:eastAsia="pl-PL"/>
              </w:rPr>
              <w:t xml:space="preserve"> zasiłki stałe- 3 rodziny, zasiłki okresowe- 7 rodzin, zasiłki celowe 39 rodzin, dożywianie -45 rodzin, świadczenie wychowawcze 500+ 660 rodzin, zasiłki rodzinne- 427 rodziny, Fundusz Alimentacyjny- 24 rodzin</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Paczki z Banku Żywności-</w:t>
            </w:r>
            <w:r w:rsidRPr="00F621A2">
              <w:rPr>
                <w:rFonts w:ascii="Times New Roman" w:eastAsia="Times New Roman" w:hAnsi="Times New Roman" w:cs="Times New Roman"/>
                <w:b/>
                <w:sz w:val="20"/>
                <w:szCs w:val="20"/>
                <w:lang w:eastAsia="pl-PL"/>
              </w:rPr>
              <w:t xml:space="preserve"> 53 rodziny a w nich 181 osób,</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xml:space="preserve">Karta Dużej Rodziny: </w:t>
            </w:r>
            <w:r w:rsidRPr="00F621A2">
              <w:rPr>
                <w:rFonts w:ascii="Times New Roman" w:eastAsia="Times New Roman" w:hAnsi="Times New Roman" w:cs="Times New Roman"/>
                <w:b/>
                <w:sz w:val="20"/>
                <w:szCs w:val="20"/>
                <w:lang w:eastAsia="pl-PL"/>
              </w:rPr>
              <w:t>175 rodzin, a w nich 67 dzieci</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 xml:space="preserve">Liczba rodzin i dzieci w tych rodzinach objętych pomocą- </w:t>
            </w:r>
            <w:r w:rsidRPr="00F621A2">
              <w:rPr>
                <w:rFonts w:ascii="Times New Roman" w:eastAsia="Times New Roman" w:hAnsi="Times New Roman" w:cs="Times New Roman"/>
                <w:b/>
                <w:sz w:val="20"/>
                <w:szCs w:val="20"/>
                <w:lang w:eastAsia="pl-PL"/>
              </w:rPr>
              <w:t>ogółem 84 rodziny z dziećmi (181 dzieci)</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b/>
                <w:sz w:val="20"/>
                <w:szCs w:val="20"/>
                <w:lang w:eastAsia="pl-PL"/>
              </w:rPr>
              <w:t>Stypendia szkolne dla 30 rodzin i 74 dzieci na kwotę- 39.483zł</w:t>
            </w:r>
          </w:p>
        </w:tc>
        <w:tc>
          <w:tcPr>
            <w:tcW w:w="1391" w:type="dxa"/>
            <w:tcBorders>
              <w:top w:val="outset" w:sz="6" w:space="0" w:color="auto"/>
              <w:left w:val="outset" w:sz="6" w:space="0" w:color="auto"/>
              <w:bottom w:val="outset" w:sz="6" w:space="0" w:color="auto"/>
              <w:right w:val="outset" w:sz="6" w:space="0" w:color="auto"/>
            </w:tcBorders>
            <w:vAlign w:val="center"/>
          </w:tcPr>
          <w:p w:rsidR="00F621A2" w:rsidRPr="00F621A2" w:rsidRDefault="00F621A2" w:rsidP="00F621A2">
            <w:pPr>
              <w:spacing w:after="200" w:line="276" w:lineRule="auto"/>
              <w:rPr>
                <w:rFonts w:ascii="Calibri" w:eastAsia="Times New Roman" w:hAnsi="Calibri" w:cs="Times New Roman"/>
                <w:sz w:val="20"/>
                <w:szCs w:val="20"/>
                <w:lang w:eastAsia="pl-PL"/>
              </w:rPr>
            </w:pPr>
            <w:r w:rsidRPr="00F621A2">
              <w:rPr>
                <w:rFonts w:ascii="Times New Roman" w:eastAsia="Times New Roman" w:hAnsi="Times New Roman" w:cs="Times New Roman"/>
                <w:sz w:val="20"/>
                <w:szCs w:val="20"/>
                <w:lang w:eastAsia="pl-PL"/>
              </w:rPr>
              <w:t>Środki własne, Środki zewnętrzne</w:t>
            </w:r>
          </w:p>
        </w:tc>
      </w:tr>
      <w:tr w:rsidR="00F621A2" w:rsidRPr="00F621A2" w:rsidTr="00C248A4">
        <w:trPr>
          <w:trHeight w:val="1119"/>
          <w:tblCellSpacing w:w="0" w:type="dxa"/>
        </w:trPr>
        <w:tc>
          <w:tcPr>
            <w:tcW w:w="2527"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Objęcie dożywianiem wszystkich potrzebujących dzieci.</w:t>
            </w:r>
          </w:p>
        </w:tc>
        <w:tc>
          <w:tcPr>
            <w:tcW w:w="1227"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2018 - 2020</w:t>
            </w:r>
          </w:p>
        </w:tc>
        <w:tc>
          <w:tcPr>
            <w:tcW w:w="2471"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Gminny Ośrodek Pomocy Społecznej w Stromcu</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Urząd Gminy w Stromcu</w:t>
            </w:r>
          </w:p>
        </w:tc>
        <w:tc>
          <w:tcPr>
            <w:tcW w:w="218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Liczba dzieci korzystających z posiłków:</w:t>
            </w:r>
            <w:r w:rsidRPr="00F621A2">
              <w:rPr>
                <w:rFonts w:ascii="Times New Roman" w:eastAsia="Times New Roman" w:hAnsi="Times New Roman" w:cs="Times New Roman"/>
                <w:b/>
                <w:sz w:val="20"/>
                <w:szCs w:val="20"/>
                <w:lang w:eastAsia="pl-PL"/>
              </w:rPr>
              <w:t xml:space="preserve"> 99 dzieci z 45 rodzin</w:t>
            </w:r>
          </w:p>
        </w:tc>
        <w:tc>
          <w:tcPr>
            <w:tcW w:w="1391" w:type="dxa"/>
            <w:tcBorders>
              <w:top w:val="outset" w:sz="6" w:space="0" w:color="auto"/>
              <w:left w:val="outset" w:sz="6" w:space="0" w:color="auto"/>
              <w:bottom w:val="outset" w:sz="6" w:space="0" w:color="auto"/>
              <w:right w:val="outset" w:sz="6" w:space="0" w:color="auto"/>
            </w:tcBorders>
            <w:vAlign w:val="center"/>
          </w:tcPr>
          <w:p w:rsidR="00F621A2" w:rsidRPr="00F621A2" w:rsidRDefault="00F621A2" w:rsidP="00F621A2">
            <w:pPr>
              <w:spacing w:after="200" w:line="276" w:lineRule="auto"/>
              <w:rPr>
                <w:rFonts w:ascii="Calibri" w:eastAsia="Times New Roman" w:hAnsi="Calibri" w:cs="Times New Roman"/>
                <w:sz w:val="20"/>
                <w:szCs w:val="20"/>
                <w:lang w:eastAsia="pl-PL"/>
              </w:rPr>
            </w:pPr>
            <w:r w:rsidRPr="00F621A2">
              <w:rPr>
                <w:rFonts w:ascii="Times New Roman" w:eastAsia="Times New Roman" w:hAnsi="Times New Roman" w:cs="Times New Roman"/>
                <w:sz w:val="20"/>
                <w:szCs w:val="20"/>
                <w:lang w:eastAsia="pl-PL"/>
              </w:rPr>
              <w:t>Środki własne, Środki zewnętrzne</w:t>
            </w:r>
          </w:p>
        </w:tc>
      </w:tr>
      <w:tr w:rsidR="00F621A2" w:rsidRPr="00F621A2" w:rsidTr="00C248A4">
        <w:trPr>
          <w:trHeight w:val="1830"/>
          <w:tblCellSpacing w:w="0" w:type="dxa"/>
        </w:trPr>
        <w:tc>
          <w:tcPr>
            <w:tcW w:w="2527"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Monitorowanie sytuacji zdrowotnej i edukacyjnej dzieci z rodzin dysfunkcyjnych.</w:t>
            </w:r>
          </w:p>
        </w:tc>
        <w:tc>
          <w:tcPr>
            <w:tcW w:w="1227"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2018 - 2020</w:t>
            </w:r>
          </w:p>
        </w:tc>
        <w:tc>
          <w:tcPr>
            <w:tcW w:w="2471"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Gminny Ośrodek Pomocy Społecznej w Stromcu</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Placówki opieki zdrowotnej</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Szkoły</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Poradnia Psychologiczno-Pedagogiczna w Białobrzegach</w:t>
            </w:r>
          </w:p>
        </w:tc>
        <w:tc>
          <w:tcPr>
            <w:tcW w:w="218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Liczba rodzin i dzieci w tych rodzinach objętych monitorowaniem:</w:t>
            </w:r>
            <w:r w:rsidRPr="00F621A2">
              <w:rPr>
                <w:rFonts w:ascii="Times New Roman" w:eastAsia="Times New Roman" w:hAnsi="Times New Roman" w:cs="Times New Roman"/>
                <w:b/>
                <w:sz w:val="20"/>
                <w:szCs w:val="20"/>
                <w:lang w:eastAsia="pl-PL"/>
              </w:rPr>
              <w:t xml:space="preserve"> 15 rodzin, 40 dzieci</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tc>
        <w:tc>
          <w:tcPr>
            <w:tcW w:w="1391" w:type="dxa"/>
            <w:tcBorders>
              <w:top w:val="outset" w:sz="6" w:space="0" w:color="auto"/>
              <w:left w:val="outset" w:sz="6" w:space="0" w:color="auto"/>
              <w:bottom w:val="outset" w:sz="6" w:space="0" w:color="auto"/>
              <w:right w:val="outset" w:sz="6" w:space="0" w:color="auto"/>
            </w:tcBorders>
            <w:vAlign w:val="center"/>
          </w:tcPr>
          <w:p w:rsidR="00F621A2" w:rsidRPr="00F621A2" w:rsidRDefault="00F621A2" w:rsidP="00F621A2">
            <w:pPr>
              <w:spacing w:after="200" w:line="276" w:lineRule="auto"/>
              <w:rPr>
                <w:rFonts w:ascii="Calibri" w:eastAsia="Times New Roman" w:hAnsi="Calibri" w:cs="Times New Roman"/>
                <w:sz w:val="20"/>
                <w:szCs w:val="20"/>
                <w:lang w:eastAsia="pl-PL"/>
              </w:rPr>
            </w:pPr>
            <w:r w:rsidRPr="00F621A2">
              <w:rPr>
                <w:rFonts w:ascii="Times New Roman" w:eastAsia="Times New Roman" w:hAnsi="Times New Roman" w:cs="Times New Roman"/>
                <w:sz w:val="20"/>
                <w:szCs w:val="20"/>
                <w:lang w:eastAsia="pl-PL"/>
              </w:rPr>
              <w:t>Środki własne, Środki zewnętrzne</w:t>
            </w:r>
          </w:p>
        </w:tc>
      </w:tr>
      <w:tr w:rsidR="00F621A2" w:rsidRPr="00F621A2" w:rsidTr="00C248A4">
        <w:trPr>
          <w:trHeight w:val="3255"/>
          <w:tblCellSpacing w:w="0" w:type="dxa"/>
        </w:trPr>
        <w:tc>
          <w:tcPr>
            <w:tcW w:w="2527"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Zabezpieczenie środków na pobyt dziecka w rodzinie zastępczej, rodzinnym domu dziecka, placówce opiekuńczo - wychowawczej, regionalnej placówce opiekuńczo terapeutycznej lub interwencyjnym ośrodku preadopcyjnym.</w:t>
            </w:r>
          </w:p>
        </w:tc>
        <w:tc>
          <w:tcPr>
            <w:tcW w:w="1227"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2018 - 2020</w:t>
            </w:r>
          </w:p>
        </w:tc>
        <w:tc>
          <w:tcPr>
            <w:tcW w:w="2471"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Gminny Ośrodek Pomocy Społecznej w Stromcu</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Urząd Gminy w Stromcu</w:t>
            </w:r>
          </w:p>
        </w:tc>
        <w:tc>
          <w:tcPr>
            <w:tcW w:w="218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 xml:space="preserve">Liczba dzieci umieszczonych w poszczególnych ośrodkach: </w:t>
            </w:r>
            <w:r w:rsidRPr="00F621A2">
              <w:rPr>
                <w:rFonts w:ascii="Times New Roman" w:eastAsia="Times New Roman" w:hAnsi="Times New Roman" w:cs="Times New Roman"/>
                <w:b/>
                <w:sz w:val="20"/>
                <w:szCs w:val="20"/>
                <w:lang w:eastAsia="pl-PL"/>
              </w:rPr>
              <w:t>w domu dziecka- 1 dziecko, w pieczy zastępczej 6 dzieci z 5 rodzin</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Wysokość środków przeznaczonych na pokrycie pobytu dzieci w placówkach -</w:t>
            </w:r>
            <w:r w:rsidRPr="00F621A2">
              <w:rPr>
                <w:rFonts w:ascii="Times New Roman" w:eastAsia="Times New Roman" w:hAnsi="Times New Roman" w:cs="Times New Roman"/>
                <w:b/>
                <w:sz w:val="20"/>
                <w:szCs w:val="20"/>
                <w:lang w:eastAsia="pl-PL"/>
              </w:rPr>
              <w:t xml:space="preserve"> 0</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b/>
                <w:sz w:val="20"/>
                <w:szCs w:val="20"/>
                <w:lang w:eastAsia="pl-PL"/>
              </w:rPr>
              <w:t>Koszt pobytu dzieci w pieczy zastępczej- 23.174,88zł.</w:t>
            </w:r>
          </w:p>
        </w:tc>
        <w:tc>
          <w:tcPr>
            <w:tcW w:w="1391" w:type="dxa"/>
            <w:tcBorders>
              <w:top w:val="outset" w:sz="6" w:space="0" w:color="auto"/>
              <w:left w:val="outset" w:sz="6" w:space="0" w:color="auto"/>
              <w:bottom w:val="outset" w:sz="6" w:space="0" w:color="auto"/>
              <w:right w:val="outset" w:sz="6" w:space="0" w:color="auto"/>
            </w:tcBorders>
            <w:vAlign w:val="center"/>
          </w:tcPr>
          <w:p w:rsidR="00F621A2" w:rsidRPr="00F621A2" w:rsidRDefault="00F621A2" w:rsidP="00F621A2">
            <w:pPr>
              <w:spacing w:after="200" w:line="276" w:lineRule="auto"/>
              <w:rPr>
                <w:rFonts w:ascii="Calibri" w:eastAsia="Times New Roman" w:hAnsi="Calibri" w:cs="Times New Roman"/>
                <w:sz w:val="20"/>
                <w:szCs w:val="20"/>
                <w:lang w:eastAsia="pl-PL"/>
              </w:rPr>
            </w:pPr>
            <w:r w:rsidRPr="00F621A2">
              <w:rPr>
                <w:rFonts w:ascii="Times New Roman" w:eastAsia="Times New Roman" w:hAnsi="Times New Roman" w:cs="Times New Roman"/>
                <w:sz w:val="20"/>
                <w:szCs w:val="20"/>
                <w:lang w:eastAsia="pl-PL"/>
              </w:rPr>
              <w:t>Środki własne, Środki zewnętrzne</w:t>
            </w:r>
          </w:p>
        </w:tc>
      </w:tr>
      <w:tr w:rsidR="00F621A2" w:rsidRPr="00F621A2" w:rsidTr="007C1138">
        <w:trPr>
          <w:trHeight w:val="559"/>
          <w:tblCellSpacing w:w="0" w:type="dxa"/>
        </w:trPr>
        <w:tc>
          <w:tcPr>
            <w:tcW w:w="9796" w:type="dxa"/>
            <w:gridSpan w:val="7"/>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7C1138">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r w:rsidRPr="00F621A2">
              <w:rPr>
                <w:rFonts w:ascii="Times New Roman" w:eastAsia="Times New Roman" w:hAnsi="Times New Roman" w:cs="Times New Roman"/>
                <w:b/>
                <w:bCs/>
                <w:sz w:val="20"/>
                <w:szCs w:val="20"/>
                <w:lang w:eastAsia="pl-PL"/>
              </w:rPr>
              <w:t>Poprawa jakości opieki sprawowanej przez biologicznych rodziców.</w:t>
            </w:r>
          </w:p>
        </w:tc>
      </w:tr>
      <w:tr w:rsidR="00F621A2" w:rsidRPr="00F621A2" w:rsidTr="00C248A4">
        <w:trPr>
          <w:trHeight w:val="1106"/>
          <w:tblCellSpacing w:w="0" w:type="dxa"/>
        </w:trPr>
        <w:tc>
          <w:tcPr>
            <w:tcW w:w="2783"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Szczegółowe i wieloaspektowe rozpoznanie sytuacji rodziny przeżywającej trudności.</w:t>
            </w:r>
          </w:p>
        </w:tc>
        <w:tc>
          <w:tcPr>
            <w:tcW w:w="1232"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p w:rsidR="00F621A2" w:rsidRPr="00F621A2" w:rsidRDefault="00F621A2" w:rsidP="009820D7">
            <w:pPr>
              <w:spacing w:before="100" w:beforeAutospacing="1" w:after="100" w:afterAutospacing="1" w:line="240" w:lineRule="auto"/>
              <w:jc w:val="center"/>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2018 - 2020</w:t>
            </w:r>
          </w:p>
        </w:tc>
        <w:tc>
          <w:tcPr>
            <w:tcW w:w="221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Gminny Ośrodek Pomocy Społecznej w Stromcu</w:t>
            </w:r>
          </w:p>
        </w:tc>
        <w:tc>
          <w:tcPr>
            <w:tcW w:w="218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 xml:space="preserve">Liczba rodzin przeżywających trudności: </w:t>
            </w:r>
            <w:r w:rsidRPr="00F621A2">
              <w:rPr>
                <w:rFonts w:ascii="Times New Roman" w:eastAsia="Times New Roman" w:hAnsi="Times New Roman" w:cs="Times New Roman"/>
                <w:b/>
                <w:sz w:val="20"/>
                <w:szCs w:val="20"/>
                <w:lang w:eastAsia="pl-PL"/>
              </w:rPr>
              <w:t>149 rodzin</w:t>
            </w:r>
          </w:p>
        </w:tc>
        <w:tc>
          <w:tcPr>
            <w:tcW w:w="1391" w:type="dxa"/>
            <w:tcBorders>
              <w:top w:val="outset" w:sz="6" w:space="0" w:color="auto"/>
              <w:left w:val="outset" w:sz="6" w:space="0" w:color="auto"/>
              <w:bottom w:val="outset" w:sz="6" w:space="0" w:color="auto"/>
              <w:right w:val="outset" w:sz="6" w:space="0" w:color="auto"/>
            </w:tcBorders>
            <w:vAlign w:val="center"/>
          </w:tcPr>
          <w:p w:rsidR="00F621A2" w:rsidRPr="00F621A2" w:rsidRDefault="00F621A2" w:rsidP="00F621A2">
            <w:pPr>
              <w:spacing w:after="200" w:line="276" w:lineRule="auto"/>
              <w:rPr>
                <w:rFonts w:ascii="Calibri" w:eastAsia="Times New Roman" w:hAnsi="Calibri" w:cs="Times New Roman"/>
                <w:sz w:val="20"/>
                <w:szCs w:val="20"/>
                <w:lang w:eastAsia="pl-PL"/>
              </w:rPr>
            </w:pPr>
            <w:r w:rsidRPr="00F621A2">
              <w:rPr>
                <w:rFonts w:ascii="Times New Roman" w:eastAsia="Times New Roman" w:hAnsi="Times New Roman" w:cs="Times New Roman"/>
                <w:sz w:val="20"/>
                <w:szCs w:val="20"/>
                <w:lang w:eastAsia="pl-PL"/>
              </w:rPr>
              <w:t>Środki własne, Środki zewnętrzne</w:t>
            </w:r>
          </w:p>
        </w:tc>
      </w:tr>
      <w:tr w:rsidR="00F621A2" w:rsidRPr="00F621A2" w:rsidTr="00C248A4">
        <w:trPr>
          <w:trHeight w:val="3376"/>
          <w:tblCellSpacing w:w="0" w:type="dxa"/>
        </w:trPr>
        <w:tc>
          <w:tcPr>
            <w:tcW w:w="2783"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Kierowanie osób uzależnionych na leczenie.</w:t>
            </w:r>
          </w:p>
        </w:tc>
        <w:tc>
          <w:tcPr>
            <w:tcW w:w="1232"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2018 - 2020</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tc>
        <w:tc>
          <w:tcPr>
            <w:tcW w:w="221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Gminny Ośrodek Pomocy Społecznej w Stromcu</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Gminna Komisja Rozwiązywania Problemów Alkoholowych</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Policja</w:t>
            </w:r>
          </w:p>
        </w:tc>
        <w:tc>
          <w:tcPr>
            <w:tcW w:w="218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Liczba osób, które</w:t>
            </w:r>
          </w:p>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podjęły terapię:</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 xml:space="preserve"> - </w:t>
            </w:r>
            <w:r w:rsidRPr="00F621A2">
              <w:rPr>
                <w:rFonts w:ascii="Times New Roman" w:eastAsia="Times New Roman" w:hAnsi="Times New Roman" w:cs="Times New Roman"/>
                <w:b/>
                <w:sz w:val="20"/>
                <w:szCs w:val="20"/>
                <w:lang w:eastAsia="pl-PL"/>
              </w:rPr>
              <w:t>3 osoby podjęły terapię odwykową, 2 osoby zostały skierowane na badanie przez biegłych pod kątem uzależnienia od alkoholu</w:t>
            </w:r>
          </w:p>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Liczba osób, które</w:t>
            </w:r>
          </w:p>
          <w:p w:rsidR="00F621A2" w:rsidRPr="00F621A2" w:rsidRDefault="00F621A2" w:rsidP="009820D7">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xml:space="preserve">ukończyły terapię: </w:t>
            </w:r>
            <w:r w:rsidRPr="00F621A2">
              <w:rPr>
                <w:rFonts w:ascii="Times New Roman" w:eastAsia="Times New Roman" w:hAnsi="Times New Roman" w:cs="Times New Roman"/>
                <w:b/>
                <w:sz w:val="20"/>
                <w:szCs w:val="20"/>
                <w:lang w:eastAsia="pl-PL"/>
              </w:rPr>
              <w:t>3 osoby są w trakcie terapii</w:t>
            </w:r>
            <w:r w:rsidRPr="00F621A2">
              <w:rPr>
                <w:rFonts w:ascii="Times New Roman" w:eastAsia="Times New Roman" w:hAnsi="Times New Roman" w:cs="Times New Roman"/>
                <w:sz w:val="20"/>
                <w:szCs w:val="20"/>
                <w:lang w:eastAsia="pl-PL"/>
              </w:rPr>
              <w:t> </w:t>
            </w:r>
          </w:p>
        </w:tc>
        <w:tc>
          <w:tcPr>
            <w:tcW w:w="1391" w:type="dxa"/>
            <w:tcBorders>
              <w:top w:val="outset" w:sz="6" w:space="0" w:color="auto"/>
              <w:left w:val="outset" w:sz="6" w:space="0" w:color="auto"/>
              <w:bottom w:val="outset" w:sz="6" w:space="0" w:color="auto"/>
              <w:right w:val="outset" w:sz="6" w:space="0" w:color="auto"/>
            </w:tcBorders>
            <w:vAlign w:val="center"/>
          </w:tcPr>
          <w:p w:rsidR="00F621A2" w:rsidRPr="00F621A2" w:rsidRDefault="00F621A2" w:rsidP="00F621A2">
            <w:pPr>
              <w:spacing w:after="200" w:line="276" w:lineRule="auto"/>
              <w:rPr>
                <w:rFonts w:ascii="Calibri" w:eastAsia="Times New Roman" w:hAnsi="Calibri" w:cs="Times New Roman"/>
                <w:sz w:val="20"/>
                <w:szCs w:val="20"/>
                <w:lang w:eastAsia="pl-PL"/>
              </w:rPr>
            </w:pPr>
            <w:r w:rsidRPr="00F621A2">
              <w:rPr>
                <w:rFonts w:ascii="Times New Roman" w:eastAsia="Times New Roman" w:hAnsi="Times New Roman" w:cs="Times New Roman"/>
                <w:sz w:val="20"/>
                <w:szCs w:val="20"/>
                <w:lang w:eastAsia="pl-PL"/>
              </w:rPr>
              <w:t>Środki własne, Środki zewnętrzne</w:t>
            </w:r>
          </w:p>
        </w:tc>
      </w:tr>
      <w:tr w:rsidR="00F621A2" w:rsidRPr="00F621A2" w:rsidTr="00C248A4">
        <w:trPr>
          <w:trHeight w:val="1830"/>
          <w:tblCellSpacing w:w="0" w:type="dxa"/>
        </w:trPr>
        <w:tc>
          <w:tcPr>
            <w:tcW w:w="2783"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Włączenie Zespołu Interdyscyplinarnego ds. Rozwiązywania Przemocy                     w Rodzinie w rozwiązanie problemu przemocy w rodzinie.</w:t>
            </w:r>
          </w:p>
        </w:tc>
        <w:tc>
          <w:tcPr>
            <w:tcW w:w="1232"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2018 - 2020</w:t>
            </w:r>
          </w:p>
        </w:tc>
        <w:tc>
          <w:tcPr>
            <w:tcW w:w="221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Gminny Ośrodek Pomocy Społecznej w Stromcu</w:t>
            </w:r>
          </w:p>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Zespół</w:t>
            </w:r>
          </w:p>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Interdyscyplinarny</w:t>
            </w:r>
          </w:p>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ds. Przeciwdziałania</w:t>
            </w:r>
          </w:p>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Przemocy  w Rodzinie</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Policja</w:t>
            </w:r>
          </w:p>
        </w:tc>
        <w:tc>
          <w:tcPr>
            <w:tcW w:w="218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Liczba założonych</w:t>
            </w:r>
          </w:p>
          <w:p w:rsidR="00F621A2" w:rsidRPr="00F621A2" w:rsidRDefault="00F621A2" w:rsidP="00F621A2">
            <w:pPr>
              <w:spacing w:after="0"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Niebieskich Kart</w:t>
            </w:r>
            <w:r w:rsidRPr="00F621A2">
              <w:rPr>
                <w:rFonts w:ascii="Times New Roman" w:eastAsia="Times New Roman" w:hAnsi="Times New Roman" w:cs="Times New Roman"/>
                <w:b/>
                <w:sz w:val="20"/>
                <w:szCs w:val="20"/>
                <w:lang w:eastAsia="pl-PL"/>
              </w:rPr>
              <w:t>:</w:t>
            </w:r>
            <w:r w:rsidRPr="00F621A2">
              <w:rPr>
                <w:rFonts w:ascii="Calibri" w:eastAsia="Times New Roman" w:hAnsi="Calibri" w:cs="Times New Roman"/>
                <w:b/>
                <w:lang w:eastAsia="pl-PL"/>
              </w:rPr>
              <w:t xml:space="preserve"> </w:t>
            </w:r>
            <w:r w:rsidRPr="00F621A2">
              <w:rPr>
                <w:rFonts w:ascii="Times New Roman" w:eastAsia="Times New Roman" w:hAnsi="Times New Roman" w:cs="Times New Roman"/>
                <w:b/>
                <w:sz w:val="20"/>
                <w:szCs w:val="20"/>
                <w:lang w:eastAsia="pl-PL"/>
              </w:rPr>
              <w:t>w 2019r.- 19 kart + 6 kontynuowanych z 2018r</w:t>
            </w:r>
            <w:r w:rsidRPr="00F621A2">
              <w:rPr>
                <w:rFonts w:ascii="Times New Roman" w:eastAsia="Times New Roman" w:hAnsi="Times New Roman" w:cs="Times New Roman"/>
                <w:sz w:val="20"/>
                <w:szCs w:val="20"/>
                <w:lang w:eastAsia="pl-PL"/>
              </w:rPr>
              <w:t>.</w:t>
            </w:r>
          </w:p>
        </w:tc>
        <w:tc>
          <w:tcPr>
            <w:tcW w:w="1391" w:type="dxa"/>
            <w:tcBorders>
              <w:top w:val="outset" w:sz="6" w:space="0" w:color="auto"/>
              <w:left w:val="outset" w:sz="6" w:space="0" w:color="auto"/>
              <w:bottom w:val="outset" w:sz="6" w:space="0" w:color="auto"/>
              <w:right w:val="outset" w:sz="6" w:space="0" w:color="auto"/>
            </w:tcBorders>
            <w:vAlign w:val="center"/>
          </w:tcPr>
          <w:p w:rsidR="00F621A2" w:rsidRPr="00F621A2" w:rsidRDefault="00F621A2" w:rsidP="00F621A2">
            <w:pPr>
              <w:spacing w:after="200" w:line="276" w:lineRule="auto"/>
              <w:rPr>
                <w:rFonts w:ascii="Calibri" w:eastAsia="Times New Roman" w:hAnsi="Calibri" w:cs="Times New Roman"/>
                <w:sz w:val="20"/>
                <w:szCs w:val="20"/>
                <w:lang w:eastAsia="pl-PL"/>
              </w:rPr>
            </w:pPr>
            <w:r w:rsidRPr="00F621A2">
              <w:rPr>
                <w:rFonts w:ascii="Times New Roman" w:eastAsia="Times New Roman" w:hAnsi="Times New Roman" w:cs="Times New Roman"/>
                <w:sz w:val="20"/>
                <w:szCs w:val="20"/>
                <w:lang w:eastAsia="pl-PL"/>
              </w:rPr>
              <w:t>Środki własne, Środki zewnętrzne</w:t>
            </w:r>
          </w:p>
        </w:tc>
      </w:tr>
      <w:tr w:rsidR="00F621A2" w:rsidRPr="00F621A2" w:rsidTr="00C248A4">
        <w:trPr>
          <w:trHeight w:val="1830"/>
          <w:tblCellSpacing w:w="0" w:type="dxa"/>
        </w:trPr>
        <w:tc>
          <w:tcPr>
            <w:tcW w:w="2783"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Udzielanie rodzinom pomocy finansowej i rzeczowej .</w:t>
            </w:r>
          </w:p>
        </w:tc>
        <w:tc>
          <w:tcPr>
            <w:tcW w:w="1232"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2018 - 2020</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tc>
        <w:tc>
          <w:tcPr>
            <w:tcW w:w="221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Gminny Ośrodek Pomocy Społecznej w Stromcu</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Urząd Gminy w Stromcu</w:t>
            </w:r>
          </w:p>
        </w:tc>
        <w:tc>
          <w:tcPr>
            <w:tcW w:w="218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 xml:space="preserve">Liczba rodzin objętych pomocą: </w:t>
            </w:r>
            <w:r w:rsidRPr="00F621A2">
              <w:rPr>
                <w:rFonts w:ascii="Times New Roman" w:eastAsia="Times New Roman" w:hAnsi="Times New Roman" w:cs="Times New Roman"/>
                <w:b/>
                <w:sz w:val="20"/>
                <w:szCs w:val="20"/>
                <w:lang w:eastAsia="pl-PL"/>
              </w:rPr>
              <w:t>136 rodzin</w:t>
            </w:r>
          </w:p>
        </w:tc>
        <w:tc>
          <w:tcPr>
            <w:tcW w:w="1391" w:type="dxa"/>
            <w:tcBorders>
              <w:top w:val="outset" w:sz="6" w:space="0" w:color="auto"/>
              <w:left w:val="outset" w:sz="6" w:space="0" w:color="auto"/>
              <w:bottom w:val="outset" w:sz="6" w:space="0" w:color="auto"/>
              <w:right w:val="outset" w:sz="6" w:space="0" w:color="auto"/>
            </w:tcBorders>
            <w:vAlign w:val="center"/>
          </w:tcPr>
          <w:p w:rsidR="00F621A2" w:rsidRPr="00F621A2" w:rsidRDefault="00F621A2" w:rsidP="00F621A2">
            <w:pPr>
              <w:spacing w:after="200" w:line="276" w:lineRule="auto"/>
              <w:rPr>
                <w:rFonts w:ascii="Calibri" w:eastAsia="Times New Roman" w:hAnsi="Calibri" w:cs="Times New Roman"/>
                <w:sz w:val="20"/>
                <w:szCs w:val="20"/>
                <w:lang w:eastAsia="pl-PL"/>
              </w:rPr>
            </w:pPr>
            <w:r w:rsidRPr="00F621A2">
              <w:rPr>
                <w:rFonts w:ascii="Times New Roman" w:eastAsia="Times New Roman" w:hAnsi="Times New Roman" w:cs="Times New Roman"/>
                <w:sz w:val="20"/>
                <w:szCs w:val="20"/>
                <w:lang w:eastAsia="pl-PL"/>
              </w:rPr>
              <w:t>Środki własne, Środki zewnętrzne</w:t>
            </w:r>
          </w:p>
        </w:tc>
      </w:tr>
      <w:tr w:rsidR="00F621A2" w:rsidRPr="00F621A2" w:rsidTr="00C248A4">
        <w:trPr>
          <w:trHeight w:val="1830"/>
          <w:tblCellSpacing w:w="0" w:type="dxa"/>
        </w:trPr>
        <w:tc>
          <w:tcPr>
            <w:tcW w:w="2783"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Przydzielenie rodzinom asystenta rodziny.</w:t>
            </w:r>
          </w:p>
        </w:tc>
        <w:tc>
          <w:tcPr>
            <w:tcW w:w="1232"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2018 - 2020</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tc>
        <w:tc>
          <w:tcPr>
            <w:tcW w:w="221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Gminny Ośrodek Pomocy Społecznej w Stromcu</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Sąd Rodzinny i Nieletnich</w:t>
            </w:r>
          </w:p>
        </w:tc>
        <w:tc>
          <w:tcPr>
            <w:tcW w:w="218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 xml:space="preserve">Liczba rodzin współpracujących z asystentem rodziny: </w:t>
            </w:r>
            <w:r w:rsidRPr="00F621A2">
              <w:rPr>
                <w:rFonts w:ascii="Times New Roman" w:eastAsia="Times New Roman" w:hAnsi="Times New Roman" w:cs="Times New Roman"/>
                <w:b/>
                <w:sz w:val="20"/>
                <w:szCs w:val="20"/>
                <w:lang w:eastAsia="pl-PL"/>
              </w:rPr>
              <w:t>10 rodzin a w nich 22 dzieci</w:t>
            </w:r>
          </w:p>
        </w:tc>
        <w:tc>
          <w:tcPr>
            <w:tcW w:w="1391" w:type="dxa"/>
            <w:tcBorders>
              <w:top w:val="outset" w:sz="6" w:space="0" w:color="auto"/>
              <w:left w:val="outset" w:sz="6" w:space="0" w:color="auto"/>
              <w:bottom w:val="outset" w:sz="6" w:space="0" w:color="auto"/>
              <w:right w:val="outset" w:sz="6" w:space="0" w:color="auto"/>
            </w:tcBorders>
            <w:vAlign w:val="center"/>
          </w:tcPr>
          <w:p w:rsidR="00F621A2" w:rsidRPr="00F621A2" w:rsidRDefault="00F621A2" w:rsidP="00F621A2">
            <w:pPr>
              <w:spacing w:after="200" w:line="276" w:lineRule="auto"/>
              <w:rPr>
                <w:rFonts w:ascii="Calibri" w:eastAsia="Times New Roman" w:hAnsi="Calibri" w:cs="Times New Roman"/>
                <w:sz w:val="20"/>
                <w:szCs w:val="20"/>
                <w:lang w:eastAsia="pl-PL"/>
              </w:rPr>
            </w:pPr>
            <w:r w:rsidRPr="00F621A2">
              <w:rPr>
                <w:rFonts w:ascii="Times New Roman" w:eastAsia="Times New Roman" w:hAnsi="Times New Roman" w:cs="Times New Roman"/>
                <w:sz w:val="20"/>
                <w:szCs w:val="20"/>
                <w:lang w:eastAsia="pl-PL"/>
              </w:rPr>
              <w:t>Środki własne, Środki zewnętrzne</w:t>
            </w:r>
          </w:p>
        </w:tc>
      </w:tr>
      <w:tr w:rsidR="00F621A2" w:rsidRPr="00F621A2" w:rsidTr="00C248A4">
        <w:trPr>
          <w:trHeight w:val="1830"/>
          <w:tblCellSpacing w:w="0" w:type="dxa"/>
        </w:trPr>
        <w:tc>
          <w:tcPr>
            <w:tcW w:w="2783"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Udział pracowników socjalnych i asystenta rodziny w szkoleniach dotyczących pracy z rodziną.</w:t>
            </w:r>
          </w:p>
        </w:tc>
        <w:tc>
          <w:tcPr>
            <w:tcW w:w="1232"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p w:rsidR="00F621A2" w:rsidRPr="00F621A2" w:rsidRDefault="00F621A2" w:rsidP="00F621A2">
            <w:pPr>
              <w:spacing w:before="100" w:beforeAutospacing="1" w:after="100" w:afterAutospacing="1" w:line="240" w:lineRule="auto"/>
              <w:jc w:val="center"/>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2018 - 2020</w:t>
            </w:r>
          </w:p>
        </w:tc>
        <w:tc>
          <w:tcPr>
            <w:tcW w:w="221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Pracownicy socjalni</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Asystent rodziny</w:t>
            </w:r>
          </w:p>
        </w:tc>
        <w:tc>
          <w:tcPr>
            <w:tcW w:w="218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Liczba szkoleń i konferencji:</w:t>
            </w:r>
            <w:r w:rsidRPr="00F621A2">
              <w:rPr>
                <w:rFonts w:ascii="Times New Roman" w:eastAsia="Times New Roman" w:hAnsi="Times New Roman" w:cs="Times New Roman"/>
                <w:b/>
                <w:sz w:val="20"/>
                <w:szCs w:val="20"/>
                <w:lang w:eastAsia="pl-PL"/>
              </w:rPr>
              <w:t xml:space="preserve"> pracownicy socjalni brali udział w 5 szkoleniach, asystent rodziny w 2 szkoleniach, Zespół Interdyscyplinarny- 1 szkolenie stacjonarne</w:t>
            </w:r>
          </w:p>
        </w:tc>
        <w:tc>
          <w:tcPr>
            <w:tcW w:w="1391" w:type="dxa"/>
            <w:tcBorders>
              <w:top w:val="outset" w:sz="6" w:space="0" w:color="auto"/>
              <w:left w:val="outset" w:sz="6" w:space="0" w:color="auto"/>
              <w:bottom w:val="outset" w:sz="6" w:space="0" w:color="auto"/>
              <w:right w:val="outset" w:sz="6" w:space="0" w:color="auto"/>
            </w:tcBorders>
            <w:vAlign w:val="center"/>
          </w:tcPr>
          <w:p w:rsidR="00F621A2" w:rsidRPr="00F621A2" w:rsidRDefault="00F621A2" w:rsidP="00F621A2">
            <w:pPr>
              <w:spacing w:after="200" w:line="276" w:lineRule="auto"/>
              <w:rPr>
                <w:rFonts w:ascii="Calibri" w:eastAsia="Times New Roman" w:hAnsi="Calibri" w:cs="Times New Roman"/>
                <w:sz w:val="20"/>
                <w:szCs w:val="20"/>
                <w:lang w:eastAsia="pl-PL"/>
              </w:rPr>
            </w:pPr>
            <w:r w:rsidRPr="00F621A2">
              <w:rPr>
                <w:rFonts w:ascii="Times New Roman" w:eastAsia="Times New Roman" w:hAnsi="Times New Roman" w:cs="Times New Roman"/>
                <w:sz w:val="20"/>
                <w:szCs w:val="20"/>
                <w:lang w:eastAsia="pl-PL"/>
              </w:rPr>
              <w:t>Środki własne, Środki zewnętrzne</w:t>
            </w:r>
          </w:p>
        </w:tc>
      </w:tr>
      <w:tr w:rsidR="00F621A2" w:rsidRPr="00F621A2" w:rsidTr="00C248A4">
        <w:trPr>
          <w:trHeight w:val="1830"/>
          <w:tblCellSpacing w:w="0" w:type="dxa"/>
        </w:trPr>
        <w:tc>
          <w:tcPr>
            <w:tcW w:w="2783"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Objęcie rodzin dysfunkcyjnych profesjonalną pomocą</w:t>
            </w:r>
          </w:p>
        </w:tc>
        <w:tc>
          <w:tcPr>
            <w:tcW w:w="1232" w:type="dxa"/>
            <w:gridSpan w:val="2"/>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2018 - 2020</w:t>
            </w:r>
          </w:p>
        </w:tc>
        <w:tc>
          <w:tcPr>
            <w:tcW w:w="221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Gminny Ośrodek Pomocy Społecznej w Stromcu</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Poradnia Psychologiczno-Pedagogiczna</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Placówki opieki  zdrowotnej</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xml:space="preserve"> GKRPA w Stromcu</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 </w:t>
            </w:r>
          </w:p>
        </w:tc>
        <w:tc>
          <w:tcPr>
            <w:tcW w:w="2180" w:type="dxa"/>
            <w:tcBorders>
              <w:top w:val="outset" w:sz="6" w:space="0" w:color="auto"/>
              <w:left w:val="outset" w:sz="6" w:space="0" w:color="auto"/>
              <w:bottom w:val="outset" w:sz="6" w:space="0" w:color="auto"/>
              <w:right w:val="outset" w:sz="6" w:space="0" w:color="auto"/>
            </w:tcBorders>
            <w:vAlign w:val="center"/>
            <w:hideMark/>
          </w:tcPr>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 xml:space="preserve">Liczba podejmowanych interwencji kryzysowych: </w:t>
            </w:r>
            <w:r w:rsidRPr="00F621A2">
              <w:rPr>
                <w:rFonts w:ascii="Times New Roman" w:eastAsia="Times New Roman" w:hAnsi="Times New Roman" w:cs="Times New Roman"/>
                <w:b/>
                <w:sz w:val="20"/>
                <w:szCs w:val="20"/>
                <w:lang w:eastAsia="pl-PL"/>
              </w:rPr>
              <w:t>0 interwencji</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 xml:space="preserve">Ilość godzin dokonanego nieodpłatnego poradnictwa specjalistycznego: </w:t>
            </w:r>
            <w:r w:rsidRPr="00F621A2">
              <w:rPr>
                <w:rFonts w:ascii="Times New Roman" w:eastAsia="Times New Roman" w:hAnsi="Times New Roman" w:cs="Times New Roman"/>
                <w:b/>
                <w:sz w:val="20"/>
                <w:szCs w:val="20"/>
                <w:lang w:eastAsia="pl-PL"/>
              </w:rPr>
              <w:t>82 godziny działania Punktu konsultacyjnego w Urzędzie Gminy</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b/>
                <w:sz w:val="20"/>
                <w:szCs w:val="20"/>
                <w:lang w:eastAsia="pl-PL"/>
              </w:rPr>
            </w:pPr>
            <w:r w:rsidRPr="00F621A2">
              <w:rPr>
                <w:rFonts w:ascii="Times New Roman" w:eastAsia="Times New Roman" w:hAnsi="Times New Roman" w:cs="Times New Roman"/>
                <w:sz w:val="20"/>
                <w:szCs w:val="20"/>
                <w:lang w:eastAsia="pl-PL"/>
              </w:rPr>
              <w:t>Ilość rodzin korzystających z profesjonalnej pomocy:</w:t>
            </w:r>
            <w:r w:rsidRPr="00F621A2">
              <w:rPr>
                <w:rFonts w:ascii="Times New Roman" w:eastAsia="Times New Roman" w:hAnsi="Times New Roman" w:cs="Times New Roman"/>
                <w:b/>
                <w:sz w:val="20"/>
                <w:szCs w:val="20"/>
                <w:lang w:eastAsia="pl-PL"/>
              </w:rPr>
              <w:t>23 osób skorzystało z 91 porad psychologicznych, 11 rodzin korzysta z profesjonalnego wsparcia poza terenem gminy.</w:t>
            </w:r>
          </w:p>
        </w:tc>
        <w:tc>
          <w:tcPr>
            <w:tcW w:w="1391" w:type="dxa"/>
            <w:tcBorders>
              <w:top w:val="outset" w:sz="6" w:space="0" w:color="auto"/>
              <w:left w:val="outset" w:sz="6" w:space="0" w:color="auto"/>
              <w:bottom w:val="outset" w:sz="6" w:space="0" w:color="auto"/>
              <w:right w:val="outset" w:sz="6" w:space="0" w:color="auto"/>
            </w:tcBorders>
            <w:vAlign w:val="center"/>
          </w:tcPr>
          <w:p w:rsidR="00F621A2" w:rsidRPr="00F621A2" w:rsidRDefault="00F621A2" w:rsidP="00F621A2">
            <w:pPr>
              <w:spacing w:after="200" w:line="276"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Środki własne,</w:t>
            </w:r>
          </w:p>
          <w:p w:rsidR="00F621A2" w:rsidRPr="00F621A2" w:rsidRDefault="00F621A2" w:rsidP="00F621A2">
            <w:pPr>
              <w:spacing w:after="200" w:line="276" w:lineRule="auto"/>
              <w:rPr>
                <w:rFonts w:ascii="Times New Roman" w:eastAsia="Times New Roman" w:hAnsi="Times New Roman" w:cs="Times New Roman"/>
                <w:sz w:val="20"/>
                <w:szCs w:val="20"/>
                <w:lang w:eastAsia="pl-PL"/>
              </w:rPr>
            </w:pPr>
            <w:r w:rsidRPr="00F621A2">
              <w:rPr>
                <w:rFonts w:ascii="Times New Roman" w:eastAsia="Times New Roman" w:hAnsi="Times New Roman" w:cs="Times New Roman"/>
                <w:sz w:val="20"/>
                <w:szCs w:val="20"/>
                <w:lang w:eastAsia="pl-PL"/>
              </w:rPr>
              <w:t>Środki zewnętrzne</w:t>
            </w:r>
          </w:p>
        </w:tc>
      </w:tr>
    </w:tbl>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 </w:t>
      </w:r>
      <w:r w:rsidRPr="00F621A2">
        <w:rPr>
          <w:rFonts w:ascii="Times New Roman" w:eastAsia="Times New Roman" w:hAnsi="Times New Roman" w:cs="Times New Roman"/>
          <w:b/>
          <w:bCs/>
          <w:i/>
          <w:iCs/>
          <w:sz w:val="24"/>
          <w:szCs w:val="24"/>
          <w:lang w:eastAsia="pl-PL"/>
        </w:rPr>
        <w:t>Efekty Programu</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W wyniku przeprowadzonych działań przewidywane jest osiągnięcie następujących efektów:</w:t>
      </w:r>
    </w:p>
    <w:p w:rsidR="00F621A2" w:rsidRPr="00F621A2" w:rsidRDefault="00F621A2" w:rsidP="00F621A2">
      <w:pPr>
        <w:numPr>
          <w:ilvl w:val="0"/>
          <w:numId w:val="40"/>
        </w:num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polepszenie sytuacji dziecka i rodziny,</w:t>
      </w:r>
    </w:p>
    <w:p w:rsidR="00F621A2" w:rsidRPr="00F621A2" w:rsidRDefault="00F621A2" w:rsidP="00F621A2">
      <w:pPr>
        <w:numPr>
          <w:ilvl w:val="0"/>
          <w:numId w:val="40"/>
        </w:num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wzmocnienie poczucia bezpieczeństwa rodziny i dziecka,</w:t>
      </w:r>
    </w:p>
    <w:p w:rsidR="00F621A2" w:rsidRPr="00F621A2" w:rsidRDefault="00F621A2" w:rsidP="00F621A2">
      <w:pPr>
        <w:numPr>
          <w:ilvl w:val="0"/>
          <w:numId w:val="40"/>
        </w:num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zminimalizowanie negatywnych zachowań oraz stworzenie skutecznego systemu wsparcia, dla rodziny i dziecka,</w:t>
      </w:r>
    </w:p>
    <w:p w:rsidR="00F621A2" w:rsidRPr="00F621A2" w:rsidRDefault="00F621A2" w:rsidP="00F621A2">
      <w:pPr>
        <w:numPr>
          <w:ilvl w:val="0"/>
          <w:numId w:val="40"/>
        </w:num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poprawa funkcjonowania rodzin z problemami opiekuńczo-wychowawczymi,</w:t>
      </w:r>
    </w:p>
    <w:p w:rsidR="00F621A2" w:rsidRPr="00F621A2" w:rsidRDefault="00F621A2" w:rsidP="00F621A2">
      <w:pPr>
        <w:numPr>
          <w:ilvl w:val="0"/>
          <w:numId w:val="40"/>
        </w:num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przeciwdziałanie umieszczaniu dzieci w pieczy zastępczej,</w:t>
      </w:r>
    </w:p>
    <w:p w:rsidR="00F621A2" w:rsidRPr="00F621A2" w:rsidRDefault="00F621A2" w:rsidP="00F621A2">
      <w:pPr>
        <w:numPr>
          <w:ilvl w:val="0"/>
          <w:numId w:val="40"/>
        </w:num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zabezpieczenie podstawowych potrzeb bytowych rodzin celem zapobiegania powstawaniu sytuacji kryzysowych,</w:t>
      </w:r>
    </w:p>
    <w:p w:rsidR="00F621A2" w:rsidRPr="00F621A2" w:rsidRDefault="00F621A2" w:rsidP="00F621A2">
      <w:pPr>
        <w:numPr>
          <w:ilvl w:val="0"/>
          <w:numId w:val="40"/>
        </w:num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poprawa i wzrost jakości w zakresie funkcjonowania rodziny,</w:t>
      </w:r>
    </w:p>
    <w:p w:rsidR="00F621A2" w:rsidRPr="00F621A2" w:rsidRDefault="00F621A2" w:rsidP="00F621A2">
      <w:pPr>
        <w:numPr>
          <w:ilvl w:val="0"/>
          <w:numId w:val="40"/>
        </w:num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wzrost świadomości społeczeństwa na temat prawidłowego funkcjonowania rodziny i poprawnych relacji rodzinnych,</w:t>
      </w:r>
    </w:p>
    <w:p w:rsidR="00F621A2" w:rsidRPr="00F621A2" w:rsidRDefault="00F621A2" w:rsidP="00F621A2">
      <w:pPr>
        <w:numPr>
          <w:ilvl w:val="0"/>
          <w:numId w:val="40"/>
        </w:num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umożliwienie dzieciom umieszczonym w pieczy zastępczej powrotu do rodziny naturalnej, poprzez przywrócenie jej prawidłowych funkcji,</w:t>
      </w:r>
    </w:p>
    <w:p w:rsidR="00F621A2" w:rsidRPr="00F621A2" w:rsidRDefault="00F621A2" w:rsidP="00F621A2">
      <w:pPr>
        <w:numPr>
          <w:ilvl w:val="0"/>
          <w:numId w:val="40"/>
        </w:num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rozwój efektywnej współpracy pomiędzy instytucjami i organizacjami realizującymi program wpierania rodziny. </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b/>
          <w:bCs/>
          <w:i/>
          <w:iCs/>
          <w:sz w:val="24"/>
          <w:szCs w:val="24"/>
          <w:lang w:eastAsia="pl-PL"/>
        </w:rPr>
        <w:t>Realizatorzy Programu</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Program realizuje Gminny Ośrodek Pomocy Społecznej w Stromcu przy udziale: </w:t>
      </w:r>
    </w:p>
    <w:p w:rsidR="00F621A2" w:rsidRPr="00F621A2" w:rsidRDefault="00F621A2" w:rsidP="00F621A2">
      <w:pPr>
        <w:numPr>
          <w:ilvl w:val="0"/>
          <w:numId w:val="41"/>
        </w:num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Urzędu Gminy w Stromcu;</w:t>
      </w:r>
    </w:p>
    <w:p w:rsidR="00F621A2" w:rsidRPr="00F621A2" w:rsidRDefault="00F621A2" w:rsidP="00F621A2">
      <w:pPr>
        <w:numPr>
          <w:ilvl w:val="0"/>
          <w:numId w:val="41"/>
        </w:num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Gminnej Komisji Rozwiązywania Problemów Alkoholowych w Stromcu;</w:t>
      </w:r>
    </w:p>
    <w:p w:rsidR="00F621A2" w:rsidRPr="00F621A2" w:rsidRDefault="00F621A2" w:rsidP="00F621A2">
      <w:pPr>
        <w:numPr>
          <w:ilvl w:val="0"/>
          <w:numId w:val="41"/>
        </w:num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Zespołu Interdyscyplinarnego do spraw Przeciwdziałania Przemocy w Rodzinie;</w:t>
      </w:r>
    </w:p>
    <w:p w:rsidR="00F621A2" w:rsidRPr="00F621A2" w:rsidRDefault="00F621A2" w:rsidP="00F621A2">
      <w:pPr>
        <w:numPr>
          <w:ilvl w:val="0"/>
          <w:numId w:val="41"/>
        </w:num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Placówek oświatowych z terenu Gminy Stromiec;</w:t>
      </w:r>
    </w:p>
    <w:p w:rsidR="00F621A2" w:rsidRPr="00F621A2" w:rsidRDefault="00F621A2" w:rsidP="00F621A2">
      <w:pPr>
        <w:numPr>
          <w:ilvl w:val="0"/>
          <w:numId w:val="41"/>
        </w:num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Placówek Służby Zdrowia;</w:t>
      </w:r>
    </w:p>
    <w:p w:rsidR="00F621A2" w:rsidRPr="00F621A2" w:rsidRDefault="00F621A2" w:rsidP="00F621A2">
      <w:pPr>
        <w:numPr>
          <w:ilvl w:val="0"/>
          <w:numId w:val="41"/>
        </w:num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Organizacji pozarządowych;</w:t>
      </w:r>
    </w:p>
    <w:p w:rsidR="00F621A2" w:rsidRPr="00F621A2" w:rsidRDefault="00F621A2" w:rsidP="00F621A2">
      <w:pPr>
        <w:numPr>
          <w:ilvl w:val="0"/>
          <w:numId w:val="41"/>
        </w:num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Posterunku Policji w Stromcu;</w:t>
      </w:r>
    </w:p>
    <w:p w:rsidR="00F621A2" w:rsidRPr="00F621A2" w:rsidRDefault="00F621A2" w:rsidP="00F621A2">
      <w:pPr>
        <w:numPr>
          <w:ilvl w:val="0"/>
          <w:numId w:val="41"/>
        </w:num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Kuratorów Sądowych;</w:t>
      </w:r>
    </w:p>
    <w:p w:rsidR="00F621A2" w:rsidRPr="00F621A2" w:rsidRDefault="00F621A2" w:rsidP="00F621A2">
      <w:pPr>
        <w:numPr>
          <w:ilvl w:val="0"/>
          <w:numId w:val="41"/>
        </w:num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Sądów – Wydziały: Karny, Rodzinny i Nieletnich;</w:t>
      </w:r>
    </w:p>
    <w:p w:rsidR="00F621A2" w:rsidRPr="00F621A2" w:rsidRDefault="00F621A2" w:rsidP="00F621A2">
      <w:pPr>
        <w:numPr>
          <w:ilvl w:val="0"/>
          <w:numId w:val="41"/>
        </w:num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Poradni Psychologiczno – Pedagogicznej w Białobrzegach;</w:t>
      </w:r>
    </w:p>
    <w:p w:rsidR="00F621A2" w:rsidRPr="00F621A2" w:rsidRDefault="00F621A2" w:rsidP="00F621A2">
      <w:pPr>
        <w:numPr>
          <w:ilvl w:val="0"/>
          <w:numId w:val="41"/>
        </w:num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Powiatowego Centrum Pomocy Rodzinie w Białobrzegach;</w:t>
      </w:r>
    </w:p>
    <w:p w:rsidR="00F621A2" w:rsidRPr="00F621A2" w:rsidRDefault="00F621A2" w:rsidP="00F621A2">
      <w:pPr>
        <w:numPr>
          <w:ilvl w:val="0"/>
          <w:numId w:val="41"/>
        </w:num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Powiatowego Urzędu Pracy w Białobrzegach;</w:t>
      </w:r>
    </w:p>
    <w:p w:rsidR="00F621A2" w:rsidRPr="00F621A2" w:rsidRDefault="00F621A2" w:rsidP="00F621A2">
      <w:pPr>
        <w:numPr>
          <w:ilvl w:val="0"/>
          <w:numId w:val="41"/>
        </w:num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Parafii z terenu gminy Stromiec </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b/>
          <w:bCs/>
          <w:i/>
          <w:iCs/>
          <w:sz w:val="24"/>
          <w:szCs w:val="24"/>
          <w:lang w:eastAsia="pl-PL"/>
        </w:rPr>
        <w:t xml:space="preserve">Źródła Finansowania Programu </w:t>
      </w:r>
    </w:p>
    <w:p w:rsidR="00F621A2" w:rsidRPr="00F621A2" w:rsidRDefault="00F621A2" w:rsidP="00F621A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Finansowanie 3 - letniego Gminnego Programu Wspierania Rodziny na lata 2018-2020 odbywać się będzie w ramach środków budżetu Gminy Stromiec, dotacji oraz środków pozabudżetowych pozyskanych z innych źródeł.</w:t>
      </w:r>
    </w:p>
    <w:p w:rsidR="00F621A2" w:rsidRPr="00F621A2" w:rsidRDefault="00F621A2" w:rsidP="00F621A2">
      <w:pPr>
        <w:spacing w:before="100" w:beforeAutospacing="1" w:after="100" w:afterAutospacing="1" w:line="240" w:lineRule="auto"/>
        <w:rPr>
          <w:rFonts w:ascii="Times New Roman" w:eastAsia="Times New Roman" w:hAnsi="Times New Roman" w:cs="Times New Roman"/>
          <w:sz w:val="24"/>
          <w:szCs w:val="24"/>
          <w:lang w:eastAsia="pl-PL"/>
        </w:rPr>
      </w:pPr>
      <w:r w:rsidRPr="00F621A2">
        <w:rPr>
          <w:rFonts w:ascii="Times New Roman" w:eastAsia="Times New Roman" w:hAnsi="Times New Roman" w:cs="Times New Roman"/>
          <w:b/>
          <w:bCs/>
          <w:i/>
          <w:iCs/>
          <w:sz w:val="24"/>
          <w:szCs w:val="24"/>
          <w:lang w:eastAsia="pl-PL"/>
        </w:rPr>
        <w:t>Monitoring i ewaluacja Programu</w:t>
      </w:r>
    </w:p>
    <w:p w:rsidR="00F621A2" w:rsidRPr="00F621A2" w:rsidRDefault="00F621A2" w:rsidP="00F621A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Program jest koordynowany przez Gminny Ośrodek Pomocy Społecznej w Stromcu. W ramach jego realizacji będą gromadzone informacje, które pozwolą na ocenę postępów, wskażą dalsze potrzeby i zrekonstruują działania, które mają dać informację zwrotną, pozwalającą na określenie i wprowadzenie dodatkowych zmian w programie.</w:t>
      </w:r>
      <w:r w:rsidR="009820D7">
        <w:rPr>
          <w:rFonts w:ascii="Times New Roman" w:eastAsia="Times New Roman" w:hAnsi="Times New Roman" w:cs="Times New Roman"/>
          <w:sz w:val="24"/>
          <w:szCs w:val="24"/>
          <w:lang w:eastAsia="pl-PL"/>
        </w:rPr>
        <w:t xml:space="preserve"> </w:t>
      </w:r>
      <w:r w:rsidRPr="00F621A2">
        <w:rPr>
          <w:rFonts w:ascii="Times New Roman" w:eastAsia="Times New Roman" w:hAnsi="Times New Roman" w:cs="Times New Roman"/>
          <w:sz w:val="24"/>
          <w:szCs w:val="24"/>
          <w:lang w:eastAsia="pl-PL"/>
        </w:rPr>
        <w:t>Wskazana jest stała współpraca pomiędzy instytucjami, organizacjami i stowarzyszeniami w celu zapewnienia najlepszego efektu podjętych inicjatyw.</w:t>
      </w:r>
    </w:p>
    <w:p w:rsidR="00F621A2" w:rsidRPr="00F621A2" w:rsidRDefault="00F621A2" w:rsidP="00F621A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 xml:space="preserve">Z informacji uzyskanych ze szkół z terenu naszej gminy wynika, że w każdej placówce realizowane są działania mające na celu wspieranie dzieci w środowisku szkolnym. Prowadzone są zajęcia korekcyjno- kompensacyjne dla uczniów z problemami w nauce, zajęcia logopedyczne dla uczniów z wadami wymowy oraz zajęcia wyrównujące braki edukacyjne. Dla dzieci zdolnych prowadzone są zajęcia przygotowujące do konkursów i olimpiad przedmiotowych. Organizowane jest wiele konkursów oraz imprez tematycznych, propagowany jest zdrowy i sportowy styl spędzania czasu wolnego.  W miarę możliwości prowadzona jest pedagogizacja rodziców np. na temat </w:t>
      </w:r>
      <w:r w:rsidRPr="00F621A2">
        <w:rPr>
          <w:rFonts w:ascii="Times New Roman" w:eastAsia="Times New Roman" w:hAnsi="Times New Roman" w:cs="Times New Roman"/>
          <w:i/>
          <w:sz w:val="24"/>
          <w:szCs w:val="24"/>
          <w:lang w:eastAsia="pl-PL"/>
        </w:rPr>
        <w:t xml:space="preserve">Problemowe użycie telefonów komórkowych, </w:t>
      </w:r>
      <w:r w:rsidRPr="00F621A2">
        <w:rPr>
          <w:rFonts w:ascii="Times New Roman" w:eastAsia="Times New Roman" w:hAnsi="Times New Roman" w:cs="Times New Roman"/>
          <w:sz w:val="24"/>
          <w:szCs w:val="24"/>
          <w:lang w:eastAsia="pl-PL"/>
        </w:rPr>
        <w:t xml:space="preserve">czy </w:t>
      </w:r>
      <w:r w:rsidRPr="00F621A2">
        <w:rPr>
          <w:rFonts w:ascii="Times New Roman" w:eastAsia="Times New Roman" w:hAnsi="Times New Roman" w:cs="Times New Roman"/>
          <w:i/>
          <w:sz w:val="24"/>
          <w:szCs w:val="24"/>
          <w:lang w:eastAsia="pl-PL"/>
        </w:rPr>
        <w:t xml:space="preserve">Mediacje rówieśnicze, </w:t>
      </w:r>
      <w:r w:rsidRPr="00F621A2">
        <w:rPr>
          <w:rFonts w:ascii="Times New Roman" w:eastAsia="Times New Roman" w:hAnsi="Times New Roman" w:cs="Times New Roman"/>
          <w:sz w:val="24"/>
          <w:szCs w:val="24"/>
          <w:lang w:eastAsia="pl-PL"/>
        </w:rPr>
        <w:t>spotkania z Policją na temat ryzykownych zachowań uczniów.</w:t>
      </w:r>
    </w:p>
    <w:p w:rsidR="00F621A2" w:rsidRPr="00F621A2" w:rsidRDefault="00F621A2" w:rsidP="00F621A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F621A2">
        <w:rPr>
          <w:rFonts w:ascii="Times New Roman" w:eastAsia="Times New Roman" w:hAnsi="Times New Roman" w:cs="Times New Roman"/>
          <w:sz w:val="24"/>
          <w:szCs w:val="24"/>
          <w:lang w:eastAsia="pl-PL"/>
        </w:rPr>
        <w:t>Gminny Program Wspierania Rodziny jest dokumentem otwartym i długofalowym. Będzie podlegał ewaluacji i monitoringowi w zależności od występu</w:t>
      </w:r>
      <w:r w:rsidR="009820D7">
        <w:rPr>
          <w:rFonts w:ascii="Times New Roman" w:eastAsia="Times New Roman" w:hAnsi="Times New Roman" w:cs="Times New Roman"/>
          <w:sz w:val="24"/>
          <w:szCs w:val="24"/>
          <w:lang w:eastAsia="pl-PL"/>
        </w:rPr>
        <w:t>jących potrzeb rozpoznawanych i </w:t>
      </w:r>
      <w:r w:rsidRPr="00F621A2">
        <w:rPr>
          <w:rFonts w:ascii="Times New Roman" w:eastAsia="Times New Roman" w:hAnsi="Times New Roman" w:cs="Times New Roman"/>
          <w:sz w:val="24"/>
          <w:szCs w:val="24"/>
          <w:lang w:eastAsia="pl-PL"/>
        </w:rPr>
        <w:t>ustalanych przez podmioty zajmujące się problemami rodziny. Ewaluacja będzie miała charakter usprawniający i wskazujący kierunki ewentualnych zmian w zapisach programowych. Pozwoli na sprawdzenie efektywności i skuteczności przyjętych założeń oraz sposobu wydatkowania środków przeznaczonych na ich realizację. Monitoring pozwoli na analizę i ocenę zebranych informacji i planowanie dalszych działań oraz doskonalenie dotychczas ustalonych.</w:t>
      </w:r>
      <w:r w:rsidR="009820D7">
        <w:rPr>
          <w:rFonts w:ascii="Times New Roman" w:eastAsia="Times New Roman" w:hAnsi="Times New Roman" w:cs="Times New Roman"/>
          <w:sz w:val="24"/>
          <w:szCs w:val="24"/>
          <w:lang w:eastAsia="pl-PL"/>
        </w:rPr>
        <w:t xml:space="preserve"> </w:t>
      </w:r>
      <w:r w:rsidRPr="00F621A2">
        <w:rPr>
          <w:rFonts w:ascii="Times New Roman" w:eastAsia="Times New Roman" w:hAnsi="Times New Roman" w:cs="Times New Roman"/>
          <w:sz w:val="24"/>
          <w:szCs w:val="24"/>
          <w:lang w:eastAsia="pl-PL"/>
        </w:rPr>
        <w:t>W terminie do dnia 31 marca każdego roku przedkładane będzie Radzie Gminy Stromiec  przez Kierownika Gminnego Ośrodka Pomocy Społecznej roczne sprawozdanie z realizacji zadań z zakresu wspierania rodziny.</w:t>
      </w:r>
    </w:p>
    <w:p w:rsidR="00130FDF" w:rsidRDefault="00130FDF" w:rsidP="00130FDF">
      <w:pPr>
        <w:pStyle w:val="Tekstpodstawowy31"/>
        <w:rPr>
          <w:bCs w:val="0"/>
          <w:color w:val="000000"/>
        </w:rPr>
      </w:pPr>
      <w:r w:rsidRPr="00414120">
        <w:rPr>
          <w:bCs w:val="0"/>
          <w:color w:val="000000"/>
        </w:rPr>
        <w:t xml:space="preserve">DOCHODY I WYDATKI </w:t>
      </w:r>
    </w:p>
    <w:p w:rsidR="008C41A2" w:rsidRPr="008C41A2" w:rsidRDefault="008C41A2" w:rsidP="008C41A2">
      <w:pPr>
        <w:suppressAutoHyphens/>
        <w:spacing w:after="0" w:line="240" w:lineRule="auto"/>
        <w:jc w:val="both"/>
        <w:rPr>
          <w:rFonts w:ascii="Times New Roman" w:eastAsia="Times New Roman" w:hAnsi="Times New Roman" w:cs="Times New Roman"/>
          <w:b/>
          <w:sz w:val="24"/>
          <w:szCs w:val="24"/>
          <w:lang w:eastAsia="ar-SA"/>
        </w:rPr>
      </w:pPr>
      <w:r w:rsidRPr="008C41A2">
        <w:rPr>
          <w:rFonts w:ascii="Times New Roman" w:eastAsia="Times New Roman" w:hAnsi="Times New Roman" w:cs="Times New Roman"/>
          <w:color w:val="000000"/>
          <w:sz w:val="24"/>
          <w:szCs w:val="24"/>
          <w:lang w:eastAsia="ar-SA"/>
        </w:rPr>
        <w:tab/>
      </w:r>
      <w:r w:rsidRPr="008C41A2">
        <w:rPr>
          <w:rFonts w:ascii="Times New Roman" w:eastAsia="Times New Roman" w:hAnsi="Times New Roman" w:cs="Times New Roman"/>
          <w:b/>
          <w:sz w:val="24"/>
          <w:szCs w:val="24"/>
          <w:lang w:eastAsia="ar-SA"/>
        </w:rPr>
        <w:t>Dochody</w:t>
      </w:r>
      <w:r>
        <w:rPr>
          <w:rFonts w:ascii="Times New Roman" w:eastAsia="Times New Roman" w:hAnsi="Times New Roman" w:cs="Times New Roman"/>
          <w:b/>
          <w:sz w:val="24"/>
          <w:szCs w:val="24"/>
          <w:lang w:eastAsia="ar-SA"/>
        </w:rPr>
        <w:t xml:space="preserve"> w</w:t>
      </w:r>
      <w:r w:rsidRPr="008C41A2">
        <w:rPr>
          <w:rFonts w:ascii="Times New Roman" w:eastAsia="Times New Roman" w:hAnsi="Times New Roman" w:cs="Times New Roman"/>
          <w:b/>
          <w:sz w:val="24"/>
          <w:szCs w:val="24"/>
          <w:lang w:eastAsia="ar-SA"/>
        </w:rPr>
        <w:t xml:space="preserve"> dziale </w:t>
      </w:r>
      <w:r w:rsidRPr="008C41A2">
        <w:rPr>
          <w:rFonts w:ascii="Times New Roman" w:eastAsia="Times New Roman" w:hAnsi="Times New Roman" w:cs="Times New Roman"/>
          <w:b/>
          <w:bCs/>
          <w:color w:val="000000"/>
          <w:sz w:val="24"/>
          <w:szCs w:val="24"/>
          <w:lang w:eastAsia="ar-SA"/>
        </w:rPr>
        <w:t>Pomoc społeczna</w:t>
      </w:r>
      <w:r w:rsidRPr="008C41A2">
        <w:rPr>
          <w:rFonts w:ascii="Times New Roman" w:eastAsia="Times New Roman" w:hAnsi="Times New Roman" w:cs="Times New Roman"/>
          <w:b/>
          <w:sz w:val="24"/>
          <w:szCs w:val="24"/>
          <w:lang w:eastAsia="ar-SA"/>
        </w:rPr>
        <w:t xml:space="preserve"> w kwocie  360 734,36 zł pochodzą z: </w:t>
      </w:r>
    </w:p>
    <w:p w:rsidR="008C41A2" w:rsidRPr="008C41A2" w:rsidRDefault="008C41A2" w:rsidP="008C41A2">
      <w:pPr>
        <w:suppressAutoHyphens/>
        <w:spacing w:after="0" w:line="240" w:lineRule="auto"/>
        <w:jc w:val="both"/>
        <w:rPr>
          <w:rFonts w:ascii="Times New Roman" w:eastAsia="Times New Roman" w:hAnsi="Times New Roman" w:cs="Times New Roman"/>
          <w:sz w:val="24"/>
          <w:szCs w:val="24"/>
          <w:lang w:eastAsia="ar-SA"/>
        </w:rPr>
      </w:pPr>
      <w:r w:rsidRPr="008C41A2">
        <w:rPr>
          <w:rFonts w:ascii="Times New Roman" w:eastAsia="Times New Roman" w:hAnsi="Times New Roman" w:cs="Times New Roman"/>
          <w:sz w:val="24"/>
          <w:szCs w:val="24"/>
          <w:lang w:eastAsia="ar-SA"/>
        </w:rPr>
        <w:t xml:space="preserve">- dotacji na zadania zlecone </w:t>
      </w:r>
      <w:r w:rsidRPr="008C41A2">
        <w:rPr>
          <w:rFonts w:ascii="Times New Roman" w:eastAsia="Times New Roman" w:hAnsi="Times New Roman" w:cs="Times New Roman"/>
          <w:sz w:val="24"/>
          <w:szCs w:val="24"/>
          <w:u w:val="single"/>
          <w:lang w:eastAsia="ar-SA"/>
        </w:rPr>
        <w:t>w wysokości  1 200,00 zł</w:t>
      </w:r>
      <w:r w:rsidRPr="008C41A2">
        <w:rPr>
          <w:rFonts w:ascii="Times New Roman" w:eastAsia="Times New Roman" w:hAnsi="Times New Roman" w:cs="Times New Roman"/>
          <w:sz w:val="24"/>
          <w:szCs w:val="24"/>
          <w:lang w:eastAsia="ar-SA"/>
        </w:rPr>
        <w:t xml:space="preserve"> w tym:</w:t>
      </w:r>
    </w:p>
    <w:p w:rsidR="008C41A2" w:rsidRPr="008C41A2" w:rsidRDefault="008C41A2" w:rsidP="008C41A2">
      <w:pPr>
        <w:suppressAutoHyphens/>
        <w:spacing w:after="0" w:line="240" w:lineRule="auto"/>
        <w:jc w:val="both"/>
        <w:rPr>
          <w:rFonts w:ascii="Times New Roman" w:eastAsia="Times New Roman" w:hAnsi="Times New Roman" w:cs="Times New Roman"/>
          <w:sz w:val="24"/>
          <w:szCs w:val="24"/>
          <w:lang w:eastAsia="ar-SA"/>
        </w:rPr>
      </w:pPr>
      <w:r w:rsidRPr="008C41A2">
        <w:rPr>
          <w:rFonts w:ascii="Times New Roman" w:eastAsia="Times New Roman" w:hAnsi="Times New Roman" w:cs="Times New Roman"/>
          <w:sz w:val="24"/>
          <w:szCs w:val="24"/>
          <w:lang w:eastAsia="ar-SA"/>
        </w:rPr>
        <w:tab/>
        <w:t>* na specjalistyczne usługi opiekuńcze 1 200,00 zł,</w:t>
      </w:r>
    </w:p>
    <w:p w:rsidR="008C41A2" w:rsidRPr="008C41A2" w:rsidRDefault="008C41A2" w:rsidP="008C41A2">
      <w:pPr>
        <w:suppressAutoHyphens/>
        <w:spacing w:after="0" w:line="240" w:lineRule="auto"/>
        <w:jc w:val="both"/>
        <w:rPr>
          <w:rFonts w:ascii="Times New Roman" w:eastAsia="Times New Roman" w:hAnsi="Times New Roman" w:cs="Times New Roman"/>
          <w:sz w:val="24"/>
          <w:szCs w:val="24"/>
          <w:u w:val="single"/>
          <w:lang w:eastAsia="ar-SA"/>
        </w:rPr>
      </w:pPr>
      <w:r w:rsidRPr="008C41A2">
        <w:rPr>
          <w:rFonts w:ascii="Times New Roman" w:eastAsia="Times New Roman" w:hAnsi="Times New Roman" w:cs="Times New Roman"/>
          <w:sz w:val="24"/>
          <w:szCs w:val="24"/>
          <w:lang w:eastAsia="ar-SA"/>
        </w:rPr>
        <w:t xml:space="preserve">- dotacji na zadania własne </w:t>
      </w:r>
      <w:r w:rsidRPr="008C41A2">
        <w:rPr>
          <w:rFonts w:ascii="Times New Roman" w:eastAsia="Times New Roman" w:hAnsi="Times New Roman" w:cs="Times New Roman"/>
          <w:sz w:val="24"/>
          <w:szCs w:val="24"/>
          <w:u w:val="single"/>
          <w:lang w:eastAsia="ar-SA"/>
        </w:rPr>
        <w:t xml:space="preserve">w kwocie  359 325,06 zł: </w:t>
      </w:r>
    </w:p>
    <w:p w:rsidR="008C41A2" w:rsidRPr="008C41A2" w:rsidRDefault="008C41A2" w:rsidP="008C41A2">
      <w:pPr>
        <w:suppressAutoHyphens/>
        <w:spacing w:after="0" w:line="240" w:lineRule="auto"/>
        <w:jc w:val="both"/>
        <w:rPr>
          <w:rFonts w:ascii="Times New Roman" w:eastAsia="Times New Roman" w:hAnsi="Times New Roman" w:cs="Times New Roman"/>
          <w:sz w:val="24"/>
          <w:szCs w:val="24"/>
          <w:lang w:eastAsia="ar-SA"/>
        </w:rPr>
      </w:pPr>
      <w:r w:rsidRPr="008C41A2">
        <w:rPr>
          <w:rFonts w:ascii="Times New Roman" w:eastAsia="Times New Roman" w:hAnsi="Times New Roman" w:cs="Times New Roman"/>
          <w:sz w:val="24"/>
          <w:szCs w:val="24"/>
          <w:lang w:eastAsia="ar-SA"/>
        </w:rPr>
        <w:t xml:space="preserve">          </w:t>
      </w:r>
      <w:r w:rsidRPr="008C41A2">
        <w:rPr>
          <w:rFonts w:ascii="Times New Roman" w:eastAsia="Times New Roman" w:hAnsi="Times New Roman" w:cs="Times New Roman"/>
          <w:sz w:val="24"/>
          <w:szCs w:val="24"/>
          <w:lang w:eastAsia="ar-SA"/>
        </w:rPr>
        <w:tab/>
        <w:t>* na utrzymanie ośrodka pomocy społecznej 79 894,00 zł,</w:t>
      </w:r>
    </w:p>
    <w:p w:rsidR="008C41A2" w:rsidRPr="008C41A2" w:rsidRDefault="008C41A2" w:rsidP="008C41A2">
      <w:pPr>
        <w:suppressAutoHyphens/>
        <w:spacing w:after="0" w:line="240" w:lineRule="auto"/>
        <w:ind w:left="708"/>
        <w:jc w:val="both"/>
        <w:rPr>
          <w:rFonts w:ascii="Times New Roman" w:eastAsia="Times New Roman" w:hAnsi="Times New Roman" w:cs="Times New Roman"/>
          <w:sz w:val="24"/>
          <w:szCs w:val="24"/>
          <w:lang w:eastAsia="ar-SA"/>
        </w:rPr>
      </w:pPr>
      <w:r w:rsidRPr="008C41A2">
        <w:rPr>
          <w:rFonts w:ascii="Times New Roman" w:eastAsia="Times New Roman" w:hAnsi="Times New Roman" w:cs="Times New Roman"/>
          <w:sz w:val="24"/>
          <w:szCs w:val="24"/>
          <w:lang w:eastAsia="ar-SA"/>
        </w:rPr>
        <w:t>*składki na ubezpieczenia zdrowotne opłacane za osoby pobierające niektóre  świadczenia z pomocy 14 303,82 zł,</w:t>
      </w:r>
    </w:p>
    <w:p w:rsidR="008C41A2" w:rsidRPr="008C41A2" w:rsidRDefault="008C41A2" w:rsidP="008C41A2">
      <w:pPr>
        <w:suppressAutoHyphens/>
        <w:spacing w:after="0" w:line="240" w:lineRule="auto"/>
        <w:ind w:left="708"/>
        <w:jc w:val="both"/>
        <w:rPr>
          <w:rFonts w:ascii="Times New Roman" w:eastAsia="Times New Roman" w:hAnsi="Times New Roman" w:cs="Times New Roman"/>
          <w:sz w:val="24"/>
          <w:szCs w:val="24"/>
          <w:lang w:eastAsia="ar-SA"/>
        </w:rPr>
      </w:pPr>
      <w:r w:rsidRPr="008C41A2">
        <w:rPr>
          <w:rFonts w:ascii="Times New Roman" w:eastAsia="Times New Roman" w:hAnsi="Times New Roman" w:cs="Times New Roman"/>
          <w:sz w:val="24"/>
          <w:szCs w:val="24"/>
          <w:lang w:eastAsia="ar-SA"/>
        </w:rPr>
        <w:t xml:space="preserve">* na realizację Rządowego Programu „Pomoc państwa w zakresie dożywiania” 60 800,00 zł,     </w:t>
      </w:r>
    </w:p>
    <w:p w:rsidR="008C41A2" w:rsidRPr="008C41A2" w:rsidRDefault="008C41A2" w:rsidP="008C41A2">
      <w:pPr>
        <w:suppressAutoHyphens/>
        <w:spacing w:after="0" w:line="240" w:lineRule="auto"/>
        <w:ind w:firstLine="708"/>
        <w:jc w:val="both"/>
        <w:rPr>
          <w:rFonts w:ascii="Times New Roman" w:eastAsia="Times New Roman" w:hAnsi="Times New Roman" w:cs="Times New Roman"/>
          <w:sz w:val="24"/>
          <w:szCs w:val="24"/>
          <w:lang w:eastAsia="ar-SA"/>
        </w:rPr>
      </w:pPr>
      <w:r w:rsidRPr="008C41A2">
        <w:rPr>
          <w:rFonts w:ascii="Times New Roman" w:eastAsia="Times New Roman" w:hAnsi="Times New Roman" w:cs="Times New Roman"/>
          <w:sz w:val="24"/>
          <w:szCs w:val="24"/>
          <w:lang w:eastAsia="ar-SA"/>
        </w:rPr>
        <w:t>* zasiłki stałe 178 327,24 zł,</w:t>
      </w:r>
    </w:p>
    <w:p w:rsidR="008C41A2" w:rsidRPr="008C41A2" w:rsidRDefault="008C41A2" w:rsidP="008C41A2">
      <w:pPr>
        <w:suppressAutoHyphens/>
        <w:spacing w:after="0" w:line="240" w:lineRule="auto"/>
        <w:ind w:firstLine="708"/>
        <w:jc w:val="both"/>
        <w:rPr>
          <w:rFonts w:ascii="Times New Roman" w:eastAsia="Times New Roman" w:hAnsi="Times New Roman" w:cs="Times New Roman"/>
          <w:sz w:val="24"/>
          <w:szCs w:val="24"/>
          <w:lang w:eastAsia="ar-SA"/>
        </w:rPr>
      </w:pPr>
      <w:r w:rsidRPr="008C41A2">
        <w:rPr>
          <w:rFonts w:ascii="Times New Roman" w:eastAsia="Times New Roman" w:hAnsi="Times New Roman" w:cs="Times New Roman"/>
          <w:sz w:val="24"/>
          <w:szCs w:val="24"/>
          <w:lang w:eastAsia="ar-SA"/>
        </w:rPr>
        <w:t>* zasiłki okresowe, celowe i pomoc w naturze 26 000,00 zł</w:t>
      </w:r>
    </w:p>
    <w:p w:rsidR="008C41A2" w:rsidRPr="008C41A2" w:rsidRDefault="008C41A2" w:rsidP="008C41A2">
      <w:pPr>
        <w:suppressAutoHyphens/>
        <w:spacing w:after="0" w:line="240" w:lineRule="auto"/>
        <w:jc w:val="both"/>
        <w:rPr>
          <w:rFonts w:ascii="Times New Roman" w:eastAsia="Times New Roman" w:hAnsi="Times New Roman" w:cs="Times New Roman"/>
          <w:bCs/>
          <w:sz w:val="24"/>
          <w:szCs w:val="24"/>
          <w:lang w:eastAsia="ar-SA"/>
        </w:rPr>
      </w:pPr>
      <w:r w:rsidRPr="008C41A2">
        <w:rPr>
          <w:rFonts w:ascii="Times New Roman" w:eastAsia="Times New Roman" w:hAnsi="Times New Roman" w:cs="Times New Roman"/>
          <w:sz w:val="24"/>
          <w:szCs w:val="24"/>
          <w:lang w:eastAsia="ar-SA"/>
        </w:rPr>
        <w:t xml:space="preserve">- innych dochodów </w:t>
      </w:r>
      <w:r w:rsidRPr="008C41A2">
        <w:rPr>
          <w:rFonts w:ascii="Times New Roman" w:eastAsia="Times New Roman" w:hAnsi="Times New Roman" w:cs="Times New Roman"/>
          <w:sz w:val="24"/>
          <w:szCs w:val="24"/>
          <w:u w:val="single"/>
          <w:lang w:eastAsia="ar-SA"/>
        </w:rPr>
        <w:t>w kwocie 209,30 zł</w:t>
      </w:r>
      <w:r w:rsidRPr="008C41A2">
        <w:rPr>
          <w:rFonts w:ascii="Times New Roman" w:eastAsia="Times New Roman" w:hAnsi="Times New Roman" w:cs="Times New Roman"/>
          <w:sz w:val="24"/>
          <w:szCs w:val="24"/>
          <w:lang w:eastAsia="ar-SA"/>
        </w:rPr>
        <w:t xml:space="preserve">, w tym między innymi </w:t>
      </w:r>
      <w:r w:rsidRPr="008C41A2">
        <w:rPr>
          <w:rFonts w:ascii="Times New Roman" w:eastAsia="Times New Roman" w:hAnsi="Times New Roman" w:cs="Times New Roman"/>
          <w:bCs/>
          <w:sz w:val="24"/>
          <w:szCs w:val="24"/>
          <w:lang w:eastAsia="ar-SA"/>
        </w:rPr>
        <w:t xml:space="preserve">z tytułu zwrotu wpłat nienależnie pobranych zasiłków stałych z lat ubiegłych, wynagrodzenia dla płatnika za   </w:t>
      </w:r>
    </w:p>
    <w:p w:rsidR="008C41A2" w:rsidRPr="008C41A2" w:rsidRDefault="008C41A2" w:rsidP="008C41A2">
      <w:pPr>
        <w:suppressAutoHyphens/>
        <w:spacing w:after="0" w:line="240" w:lineRule="auto"/>
        <w:jc w:val="both"/>
        <w:rPr>
          <w:rFonts w:ascii="Times New Roman" w:eastAsia="Times New Roman" w:hAnsi="Times New Roman" w:cs="Times New Roman"/>
          <w:bCs/>
          <w:sz w:val="24"/>
          <w:szCs w:val="24"/>
          <w:lang w:eastAsia="ar-SA"/>
        </w:rPr>
      </w:pPr>
      <w:r w:rsidRPr="008C41A2">
        <w:rPr>
          <w:rFonts w:ascii="Times New Roman" w:eastAsia="Times New Roman" w:hAnsi="Times New Roman" w:cs="Times New Roman"/>
          <w:bCs/>
          <w:sz w:val="24"/>
          <w:szCs w:val="24"/>
          <w:lang w:eastAsia="ar-SA"/>
        </w:rPr>
        <w:t>prawidłowe pobieranie zaliczki na podatek dochodowy.</w:t>
      </w:r>
    </w:p>
    <w:p w:rsidR="008C41A2" w:rsidRPr="008C41A2" w:rsidRDefault="008C41A2" w:rsidP="008C41A2">
      <w:pPr>
        <w:suppressAutoHyphens/>
        <w:spacing w:after="0" w:line="240" w:lineRule="auto"/>
        <w:jc w:val="both"/>
        <w:rPr>
          <w:rFonts w:ascii="Times New Roman" w:eastAsia="Times New Roman" w:hAnsi="Times New Roman" w:cs="Times New Roman"/>
          <w:sz w:val="24"/>
          <w:szCs w:val="24"/>
          <w:lang w:eastAsia="ar-SA"/>
        </w:rPr>
      </w:pPr>
    </w:p>
    <w:p w:rsidR="008C41A2" w:rsidRPr="008C41A2" w:rsidRDefault="008C41A2" w:rsidP="008C41A2">
      <w:pPr>
        <w:suppressAutoHyphens/>
        <w:spacing w:after="0" w:line="240" w:lineRule="auto"/>
        <w:ind w:firstLine="360"/>
        <w:jc w:val="both"/>
        <w:rPr>
          <w:rFonts w:ascii="Times New Roman" w:eastAsia="Times New Roman" w:hAnsi="Times New Roman" w:cs="Times New Roman"/>
          <w:sz w:val="24"/>
          <w:szCs w:val="24"/>
          <w:lang w:eastAsia="ar-SA"/>
        </w:rPr>
      </w:pPr>
      <w:r w:rsidRPr="008C41A2">
        <w:rPr>
          <w:rFonts w:ascii="Times New Roman" w:eastAsia="Times New Roman" w:hAnsi="Times New Roman" w:cs="Times New Roman"/>
          <w:sz w:val="24"/>
          <w:szCs w:val="24"/>
          <w:lang w:eastAsia="ar-SA"/>
        </w:rPr>
        <w:t xml:space="preserve">     W ramach działu </w:t>
      </w:r>
      <w:r w:rsidRPr="008C41A2">
        <w:rPr>
          <w:rFonts w:ascii="Times New Roman" w:eastAsia="Times New Roman" w:hAnsi="Times New Roman" w:cs="Times New Roman"/>
          <w:b/>
          <w:bCs/>
          <w:sz w:val="24"/>
          <w:szCs w:val="24"/>
          <w:lang w:eastAsia="ar-SA"/>
        </w:rPr>
        <w:t>Edukacyjna opieka wychowawcza</w:t>
      </w:r>
      <w:r w:rsidRPr="008C41A2">
        <w:rPr>
          <w:rFonts w:ascii="Times New Roman" w:eastAsia="Times New Roman" w:hAnsi="Times New Roman" w:cs="Times New Roman"/>
          <w:sz w:val="24"/>
          <w:szCs w:val="24"/>
          <w:lang w:eastAsia="ar-SA"/>
        </w:rPr>
        <w:t xml:space="preserve"> wpłynęła dotacja z budżetu państwa na pomoc materialną o charakterze socjalnym dla uczniów w kwocie 54 229,17 zł. </w:t>
      </w:r>
    </w:p>
    <w:p w:rsidR="008C41A2" w:rsidRPr="008C41A2" w:rsidRDefault="008C41A2" w:rsidP="008C41A2">
      <w:pPr>
        <w:suppressAutoHyphens/>
        <w:spacing w:after="0" w:line="240" w:lineRule="auto"/>
        <w:jc w:val="both"/>
        <w:rPr>
          <w:rFonts w:ascii="Times New Roman" w:eastAsia="Times New Roman" w:hAnsi="Times New Roman" w:cs="Times New Roman"/>
          <w:sz w:val="24"/>
          <w:szCs w:val="24"/>
          <w:lang w:eastAsia="ar-SA"/>
        </w:rPr>
      </w:pPr>
    </w:p>
    <w:p w:rsidR="008C41A2" w:rsidRPr="008C41A2" w:rsidRDefault="008C41A2" w:rsidP="008C41A2">
      <w:pPr>
        <w:suppressAutoHyphens/>
        <w:spacing w:after="0" w:line="240" w:lineRule="auto"/>
        <w:ind w:firstLine="708"/>
        <w:jc w:val="both"/>
        <w:rPr>
          <w:rFonts w:ascii="Times New Roman" w:eastAsia="Times New Roman" w:hAnsi="Times New Roman" w:cs="Times New Roman"/>
          <w:b/>
          <w:sz w:val="24"/>
          <w:szCs w:val="24"/>
          <w:lang w:eastAsia="ar-SA"/>
        </w:rPr>
      </w:pPr>
      <w:r w:rsidRPr="008C41A2">
        <w:rPr>
          <w:rFonts w:ascii="Times New Roman" w:eastAsia="Times New Roman" w:hAnsi="Times New Roman" w:cs="Times New Roman"/>
          <w:b/>
          <w:sz w:val="24"/>
          <w:szCs w:val="24"/>
          <w:lang w:eastAsia="ar-SA"/>
        </w:rPr>
        <w:t xml:space="preserve">Dochody w dziale Rodzina w kwocie  8 610 196,06 zł, pochodzą z: </w:t>
      </w:r>
    </w:p>
    <w:p w:rsidR="008C41A2" w:rsidRPr="008C41A2" w:rsidRDefault="008C41A2" w:rsidP="008C41A2">
      <w:pPr>
        <w:suppressAutoHyphens/>
        <w:spacing w:after="0" w:line="240" w:lineRule="auto"/>
        <w:jc w:val="both"/>
        <w:rPr>
          <w:rFonts w:ascii="Times New Roman" w:eastAsia="Times New Roman" w:hAnsi="Times New Roman" w:cs="Times New Roman"/>
          <w:sz w:val="24"/>
          <w:szCs w:val="24"/>
          <w:lang w:eastAsia="ar-SA"/>
        </w:rPr>
      </w:pPr>
      <w:r w:rsidRPr="008C41A2">
        <w:rPr>
          <w:rFonts w:ascii="Times New Roman" w:eastAsia="Times New Roman" w:hAnsi="Times New Roman" w:cs="Times New Roman"/>
          <w:sz w:val="24"/>
          <w:szCs w:val="24"/>
          <w:lang w:eastAsia="ar-SA"/>
        </w:rPr>
        <w:t xml:space="preserve">- dotacji na zadania zlecone </w:t>
      </w:r>
      <w:r w:rsidRPr="008C41A2">
        <w:rPr>
          <w:rFonts w:ascii="Times New Roman" w:eastAsia="Times New Roman" w:hAnsi="Times New Roman" w:cs="Times New Roman"/>
          <w:sz w:val="24"/>
          <w:szCs w:val="24"/>
          <w:u w:val="single"/>
          <w:lang w:eastAsia="ar-SA"/>
        </w:rPr>
        <w:t>w wysokości  8 576 249,12 zł,</w:t>
      </w:r>
      <w:r w:rsidRPr="008C41A2">
        <w:rPr>
          <w:rFonts w:ascii="Times New Roman" w:eastAsia="Times New Roman" w:hAnsi="Times New Roman" w:cs="Times New Roman"/>
          <w:sz w:val="24"/>
          <w:szCs w:val="24"/>
          <w:lang w:eastAsia="ar-SA"/>
        </w:rPr>
        <w:t xml:space="preserve"> w tym:</w:t>
      </w:r>
    </w:p>
    <w:p w:rsidR="008C41A2" w:rsidRPr="008C41A2" w:rsidRDefault="008C41A2" w:rsidP="008C41A2">
      <w:pPr>
        <w:suppressAutoHyphens/>
        <w:spacing w:after="0" w:line="240" w:lineRule="auto"/>
        <w:jc w:val="both"/>
        <w:rPr>
          <w:rFonts w:ascii="Times New Roman" w:eastAsia="Times New Roman" w:hAnsi="Times New Roman" w:cs="Times New Roman"/>
          <w:sz w:val="24"/>
          <w:szCs w:val="24"/>
          <w:lang w:eastAsia="ar-SA"/>
        </w:rPr>
      </w:pPr>
      <w:r w:rsidRPr="008C41A2">
        <w:rPr>
          <w:rFonts w:ascii="Times New Roman" w:eastAsia="Times New Roman" w:hAnsi="Times New Roman" w:cs="Times New Roman"/>
          <w:sz w:val="24"/>
          <w:szCs w:val="24"/>
          <w:lang w:eastAsia="ar-SA"/>
        </w:rPr>
        <w:tab/>
        <w:t>* na świadczenia wychowawcze  5 665 719,01 zł,</w:t>
      </w:r>
    </w:p>
    <w:p w:rsidR="008C41A2" w:rsidRPr="008C41A2" w:rsidRDefault="008C41A2" w:rsidP="008C41A2">
      <w:pPr>
        <w:suppressAutoHyphens/>
        <w:spacing w:after="0" w:line="240" w:lineRule="auto"/>
        <w:ind w:left="708"/>
        <w:jc w:val="both"/>
        <w:rPr>
          <w:rFonts w:ascii="Times New Roman" w:eastAsia="Times New Roman" w:hAnsi="Times New Roman" w:cs="Times New Roman"/>
          <w:sz w:val="24"/>
          <w:szCs w:val="24"/>
          <w:lang w:eastAsia="ar-SA"/>
        </w:rPr>
      </w:pPr>
      <w:r w:rsidRPr="008C41A2">
        <w:rPr>
          <w:rFonts w:ascii="Times New Roman" w:eastAsia="Times New Roman" w:hAnsi="Times New Roman" w:cs="Times New Roman"/>
          <w:sz w:val="24"/>
          <w:szCs w:val="24"/>
          <w:lang w:eastAsia="ar-SA"/>
        </w:rPr>
        <w:t xml:space="preserve">* na realizację zadań związanych z przyznaniem Kart Dużej Rodziny 1 096,12 zł. </w:t>
      </w:r>
    </w:p>
    <w:p w:rsidR="008C41A2" w:rsidRPr="008C41A2" w:rsidRDefault="008C41A2" w:rsidP="008C41A2">
      <w:pPr>
        <w:suppressAutoHyphens/>
        <w:spacing w:after="0" w:line="240" w:lineRule="auto"/>
        <w:ind w:left="708"/>
        <w:jc w:val="both"/>
        <w:rPr>
          <w:rFonts w:ascii="Times New Roman" w:eastAsia="Times New Roman" w:hAnsi="Times New Roman" w:cs="Times New Roman"/>
          <w:sz w:val="24"/>
          <w:szCs w:val="24"/>
          <w:lang w:eastAsia="ar-SA"/>
        </w:rPr>
      </w:pPr>
      <w:r w:rsidRPr="008C41A2">
        <w:rPr>
          <w:rFonts w:ascii="Times New Roman" w:eastAsia="Times New Roman" w:hAnsi="Times New Roman" w:cs="Times New Roman"/>
          <w:sz w:val="24"/>
          <w:szCs w:val="24"/>
          <w:lang w:eastAsia="ar-SA"/>
        </w:rPr>
        <w:t>* na świadczenia rodzinne, świadczenia z funduszu alimentacyjnego  2 659 854,83 zł,</w:t>
      </w:r>
    </w:p>
    <w:p w:rsidR="008C41A2" w:rsidRPr="008C41A2" w:rsidRDefault="008C41A2" w:rsidP="008C41A2">
      <w:pPr>
        <w:suppressAutoHyphens/>
        <w:spacing w:after="0" w:line="240" w:lineRule="auto"/>
        <w:ind w:left="708"/>
        <w:jc w:val="both"/>
        <w:rPr>
          <w:rFonts w:ascii="Times New Roman" w:eastAsia="Times New Roman" w:hAnsi="Times New Roman" w:cs="Times New Roman"/>
          <w:sz w:val="24"/>
          <w:szCs w:val="24"/>
          <w:lang w:eastAsia="ar-SA"/>
        </w:rPr>
      </w:pPr>
      <w:r w:rsidRPr="008C41A2">
        <w:rPr>
          <w:rFonts w:ascii="Times New Roman" w:eastAsia="Times New Roman" w:hAnsi="Times New Roman" w:cs="Times New Roman"/>
          <w:sz w:val="24"/>
          <w:szCs w:val="24"/>
          <w:lang w:eastAsia="ar-SA"/>
        </w:rPr>
        <w:t xml:space="preserve">* na pozostałą działalność w ramach, której realizowany jest rządowy program                  </w:t>
      </w:r>
    </w:p>
    <w:p w:rsidR="008C41A2" w:rsidRPr="008C41A2" w:rsidRDefault="008C41A2" w:rsidP="008C41A2">
      <w:pPr>
        <w:suppressAutoHyphens/>
        <w:spacing w:after="0" w:line="240" w:lineRule="auto"/>
        <w:ind w:left="708"/>
        <w:jc w:val="both"/>
        <w:rPr>
          <w:rFonts w:ascii="Times New Roman" w:eastAsia="Times New Roman" w:hAnsi="Times New Roman" w:cs="Times New Roman"/>
          <w:sz w:val="24"/>
          <w:szCs w:val="24"/>
          <w:lang w:eastAsia="ar-SA"/>
        </w:rPr>
      </w:pPr>
      <w:r w:rsidRPr="008C41A2">
        <w:rPr>
          <w:rFonts w:ascii="Times New Roman" w:eastAsia="Times New Roman" w:hAnsi="Times New Roman" w:cs="Times New Roman"/>
          <w:sz w:val="24"/>
          <w:szCs w:val="24"/>
          <w:lang w:eastAsia="ar-SA"/>
        </w:rPr>
        <w:t xml:space="preserve">   „ Dobry Start”</w:t>
      </w:r>
      <w:r>
        <w:rPr>
          <w:rFonts w:ascii="Times New Roman" w:eastAsia="Times New Roman" w:hAnsi="Times New Roman" w:cs="Times New Roman"/>
          <w:sz w:val="24"/>
          <w:szCs w:val="24"/>
          <w:lang w:eastAsia="ar-SA"/>
        </w:rPr>
        <w:t xml:space="preserve"> </w:t>
      </w:r>
      <w:r w:rsidRPr="008C41A2">
        <w:rPr>
          <w:rFonts w:ascii="Times New Roman" w:eastAsia="Times New Roman" w:hAnsi="Times New Roman" w:cs="Times New Roman"/>
          <w:sz w:val="24"/>
          <w:szCs w:val="24"/>
          <w:lang w:eastAsia="ar-SA"/>
        </w:rPr>
        <w:t>w kwocie 239 630,00 zł,</w:t>
      </w:r>
    </w:p>
    <w:p w:rsidR="008C41A2" w:rsidRPr="008C41A2" w:rsidRDefault="008C41A2" w:rsidP="008C41A2">
      <w:pPr>
        <w:suppressAutoHyphens/>
        <w:spacing w:after="0" w:line="240" w:lineRule="auto"/>
        <w:ind w:left="708"/>
        <w:jc w:val="both"/>
        <w:rPr>
          <w:rFonts w:ascii="Times New Roman" w:eastAsia="Times New Roman" w:hAnsi="Times New Roman" w:cs="Times New Roman"/>
          <w:sz w:val="24"/>
          <w:szCs w:val="24"/>
          <w:lang w:eastAsia="ar-SA"/>
        </w:rPr>
      </w:pPr>
      <w:r w:rsidRPr="008C41A2">
        <w:rPr>
          <w:rFonts w:ascii="Times New Roman" w:eastAsia="Times New Roman" w:hAnsi="Times New Roman" w:cs="Times New Roman"/>
          <w:sz w:val="24"/>
          <w:szCs w:val="24"/>
          <w:lang w:eastAsia="ar-SA"/>
        </w:rPr>
        <w:t xml:space="preserve">* składki na ubezpieczenia zdrowotne opłacane za osoby pobierające niektóre   </w:t>
      </w:r>
    </w:p>
    <w:p w:rsidR="008C41A2" w:rsidRPr="008C41A2" w:rsidRDefault="008C41A2" w:rsidP="008C41A2">
      <w:pPr>
        <w:suppressAutoHyphens/>
        <w:spacing w:after="0" w:line="240" w:lineRule="auto"/>
        <w:ind w:left="708"/>
        <w:jc w:val="both"/>
        <w:rPr>
          <w:rFonts w:ascii="Times New Roman" w:eastAsia="Times New Roman" w:hAnsi="Times New Roman" w:cs="Times New Roman"/>
          <w:sz w:val="24"/>
          <w:szCs w:val="24"/>
          <w:lang w:eastAsia="ar-SA"/>
        </w:rPr>
      </w:pPr>
      <w:r w:rsidRPr="008C41A2">
        <w:rPr>
          <w:rFonts w:ascii="Times New Roman" w:eastAsia="Times New Roman" w:hAnsi="Times New Roman" w:cs="Times New Roman"/>
          <w:sz w:val="24"/>
          <w:szCs w:val="24"/>
          <w:lang w:eastAsia="ar-SA"/>
        </w:rPr>
        <w:t xml:space="preserve">  świadczenia rodzinne 9 949,16 zł.</w:t>
      </w:r>
    </w:p>
    <w:p w:rsidR="008C41A2" w:rsidRPr="008C41A2" w:rsidRDefault="008C41A2" w:rsidP="008C41A2">
      <w:pPr>
        <w:suppressAutoHyphens/>
        <w:spacing w:after="0" w:line="240" w:lineRule="auto"/>
        <w:jc w:val="both"/>
        <w:rPr>
          <w:rFonts w:ascii="Times New Roman" w:eastAsia="Times New Roman" w:hAnsi="Times New Roman" w:cs="Times New Roman"/>
          <w:sz w:val="24"/>
          <w:szCs w:val="24"/>
          <w:lang w:eastAsia="ar-SA"/>
        </w:rPr>
      </w:pPr>
      <w:r w:rsidRPr="008C41A2">
        <w:rPr>
          <w:rFonts w:ascii="Times New Roman" w:eastAsia="Times New Roman" w:hAnsi="Times New Roman" w:cs="Times New Roman"/>
          <w:sz w:val="24"/>
          <w:szCs w:val="24"/>
          <w:lang w:eastAsia="ar-SA"/>
        </w:rPr>
        <w:t xml:space="preserve">- dotacji na zadania własne </w:t>
      </w:r>
      <w:r w:rsidRPr="008C41A2">
        <w:rPr>
          <w:rFonts w:ascii="Times New Roman" w:eastAsia="Times New Roman" w:hAnsi="Times New Roman" w:cs="Times New Roman"/>
          <w:sz w:val="24"/>
          <w:szCs w:val="24"/>
          <w:u w:val="single"/>
          <w:lang w:eastAsia="ar-SA"/>
        </w:rPr>
        <w:t>w wysokości  16 206,00 zł</w:t>
      </w:r>
      <w:r w:rsidRPr="008C41A2">
        <w:rPr>
          <w:rFonts w:ascii="Times New Roman" w:eastAsia="Times New Roman" w:hAnsi="Times New Roman" w:cs="Times New Roman"/>
          <w:sz w:val="24"/>
          <w:szCs w:val="24"/>
          <w:lang w:eastAsia="ar-SA"/>
        </w:rPr>
        <w:t xml:space="preserve"> w tym:</w:t>
      </w:r>
    </w:p>
    <w:p w:rsidR="008C41A2" w:rsidRPr="008C41A2" w:rsidRDefault="008C41A2" w:rsidP="008C41A2">
      <w:pPr>
        <w:suppressAutoHyphens/>
        <w:spacing w:after="0" w:line="240" w:lineRule="auto"/>
        <w:ind w:left="708"/>
        <w:jc w:val="both"/>
        <w:rPr>
          <w:rFonts w:ascii="Times New Roman" w:eastAsia="Times New Roman" w:hAnsi="Times New Roman" w:cs="Times New Roman"/>
          <w:sz w:val="24"/>
          <w:szCs w:val="24"/>
          <w:lang w:eastAsia="ar-SA"/>
        </w:rPr>
      </w:pPr>
      <w:r w:rsidRPr="008C41A2">
        <w:rPr>
          <w:rFonts w:ascii="Times New Roman" w:eastAsia="Times New Roman" w:hAnsi="Times New Roman" w:cs="Times New Roman"/>
          <w:sz w:val="24"/>
          <w:szCs w:val="24"/>
          <w:lang w:eastAsia="ar-SA"/>
        </w:rPr>
        <w:t xml:space="preserve">* na zatrudnienie asystenta w celu wsparcia rodziny – 16 206,00 zł. </w:t>
      </w:r>
    </w:p>
    <w:p w:rsidR="008C41A2" w:rsidRPr="008C41A2" w:rsidRDefault="008C41A2" w:rsidP="008C41A2">
      <w:pPr>
        <w:suppressAutoHyphens/>
        <w:spacing w:after="0" w:line="240" w:lineRule="auto"/>
        <w:jc w:val="both"/>
        <w:rPr>
          <w:rFonts w:ascii="Times New Roman" w:eastAsia="Times New Roman" w:hAnsi="Times New Roman" w:cs="Times New Roman"/>
          <w:bCs/>
          <w:sz w:val="24"/>
          <w:szCs w:val="24"/>
          <w:lang w:eastAsia="ar-SA"/>
        </w:rPr>
      </w:pPr>
      <w:r w:rsidRPr="008C41A2">
        <w:rPr>
          <w:rFonts w:ascii="Times New Roman" w:eastAsia="Times New Roman" w:hAnsi="Times New Roman" w:cs="Times New Roman"/>
          <w:sz w:val="24"/>
          <w:szCs w:val="24"/>
          <w:lang w:eastAsia="ar-SA"/>
        </w:rPr>
        <w:t xml:space="preserve">- innych dochodów </w:t>
      </w:r>
      <w:r w:rsidRPr="008C41A2">
        <w:rPr>
          <w:rFonts w:ascii="Times New Roman" w:eastAsia="Times New Roman" w:hAnsi="Times New Roman" w:cs="Times New Roman"/>
          <w:sz w:val="24"/>
          <w:szCs w:val="24"/>
          <w:u w:val="single"/>
          <w:lang w:eastAsia="ar-SA"/>
        </w:rPr>
        <w:t>w kwocie 17 740,94 zł</w:t>
      </w:r>
      <w:r w:rsidRPr="008C41A2">
        <w:rPr>
          <w:rFonts w:ascii="Times New Roman" w:eastAsia="Times New Roman" w:hAnsi="Times New Roman" w:cs="Times New Roman"/>
          <w:sz w:val="24"/>
          <w:szCs w:val="24"/>
          <w:lang w:eastAsia="ar-SA"/>
        </w:rPr>
        <w:t xml:space="preserve">, w tym między innymi </w:t>
      </w:r>
      <w:r w:rsidRPr="008C41A2">
        <w:rPr>
          <w:rFonts w:ascii="Times New Roman" w:eastAsia="Times New Roman" w:hAnsi="Times New Roman" w:cs="Times New Roman"/>
          <w:bCs/>
          <w:sz w:val="24"/>
          <w:szCs w:val="24"/>
          <w:lang w:eastAsia="ar-SA"/>
        </w:rPr>
        <w:t xml:space="preserve">z tytułu wpłat nienależnie   </w:t>
      </w:r>
    </w:p>
    <w:p w:rsidR="008C41A2" w:rsidRDefault="008C41A2" w:rsidP="008C41A2">
      <w:pPr>
        <w:suppressAutoHyphens/>
        <w:spacing w:after="0" w:line="240" w:lineRule="auto"/>
        <w:ind w:left="708" w:firstLine="12"/>
        <w:jc w:val="both"/>
        <w:rPr>
          <w:rFonts w:ascii="Times New Roman" w:eastAsia="Times New Roman" w:hAnsi="Times New Roman" w:cs="Times New Roman"/>
          <w:bCs/>
          <w:sz w:val="24"/>
          <w:szCs w:val="24"/>
          <w:lang w:eastAsia="ar-SA"/>
        </w:rPr>
      </w:pPr>
      <w:r w:rsidRPr="008C41A2">
        <w:rPr>
          <w:rFonts w:ascii="Times New Roman" w:eastAsia="Times New Roman" w:hAnsi="Times New Roman" w:cs="Times New Roman"/>
          <w:bCs/>
          <w:sz w:val="24"/>
          <w:szCs w:val="24"/>
          <w:lang w:eastAsia="ar-SA"/>
        </w:rPr>
        <w:t>pobranych świadczeń z lat ubiegłych, wynagrodzenia dla płatnika za prawidłowe pobieranie zaliczki na podatek dochodowy.</w:t>
      </w:r>
    </w:p>
    <w:p w:rsidR="00DD6357" w:rsidRDefault="00DD6357" w:rsidP="008C41A2">
      <w:pPr>
        <w:suppressAutoHyphens/>
        <w:spacing w:after="0" w:line="240" w:lineRule="auto"/>
        <w:ind w:left="708" w:firstLine="12"/>
        <w:jc w:val="both"/>
        <w:rPr>
          <w:rFonts w:ascii="Times New Roman" w:eastAsia="Times New Roman" w:hAnsi="Times New Roman" w:cs="Times New Roman"/>
          <w:bCs/>
          <w:sz w:val="24"/>
          <w:szCs w:val="24"/>
          <w:lang w:eastAsia="ar-SA"/>
        </w:rPr>
      </w:pPr>
    </w:p>
    <w:p w:rsidR="00CA38F1" w:rsidRPr="00CA38F1" w:rsidRDefault="00CA38F1" w:rsidP="00CA38F1">
      <w:pPr>
        <w:suppressAutoHyphens/>
        <w:spacing w:after="0" w:line="240" w:lineRule="auto"/>
        <w:jc w:val="both"/>
        <w:rPr>
          <w:rFonts w:ascii="Times New Roman" w:eastAsia="Times New Roman" w:hAnsi="Times New Roman" w:cs="Times New Roman"/>
          <w:color w:val="000000"/>
          <w:sz w:val="24"/>
          <w:szCs w:val="24"/>
          <w:lang w:eastAsia="ar-SA"/>
        </w:rPr>
      </w:pPr>
      <w:r w:rsidRPr="00CA38F1">
        <w:rPr>
          <w:rFonts w:ascii="Times New Roman" w:eastAsia="Times New Roman" w:hAnsi="Times New Roman" w:cs="Times New Roman"/>
          <w:color w:val="000000"/>
          <w:sz w:val="24"/>
          <w:szCs w:val="24"/>
          <w:lang w:eastAsia="ar-SA"/>
        </w:rPr>
        <w:t xml:space="preserve">      Wydatki w GOPS  zrealizowano w poszczególnych rozdziałach z tytułu:</w:t>
      </w:r>
    </w:p>
    <w:p w:rsidR="00CA38F1" w:rsidRPr="00CA38F1" w:rsidRDefault="00CA38F1" w:rsidP="00CA38F1">
      <w:pPr>
        <w:suppressAutoHyphens/>
        <w:spacing w:after="0" w:line="240" w:lineRule="auto"/>
        <w:ind w:firstLine="360"/>
        <w:jc w:val="both"/>
        <w:rPr>
          <w:rFonts w:ascii="Times New Roman" w:eastAsia="Times New Roman" w:hAnsi="Times New Roman" w:cs="Times New Roman"/>
          <w:color w:val="000000"/>
          <w:sz w:val="24"/>
          <w:szCs w:val="24"/>
          <w:lang w:eastAsia="ar-SA"/>
        </w:rPr>
      </w:pPr>
      <w:r w:rsidRPr="00CA38F1">
        <w:rPr>
          <w:rFonts w:ascii="Times New Roman" w:eastAsia="Times New Roman" w:hAnsi="Times New Roman" w:cs="Times New Roman"/>
          <w:color w:val="000000"/>
          <w:sz w:val="24"/>
          <w:szCs w:val="24"/>
          <w:lang w:eastAsia="ar-SA"/>
        </w:rPr>
        <w:t xml:space="preserve">W ramach rozdziału </w:t>
      </w:r>
      <w:r w:rsidRPr="00CA38F1">
        <w:rPr>
          <w:rFonts w:ascii="Times New Roman" w:eastAsia="Times New Roman" w:hAnsi="Times New Roman" w:cs="Times New Roman"/>
          <w:i/>
          <w:color w:val="000000"/>
          <w:sz w:val="24"/>
          <w:szCs w:val="24"/>
          <w:lang w:eastAsia="ar-SA"/>
        </w:rPr>
        <w:t>Domy Pomocy Społecznej</w:t>
      </w:r>
      <w:r w:rsidRPr="00CA38F1">
        <w:rPr>
          <w:rFonts w:ascii="Times New Roman" w:eastAsia="Times New Roman" w:hAnsi="Times New Roman" w:cs="Times New Roman"/>
          <w:color w:val="000000"/>
          <w:sz w:val="24"/>
          <w:szCs w:val="24"/>
          <w:lang w:eastAsia="ar-SA"/>
        </w:rPr>
        <w:t xml:space="preserve"> – Gminny Ośrodek Pomocy Społecznej opłaca z własnych środków koszty utrzymania 5 mieszkańców w domach pomocy społecznej – łącznie kwota tych wydatków wynosi  177 996,55 zł.</w:t>
      </w:r>
    </w:p>
    <w:p w:rsidR="00CA38F1" w:rsidRPr="00CA38F1" w:rsidRDefault="00CA38F1" w:rsidP="00CA38F1">
      <w:pPr>
        <w:suppressAutoHyphens/>
        <w:spacing w:after="0" w:line="240" w:lineRule="auto"/>
        <w:ind w:firstLine="360"/>
        <w:jc w:val="both"/>
        <w:rPr>
          <w:rFonts w:ascii="Times New Roman" w:eastAsia="Times New Roman" w:hAnsi="Times New Roman" w:cs="Times New Roman"/>
          <w:color w:val="000000"/>
          <w:sz w:val="24"/>
          <w:szCs w:val="24"/>
          <w:lang w:eastAsia="ar-SA"/>
        </w:rPr>
      </w:pPr>
    </w:p>
    <w:p w:rsidR="00CA38F1" w:rsidRPr="00CA38F1" w:rsidRDefault="00CA38F1" w:rsidP="00CA38F1">
      <w:pPr>
        <w:suppressAutoHyphens/>
        <w:spacing w:after="0" w:line="240" w:lineRule="auto"/>
        <w:ind w:firstLine="360"/>
        <w:jc w:val="both"/>
        <w:rPr>
          <w:rFonts w:ascii="Times New Roman" w:eastAsia="Times New Roman" w:hAnsi="Times New Roman" w:cs="Times New Roman"/>
          <w:color w:val="000000"/>
          <w:sz w:val="24"/>
          <w:szCs w:val="24"/>
          <w:lang w:eastAsia="ar-SA"/>
        </w:rPr>
      </w:pPr>
      <w:r w:rsidRPr="00CA38F1">
        <w:rPr>
          <w:rFonts w:ascii="Times New Roman" w:eastAsia="Times New Roman" w:hAnsi="Times New Roman" w:cs="Times New Roman"/>
          <w:color w:val="000000"/>
          <w:sz w:val="24"/>
          <w:szCs w:val="24"/>
          <w:lang w:eastAsia="ar-SA"/>
        </w:rPr>
        <w:t xml:space="preserve">W rozdziale </w:t>
      </w:r>
      <w:r w:rsidRPr="00CA38F1">
        <w:rPr>
          <w:rFonts w:ascii="Times New Roman" w:eastAsia="Times New Roman" w:hAnsi="Times New Roman" w:cs="Times New Roman"/>
          <w:i/>
          <w:color w:val="000000"/>
          <w:sz w:val="24"/>
          <w:szCs w:val="24"/>
          <w:lang w:eastAsia="ar-SA"/>
        </w:rPr>
        <w:t>Zadania w zakresie przeciwdziałania przemocy w rodzinie</w:t>
      </w:r>
      <w:r w:rsidRPr="00CA38F1">
        <w:rPr>
          <w:rFonts w:ascii="Times New Roman" w:eastAsia="Times New Roman" w:hAnsi="Times New Roman" w:cs="Times New Roman"/>
          <w:color w:val="000000"/>
          <w:sz w:val="24"/>
          <w:szCs w:val="24"/>
          <w:lang w:eastAsia="ar-SA"/>
        </w:rPr>
        <w:t xml:space="preserve"> – wydatkowano środki w wysokości 1 871,58 zł na zakup materiałów biurowych oraz szkolenie dla członków zespołu interdyscyplinarnego.</w:t>
      </w:r>
    </w:p>
    <w:p w:rsidR="00CA38F1" w:rsidRPr="00CA38F1" w:rsidRDefault="00CA38F1" w:rsidP="00CA38F1">
      <w:pPr>
        <w:suppressAutoHyphens/>
        <w:spacing w:after="0" w:line="240" w:lineRule="auto"/>
        <w:ind w:firstLine="360"/>
        <w:jc w:val="both"/>
        <w:rPr>
          <w:rFonts w:ascii="Times New Roman" w:eastAsia="Times New Roman" w:hAnsi="Times New Roman" w:cs="Times New Roman"/>
          <w:bCs/>
          <w:color w:val="000000"/>
          <w:sz w:val="24"/>
          <w:szCs w:val="24"/>
          <w:lang w:eastAsia="pl-PL"/>
        </w:rPr>
      </w:pPr>
    </w:p>
    <w:p w:rsidR="00CA38F1" w:rsidRPr="00CA38F1" w:rsidRDefault="00CA38F1" w:rsidP="00CA38F1">
      <w:pPr>
        <w:suppressAutoHyphens/>
        <w:spacing w:after="0" w:line="240" w:lineRule="auto"/>
        <w:ind w:firstLine="360"/>
        <w:jc w:val="both"/>
        <w:rPr>
          <w:rFonts w:ascii="Times New Roman" w:eastAsia="Times New Roman" w:hAnsi="Times New Roman" w:cs="Times New Roman"/>
          <w:color w:val="000000"/>
          <w:sz w:val="24"/>
          <w:szCs w:val="24"/>
          <w:lang w:eastAsia="pl-PL"/>
        </w:rPr>
      </w:pPr>
      <w:r w:rsidRPr="00CA38F1">
        <w:rPr>
          <w:rFonts w:ascii="Times New Roman" w:eastAsia="Times New Roman" w:hAnsi="Times New Roman" w:cs="Times New Roman"/>
          <w:bCs/>
          <w:color w:val="000000"/>
          <w:sz w:val="24"/>
          <w:szCs w:val="24"/>
          <w:lang w:eastAsia="pl-PL"/>
        </w:rPr>
        <w:t xml:space="preserve">Wydatki w rozdziale </w:t>
      </w:r>
      <w:r w:rsidRPr="00CA38F1">
        <w:rPr>
          <w:rFonts w:ascii="Times New Roman" w:eastAsia="Times New Roman" w:hAnsi="Times New Roman" w:cs="Times New Roman"/>
          <w:color w:val="000000"/>
          <w:sz w:val="24"/>
          <w:szCs w:val="24"/>
          <w:lang w:eastAsia="pl-PL"/>
        </w:rPr>
        <w:t xml:space="preserve">Składki </w:t>
      </w:r>
      <w:r w:rsidRPr="00CA38F1">
        <w:rPr>
          <w:rFonts w:ascii="Times New Roman" w:eastAsia="Times New Roman" w:hAnsi="Times New Roman" w:cs="Times New Roman"/>
          <w:i/>
          <w:color w:val="000000"/>
          <w:sz w:val="24"/>
          <w:szCs w:val="24"/>
          <w:lang w:eastAsia="pl-PL"/>
        </w:rPr>
        <w:t>na ubezpieczenia zdrowotne opłacane za osoby</w:t>
      </w:r>
      <w:r w:rsidRPr="00CA38F1">
        <w:rPr>
          <w:rFonts w:ascii="Times New Roman" w:eastAsia="Times New Roman" w:hAnsi="Times New Roman" w:cs="Times New Roman"/>
          <w:color w:val="000000"/>
          <w:sz w:val="24"/>
          <w:szCs w:val="24"/>
          <w:lang w:eastAsia="pl-PL"/>
        </w:rPr>
        <w:t xml:space="preserve"> </w:t>
      </w:r>
      <w:r w:rsidRPr="00CA38F1">
        <w:rPr>
          <w:rFonts w:ascii="Times New Roman" w:eastAsia="Times New Roman" w:hAnsi="Times New Roman" w:cs="Times New Roman"/>
          <w:i/>
          <w:color w:val="000000"/>
          <w:sz w:val="24"/>
          <w:szCs w:val="24"/>
          <w:lang w:eastAsia="pl-PL"/>
        </w:rPr>
        <w:t>pobierające niektóre świadczenia z pomocy społecznej oraz niektóre świadczenia rodzinne</w:t>
      </w:r>
      <w:r w:rsidRPr="00CA38F1">
        <w:rPr>
          <w:rFonts w:ascii="Times New Roman" w:eastAsia="Times New Roman" w:hAnsi="Times New Roman" w:cs="Times New Roman"/>
          <w:color w:val="000000"/>
          <w:sz w:val="24"/>
          <w:szCs w:val="24"/>
          <w:lang w:eastAsia="pl-PL"/>
        </w:rPr>
        <w:t xml:space="preserve"> - </w:t>
      </w:r>
    </w:p>
    <w:p w:rsidR="00CA38F1" w:rsidRPr="00CA38F1" w:rsidRDefault="00CA38F1" w:rsidP="00CA38F1">
      <w:pPr>
        <w:numPr>
          <w:ilvl w:val="0"/>
          <w:numId w:val="47"/>
        </w:numPr>
        <w:suppressAutoHyphens/>
        <w:spacing w:after="200" w:line="276" w:lineRule="auto"/>
        <w:contextualSpacing/>
        <w:jc w:val="both"/>
        <w:rPr>
          <w:rFonts w:ascii="Times New Roman" w:eastAsia="Times New Roman" w:hAnsi="Times New Roman" w:cs="Times New Roman"/>
          <w:color w:val="000000"/>
          <w:sz w:val="24"/>
          <w:szCs w:val="24"/>
          <w:lang w:eastAsia="pl-PL"/>
        </w:rPr>
      </w:pPr>
      <w:r w:rsidRPr="00CA38F1">
        <w:rPr>
          <w:rFonts w:ascii="Times New Roman" w:eastAsia="Times New Roman" w:hAnsi="Times New Roman" w:cs="Times New Roman"/>
          <w:color w:val="000000"/>
          <w:sz w:val="24"/>
          <w:szCs w:val="24"/>
          <w:lang w:eastAsia="pl-PL"/>
        </w:rPr>
        <w:t>finansowane są z dotacji celowej budżetu państwa (§ 2010) za osoby pobierające  świadczenia pielęgnacyjne, zasiłek dla opiekuna i specjalny zasiłek opiekuńczy  – kwota dotacji 14 303,82 zł, – kwota wydatków  14 303,82 zł, -   8 osób uprawnionych – ( 70 składek)</w:t>
      </w:r>
    </w:p>
    <w:p w:rsidR="00CA38F1" w:rsidRPr="00CA38F1" w:rsidRDefault="00CA38F1" w:rsidP="00CA38F1">
      <w:pPr>
        <w:suppressAutoHyphens/>
        <w:spacing w:after="0" w:line="240" w:lineRule="auto"/>
        <w:ind w:firstLine="360"/>
        <w:jc w:val="both"/>
        <w:rPr>
          <w:rFonts w:ascii="Times New Roman" w:eastAsia="Times New Roman" w:hAnsi="Times New Roman" w:cs="Times New Roman"/>
          <w:bCs/>
          <w:color w:val="000000"/>
          <w:sz w:val="24"/>
          <w:szCs w:val="24"/>
          <w:lang w:eastAsia="pl-PL"/>
        </w:rPr>
      </w:pPr>
      <w:r w:rsidRPr="00CA38F1">
        <w:rPr>
          <w:rFonts w:ascii="Times New Roman" w:eastAsia="Times New Roman" w:hAnsi="Times New Roman" w:cs="Times New Roman"/>
          <w:color w:val="000000"/>
          <w:sz w:val="24"/>
          <w:szCs w:val="24"/>
          <w:lang w:eastAsia="pl-PL"/>
        </w:rPr>
        <w:t xml:space="preserve">W ramach rozdziału </w:t>
      </w:r>
      <w:r w:rsidRPr="00CA38F1">
        <w:rPr>
          <w:rFonts w:ascii="Times New Roman" w:eastAsia="Times New Roman" w:hAnsi="Times New Roman" w:cs="Times New Roman"/>
          <w:bCs/>
          <w:i/>
          <w:color w:val="000000"/>
          <w:sz w:val="24"/>
          <w:szCs w:val="24"/>
          <w:lang w:eastAsia="pl-PL"/>
        </w:rPr>
        <w:t>Zasiłki i pomoc w naturze oraz składki na ubezpieczenia</w:t>
      </w:r>
      <w:r w:rsidRPr="00CA38F1">
        <w:rPr>
          <w:rFonts w:ascii="Times New Roman" w:eastAsia="Times New Roman" w:hAnsi="Times New Roman" w:cs="Times New Roman"/>
          <w:bCs/>
          <w:color w:val="000000"/>
          <w:sz w:val="24"/>
          <w:szCs w:val="24"/>
          <w:lang w:eastAsia="pl-PL"/>
        </w:rPr>
        <w:t xml:space="preserve"> </w:t>
      </w:r>
      <w:r w:rsidRPr="00CA38F1">
        <w:rPr>
          <w:rFonts w:ascii="Times New Roman" w:eastAsia="Times New Roman" w:hAnsi="Times New Roman" w:cs="Times New Roman"/>
          <w:bCs/>
          <w:i/>
          <w:color w:val="000000"/>
          <w:sz w:val="24"/>
          <w:szCs w:val="24"/>
          <w:lang w:eastAsia="pl-PL"/>
        </w:rPr>
        <w:t xml:space="preserve">społeczne </w:t>
      </w:r>
      <w:r w:rsidRPr="00CA38F1">
        <w:rPr>
          <w:rFonts w:ascii="Times New Roman" w:eastAsia="Times New Roman" w:hAnsi="Times New Roman" w:cs="Times New Roman"/>
          <w:bCs/>
          <w:color w:val="000000"/>
          <w:sz w:val="24"/>
          <w:szCs w:val="24"/>
          <w:lang w:eastAsia="pl-PL"/>
        </w:rPr>
        <w:t>-  wypłacono:</w:t>
      </w:r>
    </w:p>
    <w:p w:rsidR="00CA38F1" w:rsidRPr="00CA38F1" w:rsidRDefault="00CA38F1" w:rsidP="00CA38F1">
      <w:pPr>
        <w:spacing w:after="200" w:line="276" w:lineRule="auto"/>
        <w:ind w:left="360"/>
        <w:contextualSpacing/>
        <w:jc w:val="both"/>
        <w:rPr>
          <w:rFonts w:ascii="Times New Roman" w:eastAsia="Times New Roman" w:hAnsi="Times New Roman" w:cs="Times New Roman"/>
          <w:bCs/>
          <w:color w:val="000000"/>
          <w:sz w:val="24"/>
          <w:szCs w:val="24"/>
          <w:lang w:eastAsia="pl-PL"/>
        </w:rPr>
      </w:pPr>
    </w:p>
    <w:p w:rsidR="00CA38F1" w:rsidRPr="00CA38F1" w:rsidRDefault="00CA38F1" w:rsidP="00CA38F1">
      <w:pPr>
        <w:numPr>
          <w:ilvl w:val="0"/>
          <w:numId w:val="44"/>
        </w:numPr>
        <w:suppressAutoHyphens/>
        <w:spacing w:after="200" w:line="276" w:lineRule="auto"/>
        <w:contextualSpacing/>
        <w:jc w:val="both"/>
        <w:rPr>
          <w:rFonts w:ascii="Times New Roman" w:eastAsia="Times New Roman" w:hAnsi="Times New Roman" w:cs="Times New Roman"/>
          <w:bCs/>
          <w:color w:val="000000"/>
          <w:sz w:val="24"/>
          <w:szCs w:val="24"/>
          <w:lang w:eastAsia="pl-PL"/>
        </w:rPr>
      </w:pPr>
      <w:r w:rsidRPr="00CA38F1">
        <w:rPr>
          <w:rFonts w:ascii="Times New Roman" w:eastAsia="Times New Roman" w:hAnsi="Times New Roman" w:cs="Times New Roman"/>
          <w:bCs/>
          <w:color w:val="000000"/>
          <w:sz w:val="24"/>
          <w:szCs w:val="24"/>
          <w:lang w:eastAsia="pl-PL"/>
        </w:rPr>
        <w:t xml:space="preserve">ze środków własnych – </w:t>
      </w:r>
      <w:r w:rsidRPr="00CA38F1">
        <w:rPr>
          <w:rFonts w:ascii="Times New Roman" w:eastAsia="Times New Roman" w:hAnsi="Times New Roman" w:cs="Times New Roman"/>
          <w:bCs/>
          <w:color w:val="000000"/>
          <w:sz w:val="24"/>
          <w:szCs w:val="24"/>
          <w:u w:val="single"/>
          <w:lang w:eastAsia="pl-PL"/>
        </w:rPr>
        <w:t>25 453,48 zł,</w:t>
      </w:r>
    </w:p>
    <w:p w:rsidR="00CA38F1" w:rsidRPr="00CA38F1" w:rsidRDefault="00CA38F1" w:rsidP="00CA38F1">
      <w:pPr>
        <w:numPr>
          <w:ilvl w:val="0"/>
          <w:numId w:val="48"/>
        </w:numPr>
        <w:suppressAutoHyphens/>
        <w:spacing w:after="200" w:line="276" w:lineRule="auto"/>
        <w:contextualSpacing/>
        <w:jc w:val="both"/>
        <w:rPr>
          <w:rFonts w:ascii="Times New Roman" w:eastAsia="Times New Roman" w:hAnsi="Times New Roman" w:cs="Times New Roman"/>
          <w:bCs/>
          <w:color w:val="000000"/>
          <w:sz w:val="24"/>
          <w:szCs w:val="24"/>
          <w:lang w:eastAsia="pl-PL"/>
        </w:rPr>
      </w:pPr>
      <w:r w:rsidRPr="00CA38F1">
        <w:rPr>
          <w:rFonts w:ascii="Times New Roman" w:eastAsia="Times New Roman" w:hAnsi="Times New Roman" w:cs="Times New Roman"/>
          <w:bCs/>
          <w:color w:val="000000"/>
          <w:sz w:val="24"/>
          <w:szCs w:val="24"/>
          <w:lang w:eastAsia="pl-PL"/>
        </w:rPr>
        <w:t>zasiłki celowe (35 osób) 57 świadczeń  na kwotę  -   19 050,00 zł,</w:t>
      </w:r>
    </w:p>
    <w:p w:rsidR="00CA38F1" w:rsidRPr="00CA38F1" w:rsidRDefault="00CA38F1" w:rsidP="00CA38F1">
      <w:pPr>
        <w:numPr>
          <w:ilvl w:val="0"/>
          <w:numId w:val="48"/>
        </w:numPr>
        <w:suppressAutoHyphens/>
        <w:spacing w:after="200" w:line="276" w:lineRule="auto"/>
        <w:contextualSpacing/>
        <w:jc w:val="both"/>
        <w:rPr>
          <w:rFonts w:ascii="Times New Roman" w:eastAsia="Times New Roman" w:hAnsi="Times New Roman" w:cs="Times New Roman"/>
          <w:bCs/>
          <w:color w:val="000000"/>
          <w:sz w:val="24"/>
          <w:szCs w:val="24"/>
          <w:lang w:eastAsia="pl-PL"/>
        </w:rPr>
      </w:pPr>
      <w:r w:rsidRPr="00CA38F1">
        <w:rPr>
          <w:rFonts w:ascii="Times New Roman" w:eastAsia="Times New Roman" w:hAnsi="Times New Roman" w:cs="Times New Roman"/>
          <w:bCs/>
          <w:color w:val="000000"/>
          <w:sz w:val="24"/>
          <w:szCs w:val="24"/>
          <w:lang w:eastAsia="pl-PL"/>
        </w:rPr>
        <w:t>zakup węgla na zimę (7 osoby) – 3 861,62 zł,</w:t>
      </w:r>
    </w:p>
    <w:p w:rsidR="00CA38F1" w:rsidRPr="00CA38F1" w:rsidRDefault="00CA38F1" w:rsidP="00CA38F1">
      <w:pPr>
        <w:numPr>
          <w:ilvl w:val="0"/>
          <w:numId w:val="48"/>
        </w:numPr>
        <w:suppressAutoHyphens/>
        <w:spacing w:after="200" w:line="276" w:lineRule="auto"/>
        <w:contextualSpacing/>
        <w:jc w:val="both"/>
        <w:rPr>
          <w:rFonts w:ascii="Times New Roman" w:eastAsia="Times New Roman" w:hAnsi="Times New Roman" w:cs="Times New Roman"/>
          <w:bCs/>
          <w:color w:val="000000"/>
          <w:sz w:val="24"/>
          <w:szCs w:val="24"/>
          <w:lang w:eastAsia="pl-PL"/>
        </w:rPr>
      </w:pPr>
      <w:r w:rsidRPr="00CA38F1">
        <w:rPr>
          <w:rFonts w:ascii="Times New Roman" w:eastAsia="Times New Roman" w:hAnsi="Times New Roman" w:cs="Times New Roman"/>
          <w:bCs/>
          <w:color w:val="000000"/>
          <w:sz w:val="24"/>
          <w:szCs w:val="24"/>
          <w:lang w:eastAsia="pl-PL"/>
        </w:rPr>
        <w:t>usługa pogrzebowa – 2 500,00 zł,</w:t>
      </w:r>
    </w:p>
    <w:p w:rsidR="00CA38F1" w:rsidRPr="00CA38F1" w:rsidRDefault="00CA38F1" w:rsidP="00CA38F1">
      <w:pPr>
        <w:numPr>
          <w:ilvl w:val="0"/>
          <w:numId w:val="48"/>
        </w:numPr>
        <w:suppressAutoHyphens/>
        <w:spacing w:after="200" w:line="276" w:lineRule="auto"/>
        <w:contextualSpacing/>
        <w:jc w:val="both"/>
        <w:rPr>
          <w:rFonts w:ascii="Times New Roman" w:eastAsia="Times New Roman" w:hAnsi="Times New Roman" w:cs="Times New Roman"/>
          <w:bCs/>
          <w:color w:val="000000"/>
          <w:sz w:val="24"/>
          <w:szCs w:val="24"/>
          <w:lang w:eastAsia="pl-PL"/>
        </w:rPr>
      </w:pPr>
      <w:r w:rsidRPr="00CA38F1">
        <w:rPr>
          <w:rFonts w:ascii="Times New Roman" w:eastAsia="Times New Roman" w:hAnsi="Times New Roman" w:cs="Times New Roman"/>
          <w:bCs/>
          <w:color w:val="000000"/>
          <w:sz w:val="24"/>
          <w:szCs w:val="24"/>
          <w:lang w:eastAsia="pl-PL"/>
        </w:rPr>
        <w:t>zasiłek okresowy  – 41,86 zł,</w:t>
      </w:r>
    </w:p>
    <w:p w:rsidR="00CA38F1" w:rsidRPr="00CA38F1" w:rsidRDefault="00CA38F1" w:rsidP="00CA38F1">
      <w:pPr>
        <w:suppressAutoHyphens/>
        <w:overflowPunct w:val="0"/>
        <w:autoSpaceDE w:val="0"/>
        <w:spacing w:after="0" w:line="240" w:lineRule="auto"/>
        <w:ind w:left="720"/>
        <w:jc w:val="both"/>
        <w:textAlignment w:val="baseline"/>
        <w:rPr>
          <w:rFonts w:ascii="Times New Roman" w:eastAsia="Times New Roman" w:hAnsi="Times New Roman" w:cs="Times New Roman"/>
          <w:bCs/>
          <w:color w:val="000000"/>
          <w:sz w:val="24"/>
          <w:szCs w:val="24"/>
          <w:lang w:eastAsia="pl-PL"/>
        </w:rPr>
      </w:pPr>
    </w:p>
    <w:p w:rsidR="00CA38F1" w:rsidRPr="00CA38F1" w:rsidRDefault="00CA38F1" w:rsidP="00CA38F1">
      <w:pPr>
        <w:numPr>
          <w:ilvl w:val="0"/>
          <w:numId w:val="44"/>
        </w:numPr>
        <w:suppressAutoHyphens/>
        <w:spacing w:after="200" w:line="276" w:lineRule="auto"/>
        <w:contextualSpacing/>
        <w:jc w:val="both"/>
        <w:rPr>
          <w:rFonts w:ascii="Times New Roman" w:eastAsia="Times New Roman" w:hAnsi="Times New Roman" w:cs="Times New Roman"/>
          <w:bCs/>
          <w:color w:val="000000"/>
          <w:sz w:val="24"/>
          <w:szCs w:val="24"/>
          <w:u w:val="single"/>
          <w:lang w:eastAsia="pl-PL"/>
        </w:rPr>
      </w:pPr>
      <w:r w:rsidRPr="00CA38F1">
        <w:rPr>
          <w:rFonts w:ascii="Times New Roman" w:eastAsia="Times New Roman" w:hAnsi="Times New Roman" w:cs="Times New Roman"/>
          <w:bCs/>
          <w:color w:val="000000"/>
          <w:sz w:val="24"/>
          <w:szCs w:val="24"/>
          <w:lang w:eastAsia="pl-PL"/>
        </w:rPr>
        <w:t xml:space="preserve">z dotacji celowej z budżetu państwa – </w:t>
      </w:r>
      <w:r w:rsidRPr="00CA38F1">
        <w:rPr>
          <w:rFonts w:ascii="Times New Roman" w:eastAsia="Times New Roman" w:hAnsi="Times New Roman" w:cs="Times New Roman"/>
          <w:bCs/>
          <w:color w:val="000000"/>
          <w:sz w:val="24"/>
          <w:szCs w:val="24"/>
          <w:u w:val="single"/>
          <w:lang w:eastAsia="pl-PL"/>
        </w:rPr>
        <w:t>26 000,00 zł, :</w:t>
      </w:r>
    </w:p>
    <w:p w:rsidR="00CA38F1" w:rsidRPr="00CA38F1" w:rsidRDefault="00CA38F1" w:rsidP="00CA38F1">
      <w:pPr>
        <w:numPr>
          <w:ilvl w:val="0"/>
          <w:numId w:val="48"/>
        </w:numPr>
        <w:suppressAutoHyphens/>
        <w:spacing w:after="200" w:line="276" w:lineRule="auto"/>
        <w:contextualSpacing/>
        <w:jc w:val="both"/>
        <w:rPr>
          <w:rFonts w:ascii="Times New Roman" w:eastAsia="Times New Roman" w:hAnsi="Times New Roman" w:cs="Times New Roman"/>
          <w:bCs/>
          <w:color w:val="000000"/>
          <w:sz w:val="24"/>
          <w:szCs w:val="24"/>
          <w:lang w:eastAsia="pl-PL"/>
        </w:rPr>
      </w:pPr>
      <w:r w:rsidRPr="00CA38F1">
        <w:rPr>
          <w:rFonts w:ascii="Times New Roman" w:eastAsia="Times New Roman" w:hAnsi="Times New Roman" w:cs="Times New Roman"/>
          <w:bCs/>
          <w:color w:val="000000"/>
          <w:sz w:val="24"/>
          <w:szCs w:val="24"/>
          <w:lang w:eastAsia="pl-PL"/>
        </w:rPr>
        <w:t>zasiłki okresowe dla 17 osób ( 58 świadczeń) w kwocie  - 20 000,00 zł,</w:t>
      </w:r>
    </w:p>
    <w:p w:rsidR="00CA38F1" w:rsidRPr="00CA38F1" w:rsidRDefault="00CA38F1" w:rsidP="00CA38F1">
      <w:pPr>
        <w:numPr>
          <w:ilvl w:val="0"/>
          <w:numId w:val="48"/>
        </w:numPr>
        <w:suppressAutoHyphens/>
        <w:spacing w:after="200" w:line="276" w:lineRule="auto"/>
        <w:contextualSpacing/>
        <w:jc w:val="both"/>
        <w:rPr>
          <w:rFonts w:ascii="Times New Roman" w:eastAsia="Times New Roman" w:hAnsi="Times New Roman" w:cs="Times New Roman"/>
          <w:bCs/>
          <w:color w:val="000000"/>
          <w:sz w:val="24"/>
          <w:szCs w:val="24"/>
          <w:lang w:eastAsia="pl-PL"/>
        </w:rPr>
      </w:pPr>
      <w:r w:rsidRPr="00CA38F1">
        <w:rPr>
          <w:rFonts w:ascii="Times New Roman" w:eastAsia="Times New Roman" w:hAnsi="Times New Roman" w:cs="Times New Roman"/>
          <w:bCs/>
          <w:color w:val="000000"/>
          <w:sz w:val="24"/>
          <w:szCs w:val="24"/>
          <w:lang w:eastAsia="pl-PL"/>
        </w:rPr>
        <w:t xml:space="preserve">zasiłki celowe  - 6 000,00 zł.  </w:t>
      </w:r>
    </w:p>
    <w:p w:rsidR="00CA38F1" w:rsidRPr="00CA38F1" w:rsidRDefault="00CA38F1" w:rsidP="00CA38F1">
      <w:pPr>
        <w:suppressAutoHyphens/>
        <w:overflowPunct w:val="0"/>
        <w:autoSpaceDE w:val="0"/>
        <w:spacing w:after="0" w:line="240" w:lineRule="auto"/>
        <w:ind w:left="720"/>
        <w:jc w:val="both"/>
        <w:textAlignment w:val="baseline"/>
        <w:rPr>
          <w:rFonts w:ascii="Times New Roman" w:eastAsia="Times New Roman" w:hAnsi="Times New Roman" w:cs="Times New Roman"/>
          <w:bCs/>
          <w:color w:val="000000"/>
          <w:sz w:val="24"/>
          <w:szCs w:val="24"/>
          <w:lang w:eastAsia="pl-PL"/>
        </w:rPr>
      </w:pPr>
    </w:p>
    <w:p w:rsidR="00CA38F1" w:rsidRPr="00CA38F1" w:rsidRDefault="00CA38F1" w:rsidP="00CA38F1">
      <w:pPr>
        <w:suppressAutoHyphens/>
        <w:overflowPunct w:val="0"/>
        <w:autoSpaceDE w:val="0"/>
        <w:spacing w:after="0" w:line="240" w:lineRule="auto"/>
        <w:ind w:firstLine="360"/>
        <w:jc w:val="both"/>
        <w:textAlignment w:val="baseline"/>
        <w:rPr>
          <w:rFonts w:ascii="Times New Roman" w:eastAsia="Times New Roman" w:hAnsi="Times New Roman" w:cs="Times New Roman"/>
          <w:bCs/>
          <w:color w:val="000000"/>
          <w:sz w:val="24"/>
          <w:szCs w:val="24"/>
          <w:lang w:eastAsia="pl-PL"/>
        </w:rPr>
      </w:pPr>
      <w:r w:rsidRPr="00CA38F1">
        <w:rPr>
          <w:rFonts w:ascii="Times New Roman" w:eastAsia="Times New Roman" w:hAnsi="Times New Roman" w:cs="Times New Roman"/>
          <w:bCs/>
          <w:color w:val="000000"/>
          <w:sz w:val="24"/>
          <w:szCs w:val="24"/>
          <w:lang w:eastAsia="pl-PL"/>
        </w:rPr>
        <w:t xml:space="preserve">Wydatków w rozdziale </w:t>
      </w:r>
      <w:r w:rsidRPr="00CA38F1">
        <w:rPr>
          <w:rFonts w:ascii="Times New Roman" w:eastAsia="Times New Roman" w:hAnsi="Times New Roman" w:cs="Times New Roman"/>
          <w:bCs/>
          <w:i/>
          <w:color w:val="000000"/>
          <w:sz w:val="24"/>
          <w:szCs w:val="24"/>
          <w:lang w:eastAsia="pl-PL"/>
        </w:rPr>
        <w:t>Dodatki mieszkaniowe</w:t>
      </w:r>
      <w:r w:rsidRPr="00CA38F1">
        <w:rPr>
          <w:rFonts w:ascii="Times New Roman" w:eastAsia="Times New Roman" w:hAnsi="Times New Roman" w:cs="Times New Roman"/>
          <w:bCs/>
          <w:color w:val="000000"/>
          <w:sz w:val="24"/>
          <w:szCs w:val="24"/>
          <w:lang w:eastAsia="pl-PL"/>
        </w:rPr>
        <w:t xml:space="preserve"> -   nie poniesiono.</w:t>
      </w:r>
    </w:p>
    <w:p w:rsidR="00CA38F1" w:rsidRPr="00CA38F1" w:rsidRDefault="00CA38F1" w:rsidP="00CA38F1">
      <w:pPr>
        <w:suppressAutoHyphens/>
        <w:overflowPunct w:val="0"/>
        <w:autoSpaceDE w:val="0"/>
        <w:spacing w:after="0" w:line="240" w:lineRule="auto"/>
        <w:jc w:val="both"/>
        <w:textAlignment w:val="baseline"/>
        <w:rPr>
          <w:rFonts w:ascii="Times New Roman" w:eastAsia="Times New Roman" w:hAnsi="Times New Roman" w:cs="Times New Roman"/>
          <w:bCs/>
          <w:color w:val="000000"/>
          <w:sz w:val="24"/>
          <w:szCs w:val="24"/>
          <w:lang w:eastAsia="pl-PL"/>
        </w:rPr>
      </w:pPr>
    </w:p>
    <w:p w:rsidR="00CA38F1" w:rsidRPr="00CA38F1" w:rsidRDefault="00CA38F1" w:rsidP="00CA38F1">
      <w:pPr>
        <w:suppressAutoHyphens/>
        <w:spacing w:after="0" w:line="240" w:lineRule="auto"/>
        <w:ind w:firstLine="360"/>
        <w:jc w:val="both"/>
        <w:rPr>
          <w:rFonts w:ascii="Times New Roman" w:eastAsia="Times New Roman" w:hAnsi="Times New Roman" w:cs="Times New Roman"/>
          <w:bCs/>
          <w:color w:val="000000"/>
          <w:sz w:val="24"/>
          <w:szCs w:val="24"/>
          <w:lang w:eastAsia="pl-PL"/>
        </w:rPr>
      </w:pPr>
      <w:r w:rsidRPr="00CA38F1">
        <w:rPr>
          <w:rFonts w:ascii="Times New Roman" w:eastAsia="Times New Roman" w:hAnsi="Times New Roman" w:cs="Times New Roman"/>
          <w:bCs/>
          <w:color w:val="000000"/>
          <w:sz w:val="24"/>
          <w:szCs w:val="24"/>
          <w:lang w:eastAsia="pl-PL"/>
        </w:rPr>
        <w:t xml:space="preserve">Wydatki w rozdziale </w:t>
      </w:r>
      <w:r w:rsidRPr="00CA38F1">
        <w:rPr>
          <w:rFonts w:ascii="Times New Roman" w:eastAsia="Times New Roman" w:hAnsi="Times New Roman" w:cs="Times New Roman"/>
          <w:bCs/>
          <w:i/>
          <w:color w:val="000000"/>
          <w:sz w:val="24"/>
          <w:szCs w:val="24"/>
          <w:lang w:eastAsia="pl-PL"/>
        </w:rPr>
        <w:t>Zasiłki stałe</w:t>
      </w:r>
      <w:r w:rsidRPr="00CA38F1">
        <w:rPr>
          <w:rFonts w:ascii="Times New Roman" w:eastAsia="Times New Roman" w:hAnsi="Times New Roman" w:cs="Times New Roman"/>
          <w:bCs/>
          <w:color w:val="000000"/>
          <w:sz w:val="24"/>
          <w:szCs w:val="24"/>
          <w:lang w:eastAsia="pl-PL"/>
        </w:rPr>
        <w:t xml:space="preserve"> -  wypłacone  z dotacji celowej wynoszą 178 327,24 zł.  Pomocą w formie zasiłku stałego zostały objęte 35 osoby (369 świadczeń). </w:t>
      </w:r>
    </w:p>
    <w:p w:rsidR="00CA38F1" w:rsidRPr="00CA38F1" w:rsidRDefault="00CA38F1" w:rsidP="00CA38F1">
      <w:pPr>
        <w:suppressAutoHyphens/>
        <w:spacing w:after="0" w:line="240" w:lineRule="auto"/>
        <w:ind w:firstLine="360"/>
        <w:jc w:val="both"/>
        <w:rPr>
          <w:rFonts w:ascii="Times New Roman" w:eastAsia="Times New Roman" w:hAnsi="Times New Roman" w:cs="Times New Roman"/>
          <w:bCs/>
          <w:color w:val="000000"/>
          <w:sz w:val="24"/>
          <w:szCs w:val="24"/>
          <w:lang w:eastAsia="pl-PL"/>
        </w:rPr>
      </w:pPr>
    </w:p>
    <w:p w:rsidR="00CA38F1" w:rsidRPr="00CA38F1" w:rsidRDefault="00CA38F1" w:rsidP="00CA38F1">
      <w:pPr>
        <w:suppressAutoHyphens/>
        <w:spacing w:after="0" w:line="240" w:lineRule="auto"/>
        <w:ind w:firstLine="360"/>
        <w:jc w:val="both"/>
        <w:rPr>
          <w:rFonts w:ascii="Times New Roman" w:eastAsia="Times New Roman" w:hAnsi="Times New Roman" w:cs="Times New Roman"/>
          <w:bCs/>
          <w:color w:val="000000"/>
          <w:sz w:val="24"/>
          <w:szCs w:val="24"/>
          <w:lang w:eastAsia="pl-PL"/>
        </w:rPr>
      </w:pPr>
      <w:r w:rsidRPr="00CA38F1">
        <w:rPr>
          <w:rFonts w:ascii="Times New Roman" w:eastAsia="Times New Roman" w:hAnsi="Times New Roman" w:cs="Times New Roman"/>
          <w:bCs/>
          <w:color w:val="000000"/>
          <w:sz w:val="24"/>
          <w:szCs w:val="24"/>
          <w:lang w:eastAsia="pl-PL"/>
        </w:rPr>
        <w:t xml:space="preserve">Wydatki w rozdziale </w:t>
      </w:r>
      <w:r w:rsidRPr="00CA38F1">
        <w:rPr>
          <w:rFonts w:ascii="Times New Roman" w:eastAsia="Times New Roman" w:hAnsi="Times New Roman" w:cs="Times New Roman"/>
          <w:bCs/>
          <w:i/>
          <w:color w:val="000000"/>
          <w:sz w:val="24"/>
          <w:szCs w:val="24"/>
          <w:lang w:eastAsia="pl-PL"/>
        </w:rPr>
        <w:t>Ośrodki pomocy społecznej</w:t>
      </w:r>
      <w:r w:rsidRPr="00CA38F1">
        <w:rPr>
          <w:rFonts w:ascii="Times New Roman" w:eastAsia="Times New Roman" w:hAnsi="Times New Roman" w:cs="Times New Roman"/>
          <w:bCs/>
          <w:color w:val="000000"/>
          <w:sz w:val="24"/>
          <w:szCs w:val="24"/>
          <w:lang w:eastAsia="pl-PL"/>
        </w:rPr>
        <w:t xml:space="preserve"> wynoszą 388 221,82 zł, w części zostały sfinansowane z dotacji z budżetu państwa (79 894,00 zł,), ale w większości ze środków własnych gminy (308 327,82 zł,). Wydatki te dotyczą utrzymania Gminnego Ośrodka Pomocy Społecznej. Główne wydatki w tym rozdziale to wydatki osobowe związane z zatrudnieniem pracowników (4,75  etatu)</w:t>
      </w:r>
    </w:p>
    <w:p w:rsidR="00CA38F1" w:rsidRPr="00CA38F1" w:rsidRDefault="00CA38F1" w:rsidP="00CA38F1">
      <w:pPr>
        <w:suppressAutoHyphens/>
        <w:spacing w:after="0" w:line="240" w:lineRule="auto"/>
        <w:ind w:firstLine="360"/>
        <w:jc w:val="both"/>
        <w:rPr>
          <w:rFonts w:ascii="Times New Roman" w:eastAsia="Times New Roman" w:hAnsi="Times New Roman" w:cs="Times New Roman"/>
          <w:bCs/>
          <w:color w:val="000000"/>
          <w:sz w:val="24"/>
          <w:szCs w:val="24"/>
          <w:lang w:eastAsia="pl-PL"/>
        </w:rPr>
      </w:pPr>
      <w:r w:rsidRPr="00CA38F1">
        <w:rPr>
          <w:rFonts w:ascii="Times New Roman" w:eastAsia="Times New Roman" w:hAnsi="Times New Roman" w:cs="Times New Roman"/>
          <w:bCs/>
          <w:color w:val="000000"/>
          <w:sz w:val="24"/>
          <w:szCs w:val="24"/>
          <w:lang w:eastAsia="pl-PL"/>
        </w:rPr>
        <w:t xml:space="preserve">Wydatki w rozdziale </w:t>
      </w:r>
      <w:r w:rsidRPr="00CA38F1">
        <w:rPr>
          <w:rFonts w:ascii="Times New Roman" w:eastAsia="Times New Roman" w:hAnsi="Times New Roman" w:cs="Times New Roman"/>
          <w:bCs/>
          <w:i/>
          <w:color w:val="000000"/>
          <w:sz w:val="24"/>
          <w:szCs w:val="24"/>
          <w:lang w:eastAsia="pl-PL"/>
        </w:rPr>
        <w:t>Usługi  Opiekuńcze i  specjalistyczne  usługi opiekuńcze</w:t>
      </w:r>
      <w:r w:rsidRPr="00CA38F1">
        <w:rPr>
          <w:rFonts w:ascii="Times New Roman" w:eastAsia="Times New Roman" w:hAnsi="Times New Roman" w:cs="Times New Roman"/>
          <w:bCs/>
          <w:color w:val="000000"/>
          <w:sz w:val="24"/>
          <w:szCs w:val="24"/>
          <w:lang w:eastAsia="pl-PL"/>
        </w:rPr>
        <w:t xml:space="preserve">  - realizowane są specjalistyczne usługi opiekuńcze z dotacji z budżetu państwa. Kwota dotacji wynosi 1200,00 zł,. W ramach tych usług prowadzone są zajęcia z logopedą dla dziecka  z zaburzeniem psychicznym (autyzm) – kwota wydatków wynosi 1 200,00 zł. </w:t>
      </w:r>
    </w:p>
    <w:p w:rsidR="00CA38F1" w:rsidRPr="00CA38F1" w:rsidRDefault="00CA38F1" w:rsidP="00CA38F1">
      <w:pPr>
        <w:suppressAutoHyphens/>
        <w:spacing w:after="0" w:line="240" w:lineRule="auto"/>
        <w:ind w:firstLine="360"/>
        <w:jc w:val="both"/>
        <w:rPr>
          <w:rFonts w:ascii="Times New Roman" w:eastAsia="Times New Roman" w:hAnsi="Times New Roman" w:cs="Times New Roman"/>
          <w:bCs/>
          <w:color w:val="000000"/>
          <w:sz w:val="24"/>
          <w:szCs w:val="24"/>
          <w:lang w:eastAsia="pl-PL"/>
        </w:rPr>
      </w:pPr>
    </w:p>
    <w:p w:rsidR="00CA38F1" w:rsidRPr="00CA38F1" w:rsidRDefault="00CA38F1" w:rsidP="00CA38F1">
      <w:pPr>
        <w:suppressAutoHyphens/>
        <w:spacing w:after="0" w:line="240" w:lineRule="auto"/>
        <w:ind w:firstLine="360"/>
        <w:jc w:val="both"/>
        <w:rPr>
          <w:rFonts w:ascii="Times New Roman" w:eastAsia="Times New Roman" w:hAnsi="Times New Roman" w:cs="Times New Roman"/>
          <w:bCs/>
          <w:color w:val="000000"/>
          <w:sz w:val="24"/>
          <w:szCs w:val="24"/>
          <w:lang w:eastAsia="pl-PL"/>
        </w:rPr>
      </w:pPr>
      <w:r w:rsidRPr="00CA38F1">
        <w:rPr>
          <w:rFonts w:ascii="Times New Roman" w:eastAsia="Times New Roman" w:hAnsi="Times New Roman" w:cs="Times New Roman"/>
          <w:bCs/>
          <w:color w:val="000000"/>
          <w:sz w:val="24"/>
          <w:szCs w:val="24"/>
          <w:lang w:eastAsia="pl-PL"/>
        </w:rPr>
        <w:t xml:space="preserve">W ramach rozdziału </w:t>
      </w:r>
      <w:r w:rsidRPr="00CA38F1">
        <w:rPr>
          <w:rFonts w:ascii="Times New Roman" w:eastAsia="Times New Roman" w:hAnsi="Times New Roman" w:cs="Times New Roman"/>
          <w:bCs/>
          <w:i/>
          <w:color w:val="000000"/>
          <w:sz w:val="24"/>
          <w:szCs w:val="24"/>
          <w:lang w:eastAsia="pl-PL"/>
        </w:rPr>
        <w:t xml:space="preserve">Pomoc w zakresie dożywiania </w:t>
      </w:r>
      <w:r w:rsidRPr="00CA38F1">
        <w:rPr>
          <w:rFonts w:ascii="Times New Roman" w:eastAsia="Times New Roman" w:hAnsi="Times New Roman" w:cs="Times New Roman"/>
          <w:bCs/>
          <w:color w:val="000000"/>
          <w:sz w:val="24"/>
          <w:szCs w:val="24"/>
          <w:lang w:eastAsia="pl-PL"/>
        </w:rPr>
        <w:t>realizowany jest  Rządowy Program „Pomoc państwa w zakresie dożywiania” finansowany w 80%</w:t>
      </w:r>
      <w:r>
        <w:rPr>
          <w:rFonts w:ascii="Times New Roman" w:eastAsia="Times New Roman" w:hAnsi="Times New Roman" w:cs="Times New Roman"/>
          <w:bCs/>
          <w:color w:val="000000"/>
          <w:sz w:val="24"/>
          <w:szCs w:val="24"/>
          <w:lang w:eastAsia="pl-PL"/>
        </w:rPr>
        <w:t xml:space="preserve"> z dotacji z budżetu państwa, a w </w:t>
      </w:r>
      <w:r w:rsidRPr="00CA38F1">
        <w:rPr>
          <w:rFonts w:ascii="Times New Roman" w:eastAsia="Times New Roman" w:hAnsi="Times New Roman" w:cs="Times New Roman"/>
          <w:bCs/>
          <w:color w:val="000000"/>
          <w:sz w:val="24"/>
          <w:szCs w:val="24"/>
          <w:lang w:eastAsia="pl-PL"/>
        </w:rPr>
        <w:t>20% ze środków własnych. Wydatki w tym rozdziale wyniosły 76 013,00 zł,</w:t>
      </w:r>
      <w:r>
        <w:rPr>
          <w:rFonts w:ascii="Times New Roman" w:eastAsia="Times New Roman" w:hAnsi="Times New Roman" w:cs="Times New Roman"/>
          <w:bCs/>
          <w:color w:val="000000"/>
          <w:sz w:val="24"/>
          <w:szCs w:val="24"/>
          <w:lang w:eastAsia="pl-PL"/>
        </w:rPr>
        <w:t xml:space="preserve"> </w:t>
      </w:r>
      <w:r w:rsidRPr="00CA38F1">
        <w:rPr>
          <w:rFonts w:ascii="Times New Roman" w:eastAsia="Times New Roman" w:hAnsi="Times New Roman" w:cs="Times New Roman"/>
          <w:bCs/>
          <w:color w:val="000000"/>
          <w:sz w:val="24"/>
          <w:szCs w:val="24"/>
          <w:lang w:eastAsia="pl-PL"/>
        </w:rPr>
        <w:t xml:space="preserve">z czego 60 800,00 zł, zostało pokryte z dotacji, a 15 213,00 zł, ze środków własnych. Dożywianiem objęto  99 dzieci w wieku szkolnym z 45 rodzin (12 865 świadczeń). Z zasiłku celowego na dożywianie skorzystało 30 rodzin (39 świadczeń). </w:t>
      </w:r>
    </w:p>
    <w:p w:rsidR="00CA38F1" w:rsidRPr="00CA38F1" w:rsidRDefault="00CA38F1" w:rsidP="00CA38F1">
      <w:pPr>
        <w:suppressAutoHyphens/>
        <w:spacing w:after="0" w:line="240" w:lineRule="auto"/>
        <w:ind w:firstLine="360"/>
        <w:jc w:val="both"/>
        <w:rPr>
          <w:rFonts w:ascii="Times New Roman" w:eastAsia="Times New Roman" w:hAnsi="Times New Roman" w:cs="Times New Roman"/>
          <w:bCs/>
          <w:color w:val="000000"/>
          <w:sz w:val="24"/>
          <w:szCs w:val="24"/>
          <w:lang w:eastAsia="pl-PL"/>
        </w:rPr>
      </w:pPr>
    </w:p>
    <w:p w:rsidR="00CA38F1" w:rsidRPr="00CA38F1" w:rsidRDefault="00CA38F1" w:rsidP="00CA38F1">
      <w:pPr>
        <w:suppressAutoHyphens/>
        <w:spacing w:after="0" w:line="240" w:lineRule="auto"/>
        <w:ind w:firstLine="360"/>
        <w:jc w:val="both"/>
        <w:rPr>
          <w:rFonts w:ascii="Times New Roman" w:eastAsia="Times New Roman" w:hAnsi="Times New Roman" w:cs="Times New Roman"/>
          <w:b/>
          <w:color w:val="000000"/>
          <w:sz w:val="24"/>
          <w:szCs w:val="24"/>
          <w:lang w:eastAsia="pl-PL"/>
        </w:rPr>
      </w:pPr>
      <w:r w:rsidRPr="00CA38F1">
        <w:rPr>
          <w:rFonts w:ascii="Times New Roman" w:eastAsia="Times New Roman" w:hAnsi="Times New Roman" w:cs="Times New Roman"/>
          <w:color w:val="000000"/>
          <w:sz w:val="24"/>
          <w:szCs w:val="24"/>
          <w:lang w:eastAsia="ar-SA"/>
        </w:rPr>
        <w:t xml:space="preserve">W rozdziale </w:t>
      </w:r>
      <w:r w:rsidRPr="00CA38F1">
        <w:rPr>
          <w:rFonts w:ascii="Times New Roman" w:eastAsia="Times New Roman" w:hAnsi="Times New Roman" w:cs="Times New Roman"/>
          <w:i/>
          <w:color w:val="000000"/>
          <w:sz w:val="24"/>
          <w:szCs w:val="24"/>
          <w:lang w:eastAsia="ar-SA"/>
        </w:rPr>
        <w:t>Pomoc materialna dla uczniów o charakterze socjalnym</w:t>
      </w:r>
      <w:r w:rsidRPr="00CA38F1">
        <w:rPr>
          <w:rFonts w:ascii="Times New Roman" w:eastAsia="Times New Roman" w:hAnsi="Times New Roman" w:cs="Times New Roman"/>
          <w:color w:val="000000"/>
          <w:sz w:val="24"/>
          <w:szCs w:val="24"/>
          <w:lang w:eastAsia="ar-SA"/>
        </w:rPr>
        <w:t xml:space="preserve"> wydatkowano kwotę 60 254,64 zł, na stypendia socjalne dla uczniów z tego z dotacji celowej 54 229,17 zł. </w:t>
      </w:r>
    </w:p>
    <w:p w:rsidR="00CA38F1" w:rsidRPr="00CA38F1" w:rsidRDefault="00CA38F1" w:rsidP="00CA38F1">
      <w:pPr>
        <w:suppressAutoHyphens/>
        <w:spacing w:after="0" w:line="240" w:lineRule="auto"/>
        <w:ind w:firstLine="360"/>
        <w:jc w:val="both"/>
        <w:rPr>
          <w:rFonts w:ascii="Times New Roman" w:eastAsia="Times New Roman" w:hAnsi="Times New Roman" w:cs="Times New Roman"/>
          <w:color w:val="000000"/>
          <w:sz w:val="24"/>
          <w:szCs w:val="24"/>
          <w:lang w:eastAsia="ar-SA"/>
        </w:rPr>
      </w:pPr>
    </w:p>
    <w:p w:rsidR="00CA38F1" w:rsidRPr="00CA38F1" w:rsidRDefault="00CA38F1" w:rsidP="00CA38F1">
      <w:pPr>
        <w:suppressAutoHyphens/>
        <w:spacing w:after="0" w:line="240" w:lineRule="auto"/>
        <w:ind w:firstLine="360"/>
        <w:jc w:val="both"/>
        <w:rPr>
          <w:rFonts w:ascii="Times New Roman" w:eastAsia="Times New Roman" w:hAnsi="Times New Roman" w:cs="Times New Roman"/>
          <w:bCs/>
          <w:color w:val="000000"/>
          <w:sz w:val="24"/>
          <w:szCs w:val="24"/>
          <w:lang w:eastAsia="pl-PL"/>
        </w:rPr>
      </w:pPr>
      <w:r w:rsidRPr="00CA38F1">
        <w:rPr>
          <w:rFonts w:ascii="Times New Roman" w:eastAsia="Times New Roman" w:hAnsi="Times New Roman" w:cs="Times New Roman"/>
          <w:color w:val="000000"/>
          <w:sz w:val="24"/>
          <w:szCs w:val="24"/>
          <w:lang w:eastAsia="ar-SA"/>
        </w:rPr>
        <w:t xml:space="preserve">Realizacja zadań  w rozdziale </w:t>
      </w:r>
      <w:r w:rsidRPr="00CA38F1">
        <w:rPr>
          <w:rFonts w:ascii="Times New Roman" w:eastAsia="Times New Roman" w:hAnsi="Times New Roman" w:cs="Times New Roman"/>
          <w:bCs/>
          <w:i/>
          <w:color w:val="000000"/>
          <w:sz w:val="24"/>
          <w:szCs w:val="24"/>
          <w:lang w:eastAsia="pl-PL"/>
        </w:rPr>
        <w:t xml:space="preserve">Świadczenie wychowawcze, -  </w:t>
      </w:r>
      <w:r>
        <w:rPr>
          <w:rFonts w:ascii="Times New Roman" w:eastAsia="Times New Roman" w:hAnsi="Times New Roman" w:cs="Times New Roman"/>
          <w:bCs/>
          <w:color w:val="000000"/>
          <w:sz w:val="24"/>
          <w:szCs w:val="24"/>
          <w:lang w:eastAsia="pl-PL"/>
        </w:rPr>
        <w:t>jest zadaniem zleconym z </w:t>
      </w:r>
      <w:r w:rsidRPr="00CA38F1">
        <w:rPr>
          <w:rFonts w:ascii="Times New Roman" w:eastAsia="Times New Roman" w:hAnsi="Times New Roman" w:cs="Times New Roman"/>
          <w:bCs/>
          <w:color w:val="000000"/>
          <w:sz w:val="24"/>
          <w:szCs w:val="24"/>
          <w:lang w:eastAsia="pl-PL"/>
        </w:rPr>
        <w:t>zakresu administracji rządowej. Do korzystania ze świadczeń jest uprawnionych 660 rodzin.</w:t>
      </w:r>
    </w:p>
    <w:p w:rsidR="00CA38F1" w:rsidRPr="00CA38F1" w:rsidRDefault="00CA38F1" w:rsidP="00CA38F1">
      <w:pPr>
        <w:suppressAutoHyphens/>
        <w:spacing w:after="0" w:line="240" w:lineRule="auto"/>
        <w:jc w:val="both"/>
        <w:rPr>
          <w:rFonts w:ascii="Times New Roman" w:eastAsia="Times New Roman" w:hAnsi="Times New Roman" w:cs="Times New Roman"/>
          <w:bCs/>
          <w:color w:val="FF0000"/>
          <w:sz w:val="24"/>
          <w:szCs w:val="24"/>
          <w:lang w:eastAsia="pl-PL"/>
        </w:rPr>
      </w:pPr>
      <w:r w:rsidRPr="00CA38F1">
        <w:rPr>
          <w:rFonts w:ascii="Times New Roman" w:eastAsia="Times New Roman" w:hAnsi="Times New Roman" w:cs="Times New Roman"/>
          <w:bCs/>
          <w:color w:val="000000"/>
          <w:sz w:val="24"/>
          <w:szCs w:val="24"/>
          <w:lang w:eastAsia="pl-PL"/>
        </w:rPr>
        <w:t xml:space="preserve">Wydatki zrealizowano w kwocie 5 665 742,79 zł. Na wypłatę świadczeń wydatkowano kwotę                    w wysokości 5 591 191,80 zł. Pozostałe wydatki to wynagrodzenie wraz z pochodnymi, zakup materiałów, opłaty bankowe, opłaty pocztowe, zwroty świadczeń itp.- kwota 74 550,99 zł.  Wydatki zostały pokryte z dotacji  z budżetu państwa w kwocie 5 665 719,01 zł, oraz ze środków pochodzących ze </w:t>
      </w:r>
      <w:r w:rsidRPr="00CA38F1">
        <w:rPr>
          <w:rFonts w:ascii="Times New Roman" w:eastAsia="Times New Roman" w:hAnsi="Times New Roman" w:cs="Times New Roman"/>
          <w:color w:val="000000"/>
          <w:sz w:val="24"/>
          <w:szCs w:val="24"/>
          <w:lang w:eastAsia="pl-PL"/>
        </w:rPr>
        <w:t>zwrotu świadczeń wykorzystanych niezgodnie z przeznaczeniem lub pobranych nienależnie w latach wcześniejszych</w:t>
      </w:r>
      <w:r w:rsidRPr="00CA38F1">
        <w:rPr>
          <w:rFonts w:ascii="Times New Roman" w:eastAsia="Times New Roman" w:hAnsi="Times New Roman" w:cs="Times New Roman"/>
          <w:bCs/>
          <w:color w:val="000000"/>
          <w:sz w:val="24"/>
          <w:szCs w:val="24"/>
          <w:lang w:eastAsia="pl-PL"/>
        </w:rPr>
        <w:t xml:space="preserve"> podlegających zwrotowi do budżetu państwa w  kwocie 23,78 zł.</w:t>
      </w:r>
    </w:p>
    <w:p w:rsidR="00CA38F1" w:rsidRPr="00CA38F1" w:rsidRDefault="00CA38F1" w:rsidP="00CA38F1">
      <w:pPr>
        <w:suppressAutoHyphens/>
        <w:spacing w:after="0" w:line="240" w:lineRule="auto"/>
        <w:ind w:firstLine="360"/>
        <w:jc w:val="both"/>
        <w:rPr>
          <w:rFonts w:ascii="Times New Roman" w:eastAsia="Times New Roman" w:hAnsi="Times New Roman" w:cs="Times New Roman"/>
          <w:color w:val="000000"/>
          <w:sz w:val="24"/>
          <w:szCs w:val="24"/>
          <w:lang w:eastAsia="ar-SA"/>
        </w:rPr>
      </w:pPr>
    </w:p>
    <w:p w:rsidR="00CA38F1" w:rsidRPr="00CA38F1" w:rsidRDefault="00CA38F1" w:rsidP="00CA38F1">
      <w:pPr>
        <w:suppressAutoHyphens/>
        <w:spacing w:after="0" w:line="240" w:lineRule="auto"/>
        <w:ind w:firstLine="360"/>
        <w:jc w:val="both"/>
        <w:rPr>
          <w:rFonts w:ascii="Times New Roman" w:eastAsia="Times New Roman" w:hAnsi="Times New Roman" w:cs="Times New Roman"/>
          <w:bCs/>
          <w:color w:val="000000"/>
          <w:sz w:val="24"/>
          <w:szCs w:val="24"/>
          <w:lang w:eastAsia="pl-PL"/>
        </w:rPr>
      </w:pPr>
      <w:r w:rsidRPr="00CA38F1">
        <w:rPr>
          <w:rFonts w:ascii="Times New Roman" w:eastAsia="Times New Roman" w:hAnsi="Times New Roman" w:cs="Times New Roman"/>
          <w:color w:val="000000"/>
          <w:sz w:val="24"/>
          <w:szCs w:val="24"/>
          <w:lang w:eastAsia="ar-SA"/>
        </w:rPr>
        <w:t xml:space="preserve">Realizacja zadań  w rozdziale </w:t>
      </w:r>
      <w:r w:rsidRPr="00CA38F1">
        <w:rPr>
          <w:rFonts w:ascii="Times New Roman" w:eastAsia="Times New Roman" w:hAnsi="Times New Roman" w:cs="Times New Roman"/>
          <w:bCs/>
          <w:i/>
          <w:color w:val="000000"/>
          <w:sz w:val="24"/>
          <w:szCs w:val="24"/>
          <w:lang w:eastAsia="pl-PL"/>
        </w:rPr>
        <w:t>Świadczenia</w:t>
      </w:r>
      <w:r w:rsidRPr="00CA38F1">
        <w:rPr>
          <w:rFonts w:ascii="Times New Roman" w:eastAsia="Times New Roman" w:hAnsi="Times New Roman" w:cs="Times New Roman"/>
          <w:bCs/>
          <w:color w:val="000000"/>
          <w:sz w:val="24"/>
          <w:szCs w:val="24"/>
          <w:lang w:eastAsia="pl-PL"/>
        </w:rPr>
        <w:t xml:space="preserve"> </w:t>
      </w:r>
      <w:r w:rsidRPr="00CA38F1">
        <w:rPr>
          <w:rFonts w:ascii="Times New Roman" w:eastAsia="Times New Roman" w:hAnsi="Times New Roman" w:cs="Times New Roman"/>
          <w:bCs/>
          <w:i/>
          <w:color w:val="000000"/>
          <w:sz w:val="24"/>
          <w:szCs w:val="24"/>
          <w:lang w:eastAsia="pl-PL"/>
        </w:rPr>
        <w:t xml:space="preserve">rodzinne, zaliczka alimentacyjna oraz składki na ubezpieczenia emerytalne i rentowe z ubezpieczenia społecznego -  </w:t>
      </w:r>
      <w:r w:rsidRPr="00CA38F1">
        <w:rPr>
          <w:rFonts w:ascii="Times New Roman" w:eastAsia="Times New Roman" w:hAnsi="Times New Roman" w:cs="Times New Roman"/>
          <w:bCs/>
          <w:color w:val="000000"/>
          <w:sz w:val="24"/>
          <w:szCs w:val="24"/>
          <w:lang w:eastAsia="pl-PL"/>
        </w:rPr>
        <w:t xml:space="preserve">jest zadaniem zleconym z zakresu administracji rządowej. Otrzymana dotacja na to zadanie wyniosła 2 659 854,83 zł.  </w:t>
      </w:r>
    </w:p>
    <w:p w:rsidR="00CA38F1" w:rsidRPr="00CA38F1" w:rsidRDefault="00CA38F1" w:rsidP="00CA38F1">
      <w:pPr>
        <w:suppressAutoHyphens/>
        <w:spacing w:after="0" w:line="240" w:lineRule="auto"/>
        <w:jc w:val="both"/>
        <w:rPr>
          <w:rFonts w:ascii="Times New Roman" w:eastAsia="Times New Roman" w:hAnsi="Times New Roman" w:cs="Times New Roman"/>
          <w:bCs/>
          <w:color w:val="000000"/>
          <w:sz w:val="24"/>
          <w:szCs w:val="24"/>
          <w:lang w:eastAsia="pl-PL"/>
        </w:rPr>
      </w:pPr>
    </w:p>
    <w:p w:rsidR="00CA38F1" w:rsidRPr="00CA38F1" w:rsidRDefault="00CA38F1" w:rsidP="00CA38F1">
      <w:pPr>
        <w:suppressAutoHyphens/>
        <w:spacing w:after="0" w:line="240" w:lineRule="auto"/>
        <w:jc w:val="both"/>
        <w:rPr>
          <w:rFonts w:ascii="Times New Roman" w:eastAsia="Times New Roman" w:hAnsi="Times New Roman" w:cs="Times New Roman"/>
          <w:bCs/>
          <w:color w:val="000000"/>
          <w:sz w:val="24"/>
          <w:szCs w:val="24"/>
          <w:lang w:eastAsia="pl-PL"/>
        </w:rPr>
      </w:pPr>
      <w:r w:rsidRPr="00CA38F1">
        <w:rPr>
          <w:rFonts w:ascii="Times New Roman" w:eastAsia="Times New Roman" w:hAnsi="Times New Roman" w:cs="Times New Roman"/>
          <w:bCs/>
          <w:color w:val="000000"/>
          <w:sz w:val="24"/>
          <w:szCs w:val="24"/>
          <w:lang w:eastAsia="pl-PL"/>
        </w:rPr>
        <w:t>Wydatki w tym rozdziale należy podzielić na:</w:t>
      </w:r>
    </w:p>
    <w:p w:rsidR="00CA38F1" w:rsidRPr="00CA38F1" w:rsidRDefault="00CA38F1" w:rsidP="00CA38F1">
      <w:pPr>
        <w:numPr>
          <w:ilvl w:val="0"/>
          <w:numId w:val="44"/>
        </w:numPr>
        <w:suppressAutoHyphens/>
        <w:spacing w:after="200" w:line="276" w:lineRule="auto"/>
        <w:contextualSpacing/>
        <w:jc w:val="both"/>
        <w:rPr>
          <w:rFonts w:ascii="Times New Roman" w:eastAsia="Times New Roman" w:hAnsi="Times New Roman" w:cs="Times New Roman"/>
          <w:bCs/>
          <w:color w:val="000000"/>
          <w:sz w:val="24"/>
          <w:szCs w:val="24"/>
          <w:lang w:eastAsia="pl-PL"/>
        </w:rPr>
      </w:pPr>
      <w:r w:rsidRPr="00CA38F1">
        <w:rPr>
          <w:rFonts w:ascii="Times New Roman" w:eastAsia="Times New Roman" w:hAnsi="Times New Roman" w:cs="Times New Roman"/>
          <w:bCs/>
          <w:color w:val="000000"/>
          <w:sz w:val="24"/>
          <w:szCs w:val="24"/>
          <w:lang w:eastAsia="pl-PL"/>
        </w:rPr>
        <w:t xml:space="preserve">wydatki na wypłatę  świadczeń finansowanych z  budżetu państwa w kwocie </w:t>
      </w:r>
    </w:p>
    <w:p w:rsidR="00CA38F1" w:rsidRPr="00CA38F1" w:rsidRDefault="00CA38F1" w:rsidP="00CA38F1">
      <w:pPr>
        <w:suppressAutoHyphens/>
        <w:overflowPunct w:val="0"/>
        <w:autoSpaceDE w:val="0"/>
        <w:spacing w:after="0" w:line="240" w:lineRule="auto"/>
        <w:ind w:left="720"/>
        <w:jc w:val="both"/>
        <w:textAlignment w:val="baseline"/>
        <w:rPr>
          <w:rFonts w:ascii="Times New Roman" w:eastAsia="Times New Roman" w:hAnsi="Times New Roman" w:cs="Times New Roman"/>
          <w:bCs/>
          <w:color w:val="000000"/>
          <w:sz w:val="24"/>
          <w:szCs w:val="24"/>
          <w:lang w:eastAsia="pl-PL"/>
        </w:rPr>
      </w:pPr>
      <w:r w:rsidRPr="00CA38F1">
        <w:rPr>
          <w:rFonts w:ascii="Times New Roman" w:eastAsia="Times New Roman" w:hAnsi="Times New Roman" w:cs="Times New Roman"/>
          <w:bCs/>
          <w:color w:val="000000"/>
          <w:sz w:val="24"/>
          <w:szCs w:val="24"/>
          <w:u w:val="single"/>
          <w:lang w:eastAsia="pl-PL"/>
        </w:rPr>
        <w:t>2 479 038,03 zł</w:t>
      </w:r>
      <w:r w:rsidRPr="00CA38F1">
        <w:rPr>
          <w:rFonts w:ascii="Times New Roman" w:eastAsia="Times New Roman" w:hAnsi="Times New Roman" w:cs="Times New Roman"/>
          <w:bCs/>
          <w:color w:val="000000"/>
          <w:sz w:val="24"/>
          <w:szCs w:val="24"/>
          <w:lang w:eastAsia="pl-PL"/>
        </w:rPr>
        <w:t>, (ze świadczeń rodzinnych  korzystają 427 rodziny)</w:t>
      </w:r>
    </w:p>
    <w:p w:rsidR="00CA38F1" w:rsidRPr="00CA38F1" w:rsidRDefault="00CA38F1" w:rsidP="00CA38F1">
      <w:pPr>
        <w:suppressAutoHyphens/>
        <w:spacing w:after="0" w:line="240" w:lineRule="auto"/>
        <w:ind w:left="360"/>
        <w:jc w:val="both"/>
        <w:rPr>
          <w:rFonts w:ascii="Times New Roman" w:eastAsia="Times New Roman" w:hAnsi="Times New Roman" w:cs="Times New Roman"/>
          <w:bCs/>
          <w:color w:val="000000"/>
          <w:sz w:val="24"/>
          <w:szCs w:val="24"/>
          <w:lang w:eastAsia="pl-PL"/>
        </w:rPr>
      </w:pPr>
      <w:r w:rsidRPr="00CA38F1">
        <w:rPr>
          <w:rFonts w:ascii="Times New Roman" w:eastAsia="Times New Roman" w:hAnsi="Times New Roman" w:cs="Times New Roman"/>
          <w:bCs/>
          <w:color w:val="000000"/>
          <w:sz w:val="24"/>
          <w:szCs w:val="24"/>
          <w:lang w:eastAsia="pl-PL"/>
        </w:rPr>
        <w:t xml:space="preserve"> </w:t>
      </w:r>
    </w:p>
    <w:p w:rsidR="00CA38F1" w:rsidRPr="00CA38F1" w:rsidRDefault="00CA38F1" w:rsidP="00CA38F1">
      <w:pPr>
        <w:numPr>
          <w:ilvl w:val="0"/>
          <w:numId w:val="44"/>
        </w:numPr>
        <w:suppressAutoHyphens/>
        <w:spacing w:after="0" w:line="240" w:lineRule="auto"/>
        <w:rPr>
          <w:rFonts w:ascii="Times New Roman" w:eastAsia="Times New Roman" w:hAnsi="Times New Roman" w:cs="Times New Roman"/>
          <w:color w:val="000000"/>
          <w:sz w:val="24"/>
          <w:szCs w:val="24"/>
          <w:lang w:eastAsia="pl-PL"/>
        </w:rPr>
      </w:pPr>
      <w:r w:rsidRPr="00CA38F1">
        <w:rPr>
          <w:rFonts w:ascii="Times New Roman" w:eastAsia="Times New Roman" w:hAnsi="Times New Roman" w:cs="Times New Roman"/>
          <w:color w:val="000000"/>
          <w:sz w:val="24"/>
          <w:szCs w:val="24"/>
          <w:lang w:eastAsia="pl-PL"/>
        </w:rPr>
        <w:t xml:space="preserve">wydatki na zapłatę składek na ubezpieczenie społeczne od świadczeń pielęgnacyjnych, za osoby pobierające specjalny zasiłek opiekuńczy finansowane ze środków budżetu państwa w kwocie – </w:t>
      </w:r>
      <w:r w:rsidRPr="00CA38F1">
        <w:rPr>
          <w:rFonts w:ascii="Times New Roman" w:eastAsia="Times New Roman" w:hAnsi="Times New Roman" w:cs="Times New Roman"/>
          <w:color w:val="000000"/>
          <w:sz w:val="24"/>
          <w:szCs w:val="24"/>
          <w:u w:val="single"/>
          <w:lang w:eastAsia="pl-PL"/>
        </w:rPr>
        <w:t>107 238,72 zł,</w:t>
      </w:r>
      <w:r w:rsidRPr="00CA38F1">
        <w:rPr>
          <w:rFonts w:ascii="Times New Roman" w:eastAsia="Times New Roman" w:hAnsi="Times New Roman" w:cs="Times New Roman"/>
          <w:color w:val="000000"/>
          <w:sz w:val="24"/>
          <w:szCs w:val="24"/>
          <w:lang w:eastAsia="pl-PL"/>
        </w:rPr>
        <w:t xml:space="preserve"> ( 35 uprawnionych, 341 świadczeń).</w:t>
      </w:r>
    </w:p>
    <w:p w:rsidR="00CA38F1" w:rsidRPr="00CA38F1" w:rsidRDefault="00CA38F1" w:rsidP="00CA38F1">
      <w:pPr>
        <w:suppressAutoHyphens/>
        <w:overflowPunct w:val="0"/>
        <w:autoSpaceDE w:val="0"/>
        <w:spacing w:after="0" w:line="240" w:lineRule="auto"/>
        <w:ind w:left="765"/>
        <w:jc w:val="both"/>
        <w:textAlignment w:val="baseline"/>
        <w:rPr>
          <w:rFonts w:ascii="Times New Roman" w:eastAsia="Times New Roman" w:hAnsi="Times New Roman" w:cs="Times New Roman"/>
          <w:bCs/>
          <w:color w:val="000000"/>
          <w:sz w:val="24"/>
          <w:szCs w:val="24"/>
          <w:lang w:eastAsia="pl-PL"/>
        </w:rPr>
      </w:pPr>
    </w:p>
    <w:p w:rsidR="00CA38F1" w:rsidRDefault="00CA38F1" w:rsidP="00CA38F1">
      <w:pPr>
        <w:numPr>
          <w:ilvl w:val="0"/>
          <w:numId w:val="44"/>
        </w:numPr>
        <w:suppressAutoHyphens/>
        <w:spacing w:after="200" w:line="276" w:lineRule="auto"/>
        <w:contextualSpacing/>
        <w:jc w:val="both"/>
        <w:rPr>
          <w:rFonts w:ascii="Times New Roman" w:eastAsia="Times New Roman" w:hAnsi="Times New Roman" w:cs="Times New Roman"/>
          <w:bCs/>
          <w:color w:val="000000"/>
          <w:sz w:val="24"/>
          <w:szCs w:val="24"/>
          <w:lang w:eastAsia="pl-PL"/>
        </w:rPr>
      </w:pPr>
      <w:r w:rsidRPr="00CA38F1">
        <w:rPr>
          <w:rFonts w:ascii="Times New Roman" w:eastAsia="Times New Roman" w:hAnsi="Times New Roman" w:cs="Times New Roman"/>
          <w:bCs/>
          <w:color w:val="000000"/>
          <w:sz w:val="24"/>
          <w:szCs w:val="24"/>
          <w:lang w:eastAsia="pl-PL"/>
        </w:rPr>
        <w:t xml:space="preserve">wydatki na obsługę świadczeń finansowanych z budżetu państwa w kwocie  </w:t>
      </w:r>
      <w:r w:rsidRPr="00CA38F1">
        <w:rPr>
          <w:rFonts w:ascii="Times New Roman" w:eastAsia="Times New Roman" w:hAnsi="Times New Roman" w:cs="Times New Roman"/>
          <w:bCs/>
          <w:color w:val="000000"/>
          <w:sz w:val="24"/>
          <w:szCs w:val="24"/>
          <w:u w:val="single"/>
          <w:lang w:eastAsia="pl-PL"/>
        </w:rPr>
        <w:t>73 578,08 zł,</w:t>
      </w:r>
      <w:r w:rsidRPr="00CA38F1">
        <w:rPr>
          <w:rFonts w:ascii="Times New Roman" w:eastAsia="Times New Roman" w:hAnsi="Times New Roman" w:cs="Times New Roman"/>
          <w:bCs/>
          <w:color w:val="000000"/>
          <w:sz w:val="24"/>
          <w:szCs w:val="24"/>
          <w:lang w:eastAsia="pl-PL"/>
        </w:rPr>
        <w:t xml:space="preserve"> </w:t>
      </w:r>
    </w:p>
    <w:p w:rsidR="00CA38F1" w:rsidRPr="00CA38F1" w:rsidRDefault="00CA38F1" w:rsidP="00CA38F1">
      <w:pPr>
        <w:suppressAutoHyphens/>
        <w:spacing w:after="200" w:line="276" w:lineRule="auto"/>
        <w:contextualSpacing/>
        <w:jc w:val="both"/>
        <w:rPr>
          <w:rFonts w:ascii="Times New Roman" w:eastAsia="Times New Roman" w:hAnsi="Times New Roman" w:cs="Times New Roman"/>
          <w:bCs/>
          <w:color w:val="000000"/>
          <w:sz w:val="24"/>
          <w:szCs w:val="24"/>
          <w:lang w:eastAsia="pl-PL"/>
        </w:rPr>
      </w:pPr>
    </w:p>
    <w:p w:rsidR="00CA38F1" w:rsidRPr="00CA38F1" w:rsidRDefault="00CA38F1" w:rsidP="00CA38F1">
      <w:pPr>
        <w:numPr>
          <w:ilvl w:val="0"/>
          <w:numId w:val="44"/>
        </w:numPr>
        <w:suppressAutoHyphens/>
        <w:spacing w:after="0" w:line="240" w:lineRule="auto"/>
        <w:rPr>
          <w:rFonts w:ascii="Times New Roman" w:eastAsia="Times New Roman" w:hAnsi="Times New Roman" w:cs="Times New Roman"/>
          <w:color w:val="000000"/>
          <w:sz w:val="24"/>
          <w:szCs w:val="24"/>
          <w:lang w:eastAsia="pl-PL"/>
        </w:rPr>
      </w:pPr>
      <w:r w:rsidRPr="00CA38F1">
        <w:rPr>
          <w:rFonts w:ascii="Times New Roman" w:eastAsia="Times New Roman" w:hAnsi="Times New Roman" w:cs="Times New Roman"/>
          <w:color w:val="000000"/>
          <w:sz w:val="24"/>
          <w:szCs w:val="24"/>
          <w:lang w:eastAsia="pl-PL"/>
        </w:rPr>
        <w:t xml:space="preserve">wydatki na zwrot dotacji na świadczenia rodzinne i zaliczki alimentacyjne wykorzystane niezgodnie z przeznaczeniem lub pobrane nienależnie w latach wcześniejszych                     w kwocie </w:t>
      </w:r>
      <w:r w:rsidRPr="00CA38F1">
        <w:rPr>
          <w:rFonts w:ascii="Times New Roman" w:eastAsia="Times New Roman" w:hAnsi="Times New Roman" w:cs="Times New Roman"/>
          <w:color w:val="000000"/>
          <w:sz w:val="24"/>
          <w:szCs w:val="24"/>
          <w:u w:val="single"/>
          <w:lang w:eastAsia="pl-PL"/>
        </w:rPr>
        <w:t>368,84 zł,</w:t>
      </w:r>
      <w:r w:rsidRPr="00CA38F1">
        <w:rPr>
          <w:rFonts w:ascii="Times New Roman" w:eastAsia="Times New Roman" w:hAnsi="Times New Roman" w:cs="Times New Roman"/>
          <w:color w:val="000000"/>
          <w:sz w:val="24"/>
          <w:szCs w:val="24"/>
          <w:lang w:eastAsia="pl-PL"/>
        </w:rPr>
        <w:t xml:space="preserve"> wraz  z odsetkami w kwocie </w:t>
      </w:r>
      <w:r w:rsidRPr="00CA38F1">
        <w:rPr>
          <w:rFonts w:ascii="Times New Roman" w:eastAsia="Times New Roman" w:hAnsi="Times New Roman" w:cs="Times New Roman"/>
          <w:color w:val="000000"/>
          <w:sz w:val="24"/>
          <w:szCs w:val="24"/>
          <w:u w:val="single"/>
          <w:lang w:eastAsia="pl-PL"/>
        </w:rPr>
        <w:t>7,39 zł.</w:t>
      </w:r>
      <w:r w:rsidRPr="00CA38F1">
        <w:rPr>
          <w:rFonts w:ascii="Times New Roman" w:eastAsia="Times New Roman" w:hAnsi="Times New Roman" w:cs="Times New Roman"/>
          <w:color w:val="000000"/>
          <w:sz w:val="24"/>
          <w:szCs w:val="24"/>
          <w:lang w:eastAsia="pl-PL"/>
        </w:rPr>
        <w:t xml:space="preserve"> </w:t>
      </w:r>
    </w:p>
    <w:p w:rsidR="00CA38F1" w:rsidRPr="00CA38F1" w:rsidRDefault="00CA38F1" w:rsidP="00CA38F1">
      <w:pPr>
        <w:suppressAutoHyphens/>
        <w:spacing w:after="0" w:line="240" w:lineRule="auto"/>
        <w:jc w:val="both"/>
        <w:rPr>
          <w:rFonts w:ascii="Times New Roman" w:eastAsia="Times New Roman" w:hAnsi="Times New Roman" w:cs="Times New Roman"/>
          <w:bCs/>
          <w:color w:val="000000"/>
          <w:sz w:val="24"/>
          <w:szCs w:val="24"/>
          <w:lang w:eastAsia="pl-PL"/>
        </w:rPr>
      </w:pPr>
    </w:p>
    <w:p w:rsidR="00CA38F1" w:rsidRPr="00CA38F1" w:rsidRDefault="00CA38F1" w:rsidP="00CA38F1">
      <w:pPr>
        <w:suppressAutoHyphens/>
        <w:spacing w:after="0" w:line="240" w:lineRule="auto"/>
        <w:ind w:firstLine="360"/>
        <w:jc w:val="both"/>
        <w:rPr>
          <w:rFonts w:ascii="Times New Roman" w:eastAsia="Times New Roman" w:hAnsi="Times New Roman" w:cs="Times New Roman"/>
          <w:bCs/>
          <w:color w:val="000000"/>
          <w:sz w:val="24"/>
          <w:szCs w:val="24"/>
          <w:lang w:eastAsia="pl-PL"/>
        </w:rPr>
      </w:pPr>
      <w:r>
        <w:rPr>
          <w:rFonts w:ascii="Times New Roman" w:eastAsia="Times New Roman" w:hAnsi="Times New Roman" w:cs="Times New Roman"/>
          <w:bCs/>
          <w:color w:val="000000"/>
          <w:sz w:val="24"/>
          <w:szCs w:val="24"/>
          <w:lang w:eastAsia="pl-PL"/>
        </w:rPr>
        <w:t>W rozdziale</w:t>
      </w:r>
      <w:r w:rsidRPr="00CA38F1">
        <w:rPr>
          <w:rFonts w:ascii="Times New Roman" w:eastAsia="Times New Roman" w:hAnsi="Times New Roman" w:cs="Times New Roman"/>
          <w:bCs/>
          <w:color w:val="000000"/>
          <w:sz w:val="24"/>
          <w:szCs w:val="24"/>
          <w:lang w:eastAsia="pl-PL"/>
        </w:rPr>
        <w:t xml:space="preserve"> Karta Dużej Rodziny realizowany jest rządowy program dla rodzin wielodzietnych „Karta Dużej Rodziny” – karty wydano 178 rodzinom. Dotacja otrzymana wyniosła 1 096,12 zł. W</w:t>
      </w:r>
      <w:r w:rsidRPr="00CA38F1">
        <w:rPr>
          <w:rFonts w:ascii="Times New Roman" w:eastAsia="Times New Roman" w:hAnsi="Times New Roman" w:cs="Times New Roman"/>
          <w:color w:val="000000"/>
          <w:sz w:val="24"/>
          <w:szCs w:val="24"/>
          <w:lang w:eastAsia="ar-SA"/>
        </w:rPr>
        <w:t xml:space="preserve">ydatkowano środki w wysokości 1 096,12 zł na zakup materiałów biurowych i szkolenia. </w:t>
      </w:r>
    </w:p>
    <w:p w:rsidR="00CA38F1" w:rsidRPr="00CA38F1" w:rsidRDefault="00CA38F1" w:rsidP="00CA38F1">
      <w:pPr>
        <w:suppressAutoHyphens/>
        <w:spacing w:after="0" w:line="240" w:lineRule="auto"/>
        <w:ind w:firstLine="360"/>
        <w:jc w:val="both"/>
        <w:rPr>
          <w:rFonts w:ascii="Times New Roman" w:eastAsia="Times New Roman" w:hAnsi="Times New Roman" w:cs="Times New Roman"/>
          <w:color w:val="000000"/>
          <w:sz w:val="24"/>
          <w:szCs w:val="24"/>
          <w:lang w:eastAsia="ar-SA"/>
        </w:rPr>
      </w:pPr>
    </w:p>
    <w:p w:rsidR="00CA38F1" w:rsidRPr="00CA38F1" w:rsidRDefault="00CA38F1" w:rsidP="00CA38F1">
      <w:pPr>
        <w:suppressAutoHyphens/>
        <w:spacing w:after="0" w:line="240" w:lineRule="auto"/>
        <w:ind w:firstLine="360"/>
        <w:jc w:val="both"/>
        <w:rPr>
          <w:rFonts w:ascii="Times New Roman" w:eastAsia="Times New Roman" w:hAnsi="Times New Roman" w:cs="Times New Roman"/>
          <w:color w:val="000000"/>
          <w:sz w:val="24"/>
          <w:szCs w:val="24"/>
          <w:lang w:eastAsia="ar-SA"/>
        </w:rPr>
      </w:pPr>
      <w:r w:rsidRPr="00CA38F1">
        <w:rPr>
          <w:rFonts w:ascii="Times New Roman" w:eastAsia="Times New Roman" w:hAnsi="Times New Roman" w:cs="Times New Roman"/>
          <w:color w:val="000000"/>
          <w:sz w:val="24"/>
          <w:szCs w:val="24"/>
          <w:lang w:eastAsia="ar-SA"/>
        </w:rPr>
        <w:t xml:space="preserve">W rozdziale </w:t>
      </w:r>
      <w:r w:rsidRPr="00CA38F1">
        <w:rPr>
          <w:rFonts w:ascii="Times New Roman" w:eastAsia="Times New Roman" w:hAnsi="Times New Roman" w:cs="Times New Roman"/>
          <w:i/>
          <w:color w:val="000000"/>
          <w:sz w:val="24"/>
          <w:szCs w:val="24"/>
          <w:lang w:eastAsia="ar-SA"/>
        </w:rPr>
        <w:t>Wspieranie rodziny</w:t>
      </w:r>
      <w:r w:rsidRPr="00CA38F1">
        <w:rPr>
          <w:rFonts w:ascii="Times New Roman" w:eastAsia="Times New Roman" w:hAnsi="Times New Roman" w:cs="Times New Roman"/>
          <w:color w:val="000000"/>
          <w:sz w:val="24"/>
          <w:szCs w:val="24"/>
          <w:lang w:eastAsia="ar-SA"/>
        </w:rPr>
        <w:t xml:space="preserve"> – wydatkowano środki w wysokości 280 306,46 zł. Wydatki w tym rozdziale dotyczyły zatrudnienia asystenta rodziny, którego zadaniem jest współpraca z rodzinami korzystającymi z pomocy GOPS. Środki na to zadanie w wysokości 24 470,46 zł pochodziły ze środków własnych Gminy oraz w wysokości 16 206,00 zł,                     z dotacji.  W rozdziale tym jest również realizowany rządowy program „Dobry Start”, na który Gmina otrzymała dotację w wysokości 239 630,00 zł. Wydatki na świadczenia (493 rodzin 7723 dzieci) wyniosły 231 900,00 zł. Wydatki na wynagrodzenia wraz z pochodnymi, zakup materiałów, opłaty bankowe, delegacje wyniosły 7 730,00 zł.</w:t>
      </w:r>
    </w:p>
    <w:p w:rsidR="00CA38F1" w:rsidRPr="00CA38F1" w:rsidRDefault="00CA38F1" w:rsidP="00CA38F1">
      <w:pPr>
        <w:suppressAutoHyphens/>
        <w:spacing w:after="0" w:line="240" w:lineRule="auto"/>
        <w:jc w:val="both"/>
        <w:rPr>
          <w:rFonts w:ascii="Times New Roman" w:eastAsia="Times New Roman" w:hAnsi="Times New Roman" w:cs="Times New Roman"/>
          <w:color w:val="000000"/>
          <w:sz w:val="24"/>
          <w:szCs w:val="24"/>
          <w:lang w:eastAsia="ar-SA"/>
        </w:rPr>
      </w:pPr>
    </w:p>
    <w:p w:rsidR="00CA38F1" w:rsidRPr="00CA38F1" w:rsidRDefault="00CA38F1" w:rsidP="00CA38F1">
      <w:pPr>
        <w:suppressAutoHyphens/>
        <w:spacing w:after="0" w:line="240" w:lineRule="auto"/>
        <w:ind w:firstLine="360"/>
        <w:jc w:val="both"/>
        <w:rPr>
          <w:rFonts w:ascii="Times New Roman" w:eastAsia="Times New Roman" w:hAnsi="Times New Roman" w:cs="Times New Roman"/>
          <w:color w:val="000000"/>
          <w:sz w:val="24"/>
          <w:szCs w:val="24"/>
          <w:lang w:eastAsia="ar-SA"/>
        </w:rPr>
      </w:pPr>
      <w:r w:rsidRPr="00CA38F1">
        <w:rPr>
          <w:rFonts w:ascii="Times New Roman" w:eastAsia="Times New Roman" w:hAnsi="Times New Roman" w:cs="Times New Roman"/>
          <w:color w:val="000000"/>
          <w:sz w:val="24"/>
          <w:szCs w:val="24"/>
          <w:lang w:eastAsia="ar-SA"/>
        </w:rPr>
        <w:t xml:space="preserve">W ramach rozdziału </w:t>
      </w:r>
      <w:r w:rsidRPr="00CA38F1">
        <w:rPr>
          <w:rFonts w:ascii="Times New Roman" w:eastAsia="Times New Roman" w:hAnsi="Times New Roman" w:cs="Times New Roman"/>
          <w:i/>
          <w:color w:val="000000"/>
          <w:sz w:val="24"/>
          <w:szCs w:val="24"/>
          <w:lang w:eastAsia="ar-SA"/>
        </w:rPr>
        <w:t>Rodziny zastępcze</w:t>
      </w:r>
      <w:r w:rsidRPr="00CA38F1">
        <w:rPr>
          <w:rFonts w:ascii="Times New Roman" w:eastAsia="Times New Roman" w:hAnsi="Times New Roman" w:cs="Times New Roman"/>
          <w:color w:val="000000"/>
          <w:sz w:val="24"/>
          <w:szCs w:val="24"/>
          <w:lang w:eastAsia="ar-SA"/>
        </w:rPr>
        <w:t xml:space="preserve"> – zadanie własne - zrealizowano wydatki w kwocie 23 174,88 zł – zwrot kosztów utrzymania dzieci w trzech rodzinach zastępczych w wysokości 50% oraz w jednej rodzinie  w wysokości 30%  ponoszonych kosztów przez Powiatowe Centrum Pomocy Rodzinie zgodnie z obowiązującą ustawą.</w:t>
      </w:r>
    </w:p>
    <w:p w:rsidR="00CA38F1" w:rsidRPr="00CA38F1" w:rsidRDefault="00CA38F1" w:rsidP="00CA38F1">
      <w:pPr>
        <w:suppressAutoHyphens/>
        <w:spacing w:after="0" w:line="240" w:lineRule="auto"/>
        <w:ind w:firstLine="360"/>
        <w:jc w:val="both"/>
        <w:rPr>
          <w:rFonts w:ascii="Times New Roman" w:eastAsia="Times New Roman" w:hAnsi="Times New Roman" w:cs="Times New Roman"/>
          <w:color w:val="000000"/>
          <w:sz w:val="24"/>
          <w:szCs w:val="24"/>
          <w:lang w:eastAsia="ar-SA"/>
        </w:rPr>
      </w:pPr>
    </w:p>
    <w:p w:rsidR="00CA38F1" w:rsidRPr="00CA38F1" w:rsidRDefault="00CA38F1" w:rsidP="00CA38F1">
      <w:pPr>
        <w:suppressAutoHyphens/>
        <w:spacing w:after="0" w:line="240" w:lineRule="auto"/>
        <w:ind w:firstLine="360"/>
        <w:jc w:val="both"/>
        <w:rPr>
          <w:rFonts w:ascii="Times New Roman" w:eastAsia="Times New Roman" w:hAnsi="Times New Roman" w:cs="Times New Roman"/>
          <w:color w:val="000000"/>
          <w:sz w:val="24"/>
          <w:szCs w:val="24"/>
          <w:lang w:eastAsia="ar-SA"/>
        </w:rPr>
      </w:pPr>
      <w:r w:rsidRPr="00CA38F1">
        <w:rPr>
          <w:rFonts w:ascii="Times New Roman" w:eastAsia="Times New Roman" w:hAnsi="Times New Roman" w:cs="Times New Roman"/>
          <w:color w:val="000000"/>
          <w:sz w:val="24"/>
          <w:szCs w:val="24"/>
          <w:lang w:eastAsia="ar-SA"/>
        </w:rPr>
        <w:t xml:space="preserve">W ramach rozdziału </w:t>
      </w:r>
      <w:r w:rsidRPr="00CA38F1">
        <w:rPr>
          <w:rFonts w:ascii="Times New Roman" w:eastAsia="Times New Roman" w:hAnsi="Times New Roman" w:cs="Times New Roman"/>
          <w:i/>
          <w:color w:val="000000"/>
          <w:sz w:val="24"/>
          <w:szCs w:val="24"/>
          <w:lang w:eastAsia="ar-SA"/>
        </w:rPr>
        <w:t>Placówki Opiekuńczo - Wychowawcze</w:t>
      </w:r>
      <w:r w:rsidRPr="00CA38F1">
        <w:rPr>
          <w:rFonts w:ascii="Times New Roman" w:eastAsia="Times New Roman" w:hAnsi="Times New Roman" w:cs="Times New Roman"/>
          <w:color w:val="000000"/>
          <w:sz w:val="24"/>
          <w:szCs w:val="24"/>
          <w:lang w:eastAsia="ar-SA"/>
        </w:rPr>
        <w:t xml:space="preserve"> – Gminny Ośrodek Pomocy Społecznej w 2019 roku nie poniósł żadnych wydatków.</w:t>
      </w:r>
    </w:p>
    <w:p w:rsidR="00CA38F1" w:rsidRPr="00CA38F1" w:rsidRDefault="00CA38F1" w:rsidP="00CA38F1">
      <w:pPr>
        <w:suppressAutoHyphens/>
        <w:spacing w:after="0" w:line="240" w:lineRule="auto"/>
        <w:ind w:firstLine="360"/>
        <w:jc w:val="both"/>
        <w:rPr>
          <w:rFonts w:ascii="Times New Roman" w:eastAsia="Times New Roman" w:hAnsi="Times New Roman" w:cs="Times New Roman"/>
          <w:color w:val="000000"/>
          <w:sz w:val="24"/>
          <w:szCs w:val="24"/>
          <w:lang w:eastAsia="ar-SA"/>
        </w:rPr>
      </w:pPr>
    </w:p>
    <w:p w:rsidR="00CA38F1" w:rsidRPr="00CA38F1" w:rsidRDefault="00CA38F1" w:rsidP="00CA38F1">
      <w:pPr>
        <w:suppressAutoHyphens/>
        <w:spacing w:after="0" w:line="240" w:lineRule="auto"/>
        <w:ind w:firstLine="360"/>
        <w:jc w:val="both"/>
        <w:rPr>
          <w:rFonts w:ascii="Times New Roman" w:eastAsia="Times New Roman" w:hAnsi="Times New Roman" w:cs="Times New Roman"/>
          <w:color w:val="000000"/>
          <w:sz w:val="24"/>
          <w:szCs w:val="24"/>
          <w:lang w:eastAsia="ar-SA"/>
        </w:rPr>
      </w:pPr>
      <w:r w:rsidRPr="00CA38F1">
        <w:rPr>
          <w:rFonts w:ascii="Times New Roman" w:eastAsia="Times New Roman" w:hAnsi="Times New Roman" w:cs="Times New Roman"/>
          <w:color w:val="000000"/>
          <w:sz w:val="24"/>
          <w:szCs w:val="24"/>
          <w:lang w:eastAsia="ar-SA"/>
        </w:rPr>
        <w:t>W ramach rozdziału 85513 – Składki na ubezpieczenia zdrowotne opłacane za osoby pobierające niektóre świadczenia rodzinne, zgodnie z przepisami ustawy o świadczeniach rodzinnych oraz za osoby pobierające zasiłki dla opiekunów, zgodnie z przepisami ustawy             z dnia  kwietnia 2014r. o ustaleniu i wypłacie zasiłków dla opiekunów -  jest to zadanie finansowane z dotacji celowej budżetu państwa par. 2010 – zrealizowano wydatki w kwocie 9 949 ,16 zł.</w:t>
      </w:r>
    </w:p>
    <w:p w:rsidR="008C41A2" w:rsidRPr="008C41A2" w:rsidRDefault="008C41A2" w:rsidP="008C41A2">
      <w:pPr>
        <w:suppressAutoHyphens/>
        <w:spacing w:after="0" w:line="240" w:lineRule="auto"/>
        <w:jc w:val="both"/>
        <w:rPr>
          <w:rFonts w:ascii="Times New Roman" w:eastAsia="Times New Roman" w:hAnsi="Times New Roman" w:cs="Times New Roman"/>
          <w:b/>
          <w:bCs/>
          <w:sz w:val="24"/>
          <w:szCs w:val="24"/>
          <w:lang w:eastAsia="ar-SA"/>
        </w:rPr>
      </w:pPr>
      <w:r w:rsidRPr="008C41A2">
        <w:rPr>
          <w:rFonts w:ascii="Times New Roman" w:eastAsia="Times New Roman" w:hAnsi="Times New Roman" w:cs="Times New Roman"/>
          <w:b/>
          <w:bCs/>
          <w:sz w:val="24"/>
          <w:szCs w:val="24"/>
          <w:lang w:eastAsia="ar-SA"/>
        </w:rPr>
        <w:t xml:space="preserve"> </w:t>
      </w:r>
    </w:p>
    <w:p w:rsidR="00130FDF" w:rsidRDefault="0049236B" w:rsidP="00130FDF">
      <w:pPr>
        <w:pBdr>
          <w:bottom w:val="single" w:sz="6" w:space="1" w:color="auto"/>
        </w:pBdr>
        <w:spacing w:line="276" w:lineRule="auto"/>
        <w:contextualSpacing/>
        <w:jc w:val="both"/>
        <w:rPr>
          <w:rFonts w:ascii="Times New Roman" w:hAnsi="Times New Roman" w:cs="Times New Roman"/>
          <w:b/>
          <w:sz w:val="24"/>
          <w:szCs w:val="24"/>
        </w:rPr>
      </w:pPr>
      <w:r>
        <w:rPr>
          <w:rFonts w:ascii="Times New Roman" w:hAnsi="Times New Roman" w:cs="Times New Roman"/>
          <w:b/>
          <w:sz w:val="24"/>
          <w:szCs w:val="24"/>
        </w:rPr>
        <w:t xml:space="preserve">V. </w:t>
      </w:r>
      <w:r w:rsidR="00130FDF" w:rsidRPr="00130FDF">
        <w:rPr>
          <w:rFonts w:ascii="Times New Roman" w:hAnsi="Times New Roman" w:cs="Times New Roman"/>
          <w:b/>
          <w:sz w:val="24"/>
          <w:szCs w:val="24"/>
        </w:rPr>
        <w:t>OCHRONA ZDROWIA</w:t>
      </w:r>
    </w:p>
    <w:p w:rsidR="00130FDF" w:rsidRPr="00130FDF" w:rsidRDefault="00130FDF" w:rsidP="00130FDF">
      <w:pPr>
        <w:spacing w:line="276" w:lineRule="auto"/>
        <w:contextualSpacing/>
        <w:jc w:val="both"/>
        <w:rPr>
          <w:rFonts w:ascii="Times New Roman" w:hAnsi="Times New Roman" w:cs="Times New Roman"/>
          <w:b/>
          <w:sz w:val="24"/>
          <w:szCs w:val="24"/>
        </w:rPr>
      </w:pPr>
    </w:p>
    <w:p w:rsidR="00130FDF" w:rsidRDefault="00130FDF" w:rsidP="00130FDF">
      <w:pPr>
        <w:contextualSpacing/>
        <w:jc w:val="both"/>
        <w:rPr>
          <w:rFonts w:ascii="Times New Roman" w:hAnsi="Times New Roman" w:cs="Times New Roman"/>
          <w:b/>
          <w:sz w:val="24"/>
          <w:szCs w:val="24"/>
        </w:rPr>
      </w:pPr>
      <w:r w:rsidRPr="00130FDF">
        <w:rPr>
          <w:rFonts w:ascii="Times New Roman" w:hAnsi="Times New Roman" w:cs="Times New Roman"/>
          <w:b/>
          <w:sz w:val="24"/>
          <w:szCs w:val="24"/>
        </w:rPr>
        <w:t>Samodzielny Publiczny Zakład Opieki Zdrowotnej w Stromcu</w:t>
      </w:r>
    </w:p>
    <w:p w:rsidR="0049236B" w:rsidRPr="00130FDF" w:rsidRDefault="0049236B" w:rsidP="00130FDF">
      <w:pPr>
        <w:contextualSpacing/>
        <w:jc w:val="both"/>
        <w:rPr>
          <w:rFonts w:ascii="Times New Roman" w:hAnsi="Times New Roman" w:cs="Times New Roman"/>
          <w:b/>
          <w:sz w:val="24"/>
          <w:szCs w:val="24"/>
        </w:rPr>
      </w:pPr>
    </w:p>
    <w:p w:rsidR="0027003F" w:rsidRPr="0027003F" w:rsidRDefault="0027003F" w:rsidP="0027003F">
      <w:pPr>
        <w:widowControl w:val="0"/>
        <w:suppressAutoHyphens/>
        <w:autoSpaceDN w:val="0"/>
        <w:spacing w:after="0" w:line="240"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 xml:space="preserve">   </w:t>
      </w:r>
      <w:r w:rsidRPr="0027003F">
        <w:rPr>
          <w:rFonts w:ascii="Times New Roman" w:eastAsia="SimSun" w:hAnsi="Times New Roman" w:cs="Mangal"/>
          <w:kern w:val="3"/>
          <w:sz w:val="24"/>
          <w:szCs w:val="24"/>
          <w:u w:val="single"/>
          <w:lang w:eastAsia="zh-CN" w:bidi="hi-IN"/>
        </w:rPr>
        <w:t>Nazwa i siedziba firmy</w:t>
      </w:r>
      <w:r w:rsidRPr="0027003F">
        <w:rPr>
          <w:rFonts w:ascii="Times New Roman" w:eastAsia="SimSun" w:hAnsi="Times New Roman" w:cs="Mangal"/>
          <w:kern w:val="3"/>
          <w:sz w:val="24"/>
          <w:szCs w:val="24"/>
          <w:lang w:eastAsia="zh-CN" w:bidi="hi-IN"/>
        </w:rPr>
        <w:t>:</w:t>
      </w:r>
    </w:p>
    <w:p w:rsidR="0027003F" w:rsidRPr="0027003F" w:rsidRDefault="0027003F" w:rsidP="0027003F">
      <w:pPr>
        <w:widowControl w:val="0"/>
        <w:suppressAutoHyphens/>
        <w:autoSpaceDN w:val="0"/>
        <w:spacing w:after="0" w:line="240" w:lineRule="auto"/>
        <w:ind w:left="708"/>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Samodzielny Publiczny Zakład Opieki Zdrowotnej</w:t>
      </w:r>
    </w:p>
    <w:p w:rsidR="0027003F" w:rsidRPr="0027003F" w:rsidRDefault="0027003F" w:rsidP="0027003F">
      <w:pPr>
        <w:widowControl w:val="0"/>
        <w:suppressAutoHyphens/>
        <w:autoSpaceDN w:val="0"/>
        <w:spacing w:after="0" w:line="240" w:lineRule="auto"/>
        <w:ind w:left="708"/>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ul. Nowa 10</w:t>
      </w:r>
    </w:p>
    <w:p w:rsidR="0027003F" w:rsidRPr="0027003F" w:rsidRDefault="0027003F" w:rsidP="0027003F">
      <w:pPr>
        <w:widowControl w:val="0"/>
        <w:suppressAutoHyphens/>
        <w:autoSpaceDN w:val="0"/>
        <w:spacing w:after="0" w:line="240"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 xml:space="preserve">            26-804 Stromiec</w:t>
      </w:r>
    </w:p>
    <w:p w:rsidR="0027003F" w:rsidRPr="0027003F" w:rsidRDefault="0027003F" w:rsidP="0027003F">
      <w:pPr>
        <w:widowControl w:val="0"/>
        <w:suppressAutoHyphens/>
        <w:autoSpaceDN w:val="0"/>
        <w:spacing w:after="0" w:line="240"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 xml:space="preserve">            tel. 48</w:t>
      </w:r>
      <w:r w:rsidR="009820D7">
        <w:rPr>
          <w:rFonts w:ascii="Times New Roman" w:eastAsia="SimSun" w:hAnsi="Times New Roman" w:cs="Mangal"/>
          <w:kern w:val="3"/>
          <w:sz w:val="24"/>
          <w:szCs w:val="24"/>
          <w:lang w:eastAsia="zh-CN" w:bidi="hi-IN"/>
        </w:rPr>
        <w:t>6191003, 486191480, 502002024 (</w:t>
      </w:r>
      <w:r w:rsidRPr="0027003F">
        <w:rPr>
          <w:rFonts w:ascii="Times New Roman" w:eastAsia="SimSun" w:hAnsi="Times New Roman" w:cs="Mangal"/>
          <w:kern w:val="3"/>
          <w:sz w:val="24"/>
          <w:szCs w:val="24"/>
          <w:lang w:eastAsia="zh-CN" w:bidi="hi-IN"/>
        </w:rPr>
        <w:t>Stromiec</w:t>
      </w:r>
      <w:r w:rsidR="009820D7">
        <w:rPr>
          <w:rFonts w:ascii="Times New Roman" w:eastAsia="SimSun" w:hAnsi="Times New Roman" w:cs="Mangal"/>
          <w:kern w:val="3"/>
          <w:sz w:val="24"/>
          <w:szCs w:val="24"/>
          <w:lang w:eastAsia="zh-CN" w:bidi="hi-IN"/>
        </w:rPr>
        <w:t>), 486195143 (</w:t>
      </w:r>
      <w:r w:rsidRPr="0027003F">
        <w:rPr>
          <w:rFonts w:ascii="Times New Roman" w:eastAsia="SimSun" w:hAnsi="Times New Roman" w:cs="Mangal"/>
          <w:kern w:val="3"/>
          <w:sz w:val="24"/>
          <w:szCs w:val="24"/>
          <w:lang w:eastAsia="zh-CN" w:bidi="hi-IN"/>
        </w:rPr>
        <w:t>Dobieszyn),</w:t>
      </w:r>
    </w:p>
    <w:p w:rsidR="0027003F" w:rsidRPr="0027003F" w:rsidRDefault="0027003F" w:rsidP="0027003F">
      <w:pPr>
        <w:widowControl w:val="0"/>
        <w:suppressAutoHyphens/>
        <w:autoSpaceDN w:val="0"/>
        <w:spacing w:after="0" w:line="240"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 xml:space="preserve">            NIP : 7981326347</w:t>
      </w:r>
    </w:p>
    <w:p w:rsidR="0027003F" w:rsidRPr="0027003F" w:rsidRDefault="0027003F" w:rsidP="0027003F">
      <w:pPr>
        <w:widowControl w:val="0"/>
        <w:suppressAutoHyphens/>
        <w:autoSpaceDN w:val="0"/>
        <w:spacing w:after="0" w:line="240"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 xml:space="preserve">            REGON : 670229637</w:t>
      </w:r>
    </w:p>
    <w:p w:rsidR="0027003F" w:rsidRPr="0027003F" w:rsidRDefault="0027003F" w:rsidP="0027003F">
      <w:pPr>
        <w:widowControl w:val="0"/>
        <w:suppressAutoHyphens/>
        <w:autoSpaceDN w:val="0"/>
        <w:spacing w:after="0" w:line="240" w:lineRule="auto"/>
        <w:jc w:val="both"/>
        <w:textAlignment w:val="baseline"/>
        <w:rPr>
          <w:rFonts w:ascii="Times New Roman" w:eastAsia="SimSun" w:hAnsi="Times New Roman" w:cs="Mangal"/>
          <w:kern w:val="3"/>
          <w:sz w:val="24"/>
          <w:szCs w:val="24"/>
          <w:lang w:eastAsia="zh-CN" w:bidi="hi-IN"/>
        </w:rPr>
      </w:pPr>
    </w:p>
    <w:p w:rsidR="0027003F" w:rsidRPr="0027003F" w:rsidRDefault="0027003F" w:rsidP="0027003F">
      <w:pPr>
        <w:widowControl w:val="0"/>
        <w:suppressAutoHyphens/>
        <w:autoSpaceDN w:val="0"/>
        <w:spacing w:after="0" w:line="240"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 xml:space="preserve">         W skład Sam. Pub. ZOZ wchodzą 2 jednostki organizacyjne : Gminny Ośrodek Zdrowia w Stromcu ul. Nowa 10 i Wiejski Ośrodek Zdrowia w Dobieszynie ul. Leśna 6.</w:t>
      </w:r>
    </w:p>
    <w:p w:rsidR="0027003F" w:rsidRPr="0027003F" w:rsidRDefault="0027003F" w:rsidP="0027003F">
      <w:pPr>
        <w:widowControl w:val="0"/>
        <w:suppressAutoHyphens/>
        <w:autoSpaceDN w:val="0"/>
        <w:spacing w:after="0" w:line="240"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Godziny przyjęć pacjentów :  Ośrodek Zdrowia w Stromcu</w:t>
      </w:r>
      <w:r>
        <w:rPr>
          <w:rFonts w:ascii="Times New Roman" w:eastAsia="SimSun" w:hAnsi="Times New Roman" w:cs="Mangal"/>
          <w:kern w:val="3"/>
          <w:sz w:val="24"/>
          <w:szCs w:val="24"/>
          <w:lang w:eastAsia="zh-CN" w:bidi="hi-IN"/>
        </w:rPr>
        <w:t>:</w:t>
      </w:r>
      <w:r w:rsidRPr="0027003F">
        <w:rPr>
          <w:rFonts w:ascii="Times New Roman" w:eastAsia="SimSun" w:hAnsi="Times New Roman" w:cs="Mangal"/>
          <w:kern w:val="3"/>
          <w:sz w:val="24"/>
          <w:szCs w:val="24"/>
          <w:lang w:eastAsia="zh-CN" w:bidi="hi-IN"/>
        </w:rPr>
        <w:t xml:space="preserve"> codziennie 8 – 18</w:t>
      </w:r>
    </w:p>
    <w:p w:rsidR="0027003F" w:rsidRPr="0027003F" w:rsidRDefault="0027003F" w:rsidP="0027003F">
      <w:pPr>
        <w:widowControl w:val="0"/>
        <w:suppressAutoHyphens/>
        <w:autoSpaceDN w:val="0"/>
        <w:spacing w:after="0" w:line="240"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 xml:space="preserve">                                               </w:t>
      </w:r>
      <w:r>
        <w:rPr>
          <w:rFonts w:ascii="Times New Roman" w:eastAsia="SimSun" w:hAnsi="Times New Roman" w:cs="Mangal"/>
          <w:kern w:val="3"/>
          <w:sz w:val="24"/>
          <w:szCs w:val="24"/>
          <w:lang w:eastAsia="zh-CN" w:bidi="hi-IN"/>
        </w:rPr>
        <w:t xml:space="preserve"> Ośrodek Zdrowia w Dobieszynie: </w:t>
      </w:r>
      <w:r w:rsidRPr="0027003F">
        <w:rPr>
          <w:rFonts w:ascii="Times New Roman" w:eastAsia="SimSun" w:hAnsi="Times New Roman" w:cs="Mangal"/>
          <w:kern w:val="3"/>
          <w:sz w:val="24"/>
          <w:szCs w:val="24"/>
          <w:lang w:eastAsia="zh-CN" w:bidi="hi-IN"/>
        </w:rPr>
        <w:t>codziennie 7 – 14 ³º</w:t>
      </w:r>
    </w:p>
    <w:p w:rsidR="0027003F" w:rsidRPr="0027003F" w:rsidRDefault="0027003F" w:rsidP="0027003F">
      <w:pPr>
        <w:widowControl w:val="0"/>
        <w:suppressAutoHyphens/>
        <w:autoSpaceDN w:val="0"/>
        <w:spacing w:after="0" w:line="240" w:lineRule="auto"/>
        <w:jc w:val="both"/>
        <w:textAlignment w:val="baseline"/>
        <w:rPr>
          <w:rFonts w:ascii="Times New Roman" w:eastAsia="SimSun" w:hAnsi="Times New Roman" w:cs="Mangal"/>
          <w:kern w:val="3"/>
          <w:sz w:val="24"/>
          <w:szCs w:val="24"/>
          <w:lang w:eastAsia="zh-CN" w:bidi="hi-IN"/>
        </w:rPr>
      </w:pPr>
    </w:p>
    <w:p w:rsidR="0027003F" w:rsidRPr="0027003F" w:rsidRDefault="0027003F" w:rsidP="0027003F">
      <w:pPr>
        <w:widowControl w:val="0"/>
        <w:suppressAutoHyphens/>
        <w:autoSpaceDN w:val="0"/>
        <w:spacing w:after="0" w:line="240"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Samodzielny Publiczny Zakład Opieki Zdrowotnej na dzień 31.12.2019r. zatru</w:t>
      </w:r>
      <w:r>
        <w:rPr>
          <w:rFonts w:ascii="Times New Roman" w:eastAsia="SimSun" w:hAnsi="Times New Roman" w:cs="Mangal"/>
          <w:kern w:val="3"/>
          <w:sz w:val="24"/>
          <w:szCs w:val="24"/>
          <w:lang w:eastAsia="zh-CN" w:bidi="hi-IN"/>
        </w:rPr>
        <w:t>dnia 10 osób na umowę o pracę (w tym</w:t>
      </w:r>
      <w:r w:rsidRPr="0027003F">
        <w:rPr>
          <w:rFonts w:ascii="Times New Roman" w:eastAsia="SimSun" w:hAnsi="Times New Roman" w:cs="Mangal"/>
          <w:kern w:val="3"/>
          <w:sz w:val="24"/>
          <w:szCs w:val="24"/>
          <w:lang w:eastAsia="zh-CN" w:bidi="hi-IN"/>
        </w:rPr>
        <w:t>: 2 lekarzy i 4 pielęgniarki), 2</w:t>
      </w:r>
      <w:r>
        <w:rPr>
          <w:rFonts w:ascii="Times New Roman" w:eastAsia="SimSun" w:hAnsi="Times New Roman" w:cs="Mangal"/>
          <w:kern w:val="3"/>
          <w:sz w:val="24"/>
          <w:szCs w:val="24"/>
          <w:lang w:eastAsia="zh-CN" w:bidi="hi-IN"/>
        </w:rPr>
        <w:t xml:space="preserve"> osoby na umowie kontraktowej (</w:t>
      </w:r>
      <w:r w:rsidRPr="0027003F">
        <w:rPr>
          <w:rFonts w:ascii="Times New Roman" w:eastAsia="SimSun" w:hAnsi="Times New Roman" w:cs="Mangal"/>
          <w:kern w:val="3"/>
          <w:sz w:val="24"/>
          <w:szCs w:val="24"/>
          <w:lang w:eastAsia="zh-CN" w:bidi="hi-IN"/>
        </w:rPr>
        <w:t>lekarze) o</w:t>
      </w:r>
      <w:r>
        <w:rPr>
          <w:rFonts w:ascii="Times New Roman" w:eastAsia="SimSun" w:hAnsi="Times New Roman" w:cs="Mangal"/>
          <w:kern w:val="3"/>
          <w:sz w:val="24"/>
          <w:szCs w:val="24"/>
          <w:lang w:eastAsia="zh-CN" w:bidi="hi-IN"/>
        </w:rPr>
        <w:t>raz 1 osoba na umowę zlecenia (sezonowo palacz c.o.</w:t>
      </w:r>
      <w:r w:rsidRPr="0027003F">
        <w:rPr>
          <w:rFonts w:ascii="Times New Roman" w:eastAsia="SimSun" w:hAnsi="Times New Roman" w:cs="Mangal"/>
          <w:kern w:val="3"/>
          <w:sz w:val="24"/>
          <w:szCs w:val="24"/>
          <w:lang w:eastAsia="zh-CN" w:bidi="hi-IN"/>
        </w:rPr>
        <w:t>).</w:t>
      </w:r>
    </w:p>
    <w:p w:rsidR="0027003F" w:rsidRPr="0027003F" w:rsidRDefault="0027003F" w:rsidP="0027003F">
      <w:pPr>
        <w:widowControl w:val="0"/>
        <w:suppressAutoHyphens/>
        <w:autoSpaceDN w:val="0"/>
        <w:spacing w:after="0" w:line="240" w:lineRule="auto"/>
        <w:jc w:val="both"/>
        <w:textAlignment w:val="baseline"/>
        <w:rPr>
          <w:rFonts w:ascii="Times New Roman" w:eastAsia="SimSun" w:hAnsi="Times New Roman" w:cs="Mangal"/>
          <w:kern w:val="3"/>
          <w:sz w:val="24"/>
          <w:szCs w:val="24"/>
          <w:lang w:eastAsia="zh-CN" w:bidi="hi-IN"/>
        </w:rPr>
      </w:pPr>
    </w:p>
    <w:p w:rsidR="0027003F" w:rsidRPr="0027003F" w:rsidRDefault="0027003F" w:rsidP="0027003F">
      <w:pPr>
        <w:widowControl w:val="0"/>
        <w:suppressAutoHyphens/>
        <w:autoSpaceDN w:val="0"/>
        <w:spacing w:after="0" w:line="360"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u w:val="single"/>
          <w:lang w:eastAsia="zh-CN" w:bidi="hi-IN"/>
        </w:rPr>
        <w:t>Forma prawna</w:t>
      </w:r>
      <w:r w:rsidRPr="0027003F">
        <w:rPr>
          <w:rFonts w:ascii="Times New Roman" w:eastAsia="SimSun" w:hAnsi="Times New Roman" w:cs="Mangal"/>
          <w:kern w:val="3"/>
          <w:sz w:val="24"/>
          <w:szCs w:val="24"/>
          <w:lang w:eastAsia="zh-CN" w:bidi="hi-IN"/>
        </w:rPr>
        <w:t>:</w:t>
      </w:r>
    </w:p>
    <w:p w:rsidR="0027003F" w:rsidRPr="0027003F" w:rsidRDefault="0027003F" w:rsidP="001860CC">
      <w:pPr>
        <w:widowControl w:val="0"/>
        <w:suppressAutoHyphens/>
        <w:autoSpaceDN w:val="0"/>
        <w:spacing w:after="0" w:line="276" w:lineRule="auto"/>
        <w:ind w:left="705"/>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Samodzielny publiczny zakład opieki zdrowotnej – Ust</w:t>
      </w:r>
      <w:r>
        <w:rPr>
          <w:rFonts w:ascii="Times New Roman" w:eastAsia="SimSun" w:hAnsi="Times New Roman" w:cs="Mangal"/>
          <w:kern w:val="3"/>
          <w:sz w:val="24"/>
          <w:szCs w:val="24"/>
          <w:lang w:eastAsia="zh-CN" w:bidi="hi-IN"/>
        </w:rPr>
        <w:t>awa z dnia 15 kwietnia 2011r. o </w:t>
      </w:r>
      <w:r w:rsidRPr="0027003F">
        <w:rPr>
          <w:rFonts w:ascii="Times New Roman" w:eastAsia="SimSun" w:hAnsi="Times New Roman" w:cs="Mangal"/>
          <w:kern w:val="3"/>
          <w:sz w:val="24"/>
          <w:szCs w:val="24"/>
          <w:lang w:eastAsia="zh-CN" w:bidi="hi-IN"/>
        </w:rPr>
        <w:t>działalności leczniczej (Dz. U. Nr 112, poz. 654 z późniejszymi zmianami).</w:t>
      </w:r>
    </w:p>
    <w:p w:rsidR="0027003F" w:rsidRPr="0027003F" w:rsidRDefault="0027003F" w:rsidP="001860CC">
      <w:pPr>
        <w:widowControl w:val="0"/>
        <w:suppressAutoHyphens/>
        <w:autoSpaceDN w:val="0"/>
        <w:spacing w:after="0" w:line="276"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u w:val="single"/>
          <w:lang w:eastAsia="zh-CN" w:bidi="hi-IN"/>
        </w:rPr>
        <w:t>Rejestr sądowy</w:t>
      </w:r>
      <w:r w:rsidRPr="0027003F">
        <w:rPr>
          <w:rFonts w:ascii="Times New Roman" w:eastAsia="SimSun" w:hAnsi="Times New Roman" w:cs="Mangal"/>
          <w:kern w:val="3"/>
          <w:sz w:val="24"/>
          <w:szCs w:val="24"/>
          <w:lang w:eastAsia="zh-CN" w:bidi="hi-IN"/>
        </w:rPr>
        <w:t>:</w:t>
      </w:r>
    </w:p>
    <w:p w:rsidR="0027003F" w:rsidRPr="0027003F" w:rsidRDefault="0027003F" w:rsidP="001860CC">
      <w:pPr>
        <w:widowControl w:val="0"/>
        <w:suppressAutoHyphens/>
        <w:autoSpaceDN w:val="0"/>
        <w:spacing w:after="0" w:line="276"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ab/>
        <w:t>Sąd Rejonowy dla m. st. Warszawy w Warszawie</w:t>
      </w:r>
    </w:p>
    <w:p w:rsidR="0027003F" w:rsidRPr="0027003F" w:rsidRDefault="0027003F" w:rsidP="001860CC">
      <w:pPr>
        <w:widowControl w:val="0"/>
        <w:suppressAutoHyphens/>
        <w:autoSpaceDN w:val="0"/>
        <w:spacing w:after="0" w:line="276"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ab/>
        <w:t>XIV Wydział Gospodarczy Krajowego Rejestru Sądowego</w:t>
      </w:r>
    </w:p>
    <w:p w:rsidR="0027003F" w:rsidRPr="0027003F" w:rsidRDefault="0027003F" w:rsidP="001860CC">
      <w:pPr>
        <w:widowControl w:val="0"/>
        <w:suppressAutoHyphens/>
        <w:autoSpaceDN w:val="0"/>
        <w:spacing w:after="0" w:line="276" w:lineRule="auto"/>
        <w:ind w:left="708"/>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Rejestr stowarzyszeń, innych organizacji społecznych i zawodowych, fundacji, publicznych zakładów opieki zdrowotnej</w:t>
      </w:r>
    </w:p>
    <w:p w:rsidR="0027003F" w:rsidRPr="0027003F" w:rsidRDefault="0027003F" w:rsidP="001860CC">
      <w:pPr>
        <w:widowControl w:val="0"/>
        <w:suppressAutoHyphens/>
        <w:autoSpaceDN w:val="0"/>
        <w:spacing w:after="0" w:line="276"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ab/>
        <w:t>Numer KRS 0000172628</w:t>
      </w:r>
    </w:p>
    <w:p w:rsidR="0027003F" w:rsidRPr="0027003F" w:rsidRDefault="0027003F" w:rsidP="001860CC">
      <w:pPr>
        <w:widowControl w:val="0"/>
        <w:suppressAutoHyphens/>
        <w:autoSpaceDN w:val="0"/>
        <w:spacing w:after="0" w:line="276"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u w:val="single"/>
          <w:lang w:eastAsia="zh-CN" w:bidi="hi-IN"/>
        </w:rPr>
        <w:t>Rejestr Wojewody</w:t>
      </w:r>
      <w:r w:rsidRPr="0027003F">
        <w:rPr>
          <w:rFonts w:ascii="Times New Roman" w:eastAsia="SimSun" w:hAnsi="Times New Roman" w:cs="Mangal"/>
          <w:kern w:val="3"/>
          <w:sz w:val="24"/>
          <w:szCs w:val="24"/>
          <w:lang w:eastAsia="zh-CN" w:bidi="hi-IN"/>
        </w:rPr>
        <w:t>:</w:t>
      </w:r>
    </w:p>
    <w:p w:rsidR="0027003F" w:rsidRPr="0027003F" w:rsidRDefault="0027003F" w:rsidP="001860CC">
      <w:pPr>
        <w:widowControl w:val="0"/>
        <w:suppressAutoHyphens/>
        <w:autoSpaceDN w:val="0"/>
        <w:spacing w:after="0" w:line="276"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ab/>
        <w:t>Wojewoda Mazowiecki</w:t>
      </w:r>
    </w:p>
    <w:p w:rsidR="0027003F" w:rsidRPr="0027003F" w:rsidRDefault="0027003F" w:rsidP="001860CC">
      <w:pPr>
        <w:widowControl w:val="0"/>
        <w:suppressAutoHyphens/>
        <w:autoSpaceDN w:val="0"/>
        <w:spacing w:after="0" w:line="276" w:lineRule="auto"/>
        <w:ind w:firstLine="708"/>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Rejestr podmiotów wykonujących działalność leczniczą</w:t>
      </w:r>
    </w:p>
    <w:p w:rsidR="0027003F" w:rsidRPr="0027003F" w:rsidRDefault="0027003F" w:rsidP="001860CC">
      <w:pPr>
        <w:widowControl w:val="0"/>
        <w:suppressAutoHyphens/>
        <w:autoSpaceDN w:val="0"/>
        <w:spacing w:after="0" w:line="276" w:lineRule="auto"/>
        <w:ind w:firstLine="708"/>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Numer księgi rejestrowej 000000007225</w:t>
      </w:r>
    </w:p>
    <w:p w:rsidR="0027003F" w:rsidRPr="0027003F" w:rsidRDefault="0027003F" w:rsidP="001860CC">
      <w:pPr>
        <w:widowControl w:val="0"/>
        <w:suppressAutoHyphens/>
        <w:autoSpaceDN w:val="0"/>
        <w:spacing w:after="0" w:line="276"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u w:val="single"/>
          <w:lang w:eastAsia="zh-CN" w:bidi="hi-IN"/>
        </w:rPr>
        <w:t>Podstawowy przedmiot działalności</w:t>
      </w:r>
      <w:r w:rsidRPr="0027003F">
        <w:rPr>
          <w:rFonts w:ascii="Times New Roman" w:eastAsia="SimSun" w:hAnsi="Times New Roman" w:cs="Mangal"/>
          <w:kern w:val="3"/>
          <w:sz w:val="24"/>
          <w:szCs w:val="24"/>
          <w:lang w:eastAsia="zh-CN" w:bidi="hi-IN"/>
        </w:rPr>
        <w:t>:</w:t>
      </w:r>
    </w:p>
    <w:p w:rsidR="0027003F" w:rsidRPr="0027003F" w:rsidRDefault="0027003F" w:rsidP="001860CC">
      <w:pPr>
        <w:widowControl w:val="0"/>
        <w:suppressAutoHyphens/>
        <w:autoSpaceDN w:val="0"/>
        <w:spacing w:after="0" w:line="276" w:lineRule="auto"/>
        <w:ind w:left="705"/>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Udzielanie świadczeń zdrowotnych służących zachowaniu, r</w:t>
      </w:r>
      <w:r>
        <w:rPr>
          <w:rFonts w:ascii="Times New Roman" w:eastAsia="SimSun" w:hAnsi="Times New Roman" w:cs="Mangal"/>
          <w:kern w:val="3"/>
          <w:sz w:val="24"/>
          <w:szCs w:val="24"/>
          <w:lang w:eastAsia="zh-CN" w:bidi="hi-IN"/>
        </w:rPr>
        <w:t>atowaniu, przywracaniu i </w:t>
      </w:r>
      <w:r w:rsidRPr="0027003F">
        <w:rPr>
          <w:rFonts w:ascii="Times New Roman" w:eastAsia="SimSun" w:hAnsi="Times New Roman" w:cs="Mangal"/>
          <w:kern w:val="3"/>
          <w:sz w:val="24"/>
          <w:szCs w:val="24"/>
          <w:lang w:eastAsia="zh-CN" w:bidi="hi-IN"/>
        </w:rPr>
        <w:t>poprawianiu zdrowia oraz stosowanie innych dz</w:t>
      </w:r>
      <w:r>
        <w:rPr>
          <w:rFonts w:ascii="Times New Roman" w:eastAsia="SimSun" w:hAnsi="Times New Roman" w:cs="Mangal"/>
          <w:kern w:val="3"/>
          <w:sz w:val="24"/>
          <w:szCs w:val="24"/>
          <w:lang w:eastAsia="zh-CN" w:bidi="hi-IN"/>
        </w:rPr>
        <w:t>iałań medycznych wynikających z procesu leczenia w zakresie</w:t>
      </w:r>
      <w:r w:rsidRPr="0027003F">
        <w:rPr>
          <w:rFonts w:ascii="Times New Roman" w:eastAsia="SimSun" w:hAnsi="Times New Roman" w:cs="Mangal"/>
          <w:kern w:val="3"/>
          <w:sz w:val="24"/>
          <w:szCs w:val="24"/>
          <w:lang w:eastAsia="zh-CN" w:bidi="hi-IN"/>
        </w:rPr>
        <w:t>:</w:t>
      </w:r>
    </w:p>
    <w:p w:rsidR="0027003F" w:rsidRPr="0027003F" w:rsidRDefault="0027003F" w:rsidP="00632020">
      <w:pPr>
        <w:widowControl w:val="0"/>
        <w:numPr>
          <w:ilvl w:val="0"/>
          <w:numId w:val="19"/>
        </w:numPr>
        <w:suppressAutoHyphens/>
        <w:autoSpaceDN w:val="0"/>
        <w:spacing w:after="0" w:line="276" w:lineRule="auto"/>
        <w:ind w:left="705" w:firstLine="0"/>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podstawowej opieki zdrowotnej dla osób ubezpieczonych, którzy złożyli deklarację wyboru do lekarza oraz pielęgniarki zatrudnionych w Samodzielnym Publicznym Zakładzie Opieki Zdrowotnej w Stromcu</w:t>
      </w:r>
    </w:p>
    <w:p w:rsidR="0027003F" w:rsidRPr="0027003F" w:rsidRDefault="0027003F" w:rsidP="001860CC">
      <w:pPr>
        <w:widowControl w:val="0"/>
        <w:suppressAutoHyphens/>
        <w:autoSpaceDN w:val="0"/>
        <w:spacing w:after="0" w:line="276" w:lineRule="auto"/>
        <w:ind w:left="705"/>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 xml:space="preserve">* liczba osób </w:t>
      </w:r>
      <w:r>
        <w:rPr>
          <w:rFonts w:ascii="Times New Roman" w:eastAsia="SimSun" w:hAnsi="Times New Roman" w:cs="Mangal"/>
          <w:kern w:val="3"/>
          <w:sz w:val="24"/>
          <w:szCs w:val="24"/>
          <w:lang w:eastAsia="zh-CN" w:bidi="hi-IN"/>
        </w:rPr>
        <w:t>zadeklarowanych w 2019r. wynosi</w:t>
      </w:r>
      <w:r w:rsidRPr="0027003F">
        <w:rPr>
          <w:rFonts w:ascii="Times New Roman" w:eastAsia="SimSun" w:hAnsi="Times New Roman" w:cs="Mangal"/>
          <w:kern w:val="3"/>
          <w:sz w:val="24"/>
          <w:szCs w:val="24"/>
          <w:lang w:eastAsia="zh-CN" w:bidi="hi-IN"/>
        </w:rPr>
        <w:t>: 4.404 – stan na 31.12.2019r.</w:t>
      </w:r>
    </w:p>
    <w:p w:rsidR="0027003F" w:rsidRPr="0027003F" w:rsidRDefault="0027003F" w:rsidP="001860CC">
      <w:pPr>
        <w:widowControl w:val="0"/>
        <w:suppressAutoHyphens/>
        <w:autoSpaceDN w:val="0"/>
        <w:spacing w:after="0" w:line="276" w:lineRule="auto"/>
        <w:ind w:left="705"/>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 xml:space="preserve"> w tym : liczb</w:t>
      </w:r>
      <w:r>
        <w:rPr>
          <w:rFonts w:ascii="Times New Roman" w:eastAsia="SimSun" w:hAnsi="Times New Roman" w:cs="Mangal"/>
          <w:kern w:val="3"/>
          <w:sz w:val="24"/>
          <w:szCs w:val="24"/>
          <w:lang w:eastAsia="zh-CN" w:bidi="hi-IN"/>
        </w:rPr>
        <w:t>a podopiecznych DPS w Niedabylu</w:t>
      </w:r>
      <w:r w:rsidRPr="0027003F">
        <w:rPr>
          <w:rFonts w:ascii="Times New Roman" w:eastAsia="SimSun" w:hAnsi="Times New Roman" w:cs="Mangal"/>
          <w:kern w:val="3"/>
          <w:sz w:val="24"/>
          <w:szCs w:val="24"/>
          <w:lang w:eastAsia="zh-CN" w:bidi="hi-IN"/>
        </w:rPr>
        <w:t>: 70</w:t>
      </w:r>
    </w:p>
    <w:p w:rsidR="0027003F" w:rsidRPr="0027003F" w:rsidRDefault="0027003F" w:rsidP="001860CC">
      <w:pPr>
        <w:widowControl w:val="0"/>
        <w:suppressAutoHyphens/>
        <w:autoSpaceDN w:val="0"/>
        <w:spacing w:after="0" w:line="276" w:lineRule="auto"/>
        <w:ind w:left="705"/>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 xml:space="preserve">* liczba udzielonych porad w 2019 roku wynosi ogółem: 20.283 w tym porady domowe 369,  dzieciom i młodzieży w wieku do 18 lat : 3806, osobom </w:t>
      </w:r>
      <w:r>
        <w:rPr>
          <w:rFonts w:ascii="Times New Roman" w:eastAsia="SimSun" w:hAnsi="Times New Roman" w:cs="Mangal"/>
          <w:kern w:val="3"/>
          <w:sz w:val="24"/>
          <w:szCs w:val="24"/>
          <w:lang w:eastAsia="zh-CN" w:bidi="hi-IN"/>
        </w:rPr>
        <w:t>w wieku powyżej 65 lat i więcej</w:t>
      </w:r>
      <w:r w:rsidRPr="0027003F">
        <w:rPr>
          <w:rFonts w:ascii="Times New Roman" w:eastAsia="SimSun" w:hAnsi="Times New Roman" w:cs="Mangal"/>
          <w:kern w:val="3"/>
          <w:sz w:val="24"/>
          <w:szCs w:val="24"/>
          <w:lang w:eastAsia="zh-CN" w:bidi="hi-IN"/>
        </w:rPr>
        <w:t>: 5.573 .</w:t>
      </w:r>
    </w:p>
    <w:p w:rsidR="0027003F" w:rsidRPr="0027003F" w:rsidRDefault="0027003F" w:rsidP="00632020">
      <w:pPr>
        <w:widowControl w:val="0"/>
        <w:numPr>
          <w:ilvl w:val="0"/>
          <w:numId w:val="19"/>
        </w:numPr>
        <w:suppressAutoHyphens/>
        <w:autoSpaceDN w:val="0"/>
        <w:spacing w:after="0" w:line="276" w:lineRule="auto"/>
        <w:ind w:left="705" w:firstLine="0"/>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udzielanie porad pierwszej pomocy świadczeniobiorcom spoza listy zamieszkałym poza terenem naszej gminy, obcokrajowcom posiadającym</w:t>
      </w:r>
      <w:r>
        <w:rPr>
          <w:rFonts w:ascii="Times New Roman" w:eastAsia="SimSun" w:hAnsi="Times New Roman" w:cs="Mangal"/>
          <w:kern w:val="3"/>
          <w:sz w:val="24"/>
          <w:szCs w:val="24"/>
          <w:lang w:eastAsia="zh-CN" w:bidi="hi-IN"/>
        </w:rPr>
        <w:t xml:space="preserve"> </w:t>
      </w:r>
      <w:r w:rsidRPr="0027003F">
        <w:rPr>
          <w:rFonts w:ascii="Times New Roman" w:eastAsia="SimSun" w:hAnsi="Times New Roman" w:cs="Mangal"/>
          <w:kern w:val="3"/>
          <w:sz w:val="24"/>
          <w:szCs w:val="24"/>
          <w:lang w:eastAsia="zh-CN" w:bidi="hi-IN"/>
        </w:rPr>
        <w:t>ubezpieczenie zdrowotne na podstawie zgłoszenia, w związku z czasowym zatrudnieniem na terytorium Rzeczpospolitej Polskiej oraz osobom uprawnionym na podstawie przepisów o k</w:t>
      </w:r>
      <w:r>
        <w:rPr>
          <w:rFonts w:ascii="Times New Roman" w:eastAsia="SimSun" w:hAnsi="Times New Roman" w:cs="Mangal"/>
          <w:kern w:val="3"/>
          <w:sz w:val="24"/>
          <w:szCs w:val="24"/>
          <w:lang w:eastAsia="zh-CN" w:bidi="hi-IN"/>
        </w:rPr>
        <w:t>o</w:t>
      </w:r>
      <w:r w:rsidRPr="0027003F">
        <w:rPr>
          <w:rFonts w:ascii="Times New Roman" w:eastAsia="SimSun" w:hAnsi="Times New Roman" w:cs="Mangal"/>
          <w:kern w:val="3"/>
          <w:sz w:val="24"/>
          <w:szCs w:val="24"/>
          <w:lang w:eastAsia="zh-CN" w:bidi="hi-IN"/>
        </w:rPr>
        <w:t>ordynacji (EKUZ).</w:t>
      </w:r>
    </w:p>
    <w:p w:rsidR="0027003F" w:rsidRPr="0027003F" w:rsidRDefault="0027003F" w:rsidP="00632020">
      <w:pPr>
        <w:widowControl w:val="0"/>
        <w:numPr>
          <w:ilvl w:val="0"/>
          <w:numId w:val="20"/>
        </w:numPr>
        <w:suppressAutoHyphens/>
        <w:autoSpaceDN w:val="0"/>
        <w:spacing w:after="0" w:line="276" w:lineRule="auto"/>
        <w:ind w:left="705" w:firstLine="0"/>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 xml:space="preserve">higieny szkolnej dla wszystkich uczniów uczących się w szkołach na terenie gminy </w:t>
      </w:r>
      <w:r>
        <w:rPr>
          <w:rFonts w:ascii="Times New Roman" w:eastAsia="SimSun" w:hAnsi="Times New Roman" w:cs="Mangal"/>
          <w:kern w:val="3"/>
          <w:sz w:val="24"/>
          <w:szCs w:val="24"/>
          <w:lang w:eastAsia="zh-CN" w:bidi="hi-IN"/>
        </w:rPr>
        <w:t>Stromiec, liczba dzieci wynosi</w:t>
      </w:r>
      <w:r w:rsidRPr="0027003F">
        <w:rPr>
          <w:rFonts w:ascii="Times New Roman" w:eastAsia="SimSun" w:hAnsi="Times New Roman" w:cs="Mangal"/>
          <w:kern w:val="3"/>
          <w:sz w:val="24"/>
          <w:szCs w:val="24"/>
          <w:lang w:eastAsia="zh-CN" w:bidi="hi-IN"/>
        </w:rPr>
        <w:t>: 596.</w:t>
      </w:r>
    </w:p>
    <w:p w:rsidR="0027003F" w:rsidRPr="0027003F" w:rsidRDefault="0027003F" w:rsidP="001860CC">
      <w:pPr>
        <w:widowControl w:val="0"/>
        <w:suppressAutoHyphens/>
        <w:autoSpaceDN w:val="0"/>
        <w:spacing w:after="0" w:line="276" w:lineRule="auto"/>
        <w:ind w:left="705"/>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 wszystkie  szkoły na terenie gminy są objęte opieką w higienie szkolnej. W klasach I-VI przeprowadzany jest program profilaktyki fluorkowej.</w:t>
      </w:r>
    </w:p>
    <w:p w:rsidR="0027003F" w:rsidRPr="0027003F" w:rsidRDefault="0027003F" w:rsidP="001860CC">
      <w:pPr>
        <w:widowControl w:val="0"/>
        <w:suppressAutoHyphens/>
        <w:autoSpaceDN w:val="0"/>
        <w:spacing w:after="0" w:line="276"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Naszym pacjentom zapewniamy bezpłatne badania USG, Rtg oraz laboratoryjne na podstawie zawartych umów z podwykonawcami. ( wykaz badań w zał. do Rozp. Min.Zdr. Z 24.09.2013r. Dz.U. Poz 1248 )</w:t>
      </w:r>
    </w:p>
    <w:p w:rsidR="0027003F" w:rsidRPr="0027003F" w:rsidRDefault="0027003F" w:rsidP="001860CC">
      <w:pPr>
        <w:widowControl w:val="0"/>
        <w:suppressAutoHyphens/>
        <w:autoSpaceDN w:val="0"/>
        <w:spacing w:after="0" w:line="276"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W 2019 roku przebadaliśmy pacjentów objętych rocznikowo programem  profilaktycznym: Choroby Układu Krążenia finansowanym w ramach umowy z Narodowym Funduszem Zdrowia (program prowadzimy od 2008 roku).</w:t>
      </w:r>
    </w:p>
    <w:p w:rsidR="0027003F" w:rsidRPr="0027003F" w:rsidRDefault="0027003F" w:rsidP="001860CC">
      <w:pPr>
        <w:widowControl w:val="0"/>
        <w:suppressAutoHyphens/>
        <w:autoSpaceDN w:val="0"/>
        <w:spacing w:after="0" w:line="276"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Program onkologiczny: udzielamy porad związanych z wydaniem Karty diagnostyki i leczenia onkologicznego – szybka diagnostyka (DILO).</w:t>
      </w:r>
    </w:p>
    <w:p w:rsidR="0027003F" w:rsidRPr="0027003F" w:rsidRDefault="0027003F" w:rsidP="001860CC">
      <w:pPr>
        <w:widowControl w:val="0"/>
        <w:suppressAutoHyphens/>
        <w:autoSpaceDN w:val="0"/>
        <w:spacing w:after="0" w:line="276"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Na terenie zakładu udostępniamy firmom zewnętrznym miejsce do przeprowadzania badań</w:t>
      </w:r>
      <w:r w:rsidR="00DF64A1">
        <w:rPr>
          <w:rFonts w:ascii="Times New Roman" w:eastAsia="SimSun" w:hAnsi="Times New Roman" w:cs="Mangal"/>
          <w:kern w:val="3"/>
          <w:sz w:val="24"/>
          <w:szCs w:val="24"/>
          <w:lang w:eastAsia="zh-CN" w:bidi="hi-IN"/>
        </w:rPr>
        <w:t xml:space="preserve"> profilaktycznych dla mieszkańców Gminy Stromiec, takich jak</w:t>
      </w:r>
      <w:r w:rsidRPr="0027003F">
        <w:rPr>
          <w:rFonts w:ascii="Times New Roman" w:eastAsia="SimSun" w:hAnsi="Times New Roman" w:cs="Mangal"/>
          <w:kern w:val="3"/>
          <w:sz w:val="24"/>
          <w:szCs w:val="24"/>
          <w:lang w:eastAsia="zh-CN" w:bidi="hi-IN"/>
        </w:rPr>
        <w:t>: mammografia, badanie słuchu, badanie wzroku, badanie dopplerowskie żył i inne.</w:t>
      </w:r>
    </w:p>
    <w:p w:rsidR="0027003F" w:rsidRPr="0027003F" w:rsidRDefault="0027003F" w:rsidP="001860CC">
      <w:pPr>
        <w:widowControl w:val="0"/>
        <w:suppressAutoHyphens/>
        <w:autoSpaceDN w:val="0"/>
        <w:spacing w:after="0" w:line="276"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W 2019 r. wybudowaliśmy z własnych środków podjazd dla osób niepełnosprawnych ruchowo przy Ośrodku Zdrowia w Stromcu.</w:t>
      </w:r>
    </w:p>
    <w:p w:rsidR="0027003F" w:rsidRPr="0027003F" w:rsidRDefault="0027003F" w:rsidP="001860CC">
      <w:pPr>
        <w:widowControl w:val="0"/>
        <w:suppressAutoHyphens/>
        <w:autoSpaceDN w:val="0"/>
        <w:spacing w:after="0" w:line="276" w:lineRule="auto"/>
        <w:jc w:val="both"/>
        <w:textAlignment w:val="baseline"/>
        <w:rPr>
          <w:rFonts w:ascii="Times New Roman" w:eastAsia="SimSun" w:hAnsi="Times New Roman" w:cs="Mangal"/>
          <w:kern w:val="3"/>
          <w:sz w:val="24"/>
          <w:szCs w:val="24"/>
          <w:lang w:eastAsia="zh-CN" w:bidi="hi-IN"/>
        </w:rPr>
      </w:pPr>
    </w:p>
    <w:p w:rsidR="0027003F" w:rsidRPr="0027003F" w:rsidRDefault="0027003F" w:rsidP="001860CC">
      <w:pPr>
        <w:widowControl w:val="0"/>
        <w:suppressAutoHyphens/>
        <w:autoSpaceDN w:val="0"/>
        <w:spacing w:after="0" w:line="276"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Finansowanie świ</w:t>
      </w:r>
      <w:r w:rsidR="00DF64A1">
        <w:rPr>
          <w:rFonts w:ascii="Times New Roman" w:eastAsia="SimSun" w:hAnsi="Times New Roman" w:cs="Mangal"/>
          <w:kern w:val="3"/>
          <w:sz w:val="24"/>
          <w:szCs w:val="24"/>
          <w:lang w:eastAsia="zh-CN" w:bidi="hi-IN"/>
        </w:rPr>
        <w:t xml:space="preserve">adczeń medycznych zapewnia nam </w:t>
      </w:r>
      <w:r w:rsidRPr="0027003F">
        <w:rPr>
          <w:rFonts w:ascii="Times New Roman" w:eastAsia="SimSun" w:hAnsi="Times New Roman" w:cs="Mangal"/>
          <w:kern w:val="3"/>
          <w:sz w:val="24"/>
          <w:szCs w:val="24"/>
          <w:lang w:eastAsia="zh-CN" w:bidi="hi-IN"/>
        </w:rPr>
        <w:t>Umowa z Narodowym Funduszem Zdrowia,  zgodnie z zasada</w:t>
      </w:r>
      <w:r w:rsidR="00DF64A1">
        <w:rPr>
          <w:rFonts w:ascii="Times New Roman" w:eastAsia="SimSun" w:hAnsi="Times New Roman" w:cs="Mangal"/>
          <w:kern w:val="3"/>
          <w:sz w:val="24"/>
          <w:szCs w:val="24"/>
          <w:lang w:eastAsia="zh-CN" w:bidi="hi-IN"/>
        </w:rPr>
        <w:t>mi i na warunkach określonych w</w:t>
      </w:r>
      <w:r w:rsidRPr="0027003F">
        <w:rPr>
          <w:rFonts w:ascii="Times New Roman" w:eastAsia="SimSun" w:hAnsi="Times New Roman" w:cs="Mangal"/>
          <w:kern w:val="3"/>
          <w:sz w:val="24"/>
          <w:szCs w:val="24"/>
          <w:lang w:eastAsia="zh-CN" w:bidi="hi-IN"/>
        </w:rPr>
        <w:t>:</w:t>
      </w:r>
    </w:p>
    <w:p w:rsidR="0027003F" w:rsidRPr="0027003F" w:rsidRDefault="0027003F" w:rsidP="00632020">
      <w:pPr>
        <w:widowControl w:val="0"/>
        <w:numPr>
          <w:ilvl w:val="0"/>
          <w:numId w:val="21"/>
        </w:numPr>
        <w:suppressAutoHyphens/>
        <w:autoSpaceDN w:val="0"/>
        <w:spacing w:after="0" w:line="276" w:lineRule="auto"/>
        <w:ind w:left="0" w:firstLine="0"/>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Ustaw</w:t>
      </w:r>
      <w:r w:rsidR="00DF64A1">
        <w:rPr>
          <w:rFonts w:ascii="Times New Roman" w:eastAsia="SimSun" w:hAnsi="Times New Roman" w:cs="Mangal"/>
          <w:kern w:val="3"/>
          <w:sz w:val="24"/>
          <w:szCs w:val="24"/>
          <w:lang w:eastAsia="zh-CN" w:bidi="hi-IN"/>
        </w:rPr>
        <w:t>ie</w:t>
      </w:r>
      <w:r w:rsidRPr="0027003F">
        <w:rPr>
          <w:rFonts w:ascii="Times New Roman" w:eastAsia="SimSun" w:hAnsi="Times New Roman" w:cs="Mangal"/>
          <w:kern w:val="3"/>
          <w:sz w:val="24"/>
          <w:szCs w:val="24"/>
          <w:lang w:eastAsia="zh-CN" w:bidi="hi-IN"/>
        </w:rPr>
        <w:t xml:space="preserve"> z dn. 27 października 2017r. o podstawowej opiece zdrowotnej oraz zarządzenia w  </w:t>
      </w:r>
      <w:r w:rsidR="00DF64A1">
        <w:rPr>
          <w:rFonts w:ascii="Times New Roman" w:eastAsia="SimSun" w:hAnsi="Times New Roman" w:cs="Mangal"/>
          <w:kern w:val="3"/>
          <w:sz w:val="24"/>
          <w:szCs w:val="24"/>
          <w:lang w:eastAsia="zh-CN" w:bidi="hi-IN"/>
        </w:rPr>
        <w:t>sprawie poz. (</w:t>
      </w:r>
      <w:r w:rsidRPr="0027003F">
        <w:rPr>
          <w:rFonts w:ascii="Times New Roman" w:eastAsia="SimSun" w:hAnsi="Times New Roman" w:cs="Mangal"/>
          <w:kern w:val="3"/>
          <w:sz w:val="24"/>
          <w:szCs w:val="24"/>
          <w:lang w:eastAsia="zh-CN" w:bidi="hi-IN"/>
        </w:rPr>
        <w:t>Dz. U. Poz. 2217 z późn. zm.).</w:t>
      </w:r>
    </w:p>
    <w:p w:rsidR="0027003F" w:rsidRPr="0027003F" w:rsidRDefault="0027003F" w:rsidP="00632020">
      <w:pPr>
        <w:widowControl w:val="0"/>
        <w:numPr>
          <w:ilvl w:val="0"/>
          <w:numId w:val="21"/>
        </w:numPr>
        <w:suppressAutoHyphens/>
        <w:autoSpaceDN w:val="0"/>
        <w:spacing w:after="0" w:line="276" w:lineRule="auto"/>
        <w:ind w:left="0" w:firstLine="0"/>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Rozporządzeni</w:t>
      </w:r>
      <w:r w:rsidR="00DF64A1">
        <w:rPr>
          <w:rFonts w:ascii="Times New Roman" w:eastAsia="SimSun" w:hAnsi="Times New Roman" w:cs="Mangal"/>
          <w:kern w:val="3"/>
          <w:sz w:val="24"/>
          <w:szCs w:val="24"/>
          <w:lang w:eastAsia="zh-CN" w:bidi="hi-IN"/>
        </w:rPr>
        <w:t>u</w:t>
      </w:r>
      <w:r w:rsidRPr="0027003F">
        <w:rPr>
          <w:rFonts w:ascii="Times New Roman" w:eastAsia="SimSun" w:hAnsi="Times New Roman" w:cs="Mangal"/>
          <w:kern w:val="3"/>
          <w:sz w:val="24"/>
          <w:szCs w:val="24"/>
          <w:lang w:eastAsia="zh-CN" w:bidi="hi-IN"/>
        </w:rPr>
        <w:t xml:space="preserve"> Ministra Zdrowia z dn. 8 września 2015r. w sprawie ogólnych warunków</w:t>
      </w:r>
      <w:r w:rsidR="00DF64A1" w:rsidRPr="00DF64A1">
        <w:rPr>
          <w:rFonts w:ascii="Times New Roman" w:eastAsia="SimSun" w:hAnsi="Times New Roman" w:cs="Mangal"/>
          <w:kern w:val="3"/>
          <w:sz w:val="24"/>
          <w:szCs w:val="24"/>
          <w:lang w:eastAsia="zh-CN" w:bidi="hi-IN"/>
        </w:rPr>
        <w:t xml:space="preserve"> </w:t>
      </w:r>
      <w:r w:rsidRPr="0027003F">
        <w:rPr>
          <w:rFonts w:ascii="Times New Roman" w:eastAsia="SimSun" w:hAnsi="Times New Roman" w:cs="Mangal"/>
          <w:kern w:val="3"/>
          <w:sz w:val="24"/>
          <w:szCs w:val="24"/>
          <w:lang w:eastAsia="zh-CN" w:bidi="hi-IN"/>
        </w:rPr>
        <w:t xml:space="preserve">umów o udzielanie świadczeń opieki zdrowotnej </w:t>
      </w:r>
      <w:r w:rsidR="001860CC">
        <w:rPr>
          <w:rFonts w:ascii="Times New Roman" w:eastAsia="SimSun" w:hAnsi="Times New Roman" w:cs="Mangal"/>
          <w:kern w:val="3"/>
          <w:sz w:val="24"/>
          <w:szCs w:val="24"/>
          <w:lang w:eastAsia="zh-CN" w:bidi="hi-IN"/>
        </w:rPr>
        <w:t>( Dz. U. Z 2016r. poz. 1146 z pó</w:t>
      </w:r>
      <w:r w:rsidRPr="0027003F">
        <w:rPr>
          <w:rFonts w:ascii="Times New Roman" w:eastAsia="SimSun" w:hAnsi="Times New Roman" w:cs="Mangal"/>
          <w:kern w:val="3"/>
          <w:sz w:val="24"/>
          <w:szCs w:val="24"/>
          <w:lang w:eastAsia="zh-CN" w:bidi="hi-IN"/>
        </w:rPr>
        <w:t>źn. zm.).</w:t>
      </w:r>
    </w:p>
    <w:p w:rsidR="0027003F" w:rsidRDefault="00DF64A1" w:rsidP="00632020">
      <w:pPr>
        <w:widowControl w:val="0"/>
        <w:numPr>
          <w:ilvl w:val="0"/>
          <w:numId w:val="21"/>
        </w:numPr>
        <w:suppressAutoHyphens/>
        <w:autoSpaceDN w:val="0"/>
        <w:spacing w:after="0" w:line="276" w:lineRule="auto"/>
        <w:ind w:left="0" w:firstLine="0"/>
        <w:jc w:val="both"/>
        <w:textAlignment w:val="baseline"/>
        <w:rPr>
          <w:rFonts w:ascii="Times New Roman" w:eastAsia="SimSun" w:hAnsi="Times New Roman" w:cs="Mangal"/>
          <w:kern w:val="3"/>
          <w:sz w:val="24"/>
          <w:szCs w:val="24"/>
          <w:lang w:eastAsia="zh-CN" w:bidi="hi-IN"/>
        </w:rPr>
      </w:pPr>
      <w:r>
        <w:rPr>
          <w:rFonts w:ascii="Times New Roman" w:eastAsia="SimSun" w:hAnsi="Times New Roman" w:cs="Mangal"/>
          <w:kern w:val="3"/>
          <w:sz w:val="24"/>
          <w:szCs w:val="24"/>
          <w:lang w:eastAsia="zh-CN" w:bidi="hi-IN"/>
        </w:rPr>
        <w:t>Rozporządzeniu</w:t>
      </w:r>
      <w:r w:rsidR="0027003F" w:rsidRPr="0027003F">
        <w:rPr>
          <w:rFonts w:ascii="Times New Roman" w:eastAsia="SimSun" w:hAnsi="Times New Roman" w:cs="Mangal"/>
          <w:kern w:val="3"/>
          <w:sz w:val="24"/>
          <w:szCs w:val="24"/>
          <w:lang w:eastAsia="zh-CN" w:bidi="hi-IN"/>
        </w:rPr>
        <w:t xml:space="preserve"> Ministra Zdrowia z dn. 28 sierpnia 2009r. w sprawie organizacji</w:t>
      </w:r>
      <w:r w:rsidRPr="00DF64A1">
        <w:rPr>
          <w:rFonts w:ascii="Times New Roman" w:eastAsia="SimSun" w:hAnsi="Times New Roman" w:cs="Mangal"/>
          <w:kern w:val="3"/>
          <w:sz w:val="24"/>
          <w:szCs w:val="24"/>
          <w:lang w:eastAsia="zh-CN" w:bidi="hi-IN"/>
        </w:rPr>
        <w:t xml:space="preserve"> </w:t>
      </w:r>
      <w:r w:rsidR="0027003F" w:rsidRPr="0027003F">
        <w:rPr>
          <w:rFonts w:ascii="Times New Roman" w:eastAsia="SimSun" w:hAnsi="Times New Roman" w:cs="Mangal"/>
          <w:kern w:val="3"/>
          <w:sz w:val="24"/>
          <w:szCs w:val="24"/>
          <w:lang w:eastAsia="zh-CN" w:bidi="hi-IN"/>
        </w:rPr>
        <w:t xml:space="preserve">            profilaktycznej opieki nad dziećmi i młodzieżą ( Dz. U. Nr 139 poz. 1133).</w:t>
      </w:r>
    </w:p>
    <w:p w:rsidR="00BE3507" w:rsidRDefault="00BE3507" w:rsidP="00BE3507">
      <w:pPr>
        <w:widowControl w:val="0"/>
        <w:suppressAutoHyphens/>
        <w:autoSpaceDN w:val="0"/>
        <w:spacing w:after="0" w:line="360" w:lineRule="auto"/>
        <w:jc w:val="both"/>
        <w:textAlignment w:val="baseline"/>
        <w:rPr>
          <w:rFonts w:ascii="Times New Roman" w:eastAsia="SimSun" w:hAnsi="Times New Roman" w:cs="Mangal"/>
          <w:kern w:val="3"/>
          <w:sz w:val="24"/>
          <w:szCs w:val="24"/>
          <w:lang w:eastAsia="zh-CN" w:bidi="hi-IN"/>
        </w:rPr>
      </w:pPr>
    </w:p>
    <w:p w:rsidR="00BE3507" w:rsidRDefault="0049236B" w:rsidP="00BE3507">
      <w:pPr>
        <w:tabs>
          <w:tab w:val="left" w:pos="4820"/>
        </w:tabs>
        <w:jc w:val="both"/>
        <w:rPr>
          <w:rFonts w:ascii="Times New Roman" w:eastAsia="SimSun" w:hAnsi="Times New Roman" w:cs="Mangal"/>
          <w:b/>
          <w:kern w:val="3"/>
          <w:sz w:val="24"/>
          <w:szCs w:val="24"/>
          <w:lang w:eastAsia="zh-CN" w:bidi="hi-IN"/>
        </w:rPr>
      </w:pPr>
      <w:r w:rsidRPr="002A3B36">
        <w:rPr>
          <w:rFonts w:ascii="Times New Roman" w:eastAsia="SimSun" w:hAnsi="Times New Roman" w:cs="Mangal"/>
          <w:b/>
          <w:kern w:val="3"/>
          <w:sz w:val="24"/>
          <w:szCs w:val="24"/>
          <w:lang w:eastAsia="zh-CN" w:bidi="hi-IN"/>
        </w:rPr>
        <w:t>Gminn</w:t>
      </w:r>
      <w:r>
        <w:rPr>
          <w:rFonts w:ascii="Times New Roman" w:eastAsia="SimSun" w:hAnsi="Times New Roman" w:cs="Mangal"/>
          <w:b/>
          <w:kern w:val="3"/>
          <w:sz w:val="24"/>
          <w:szCs w:val="24"/>
          <w:lang w:eastAsia="zh-CN" w:bidi="hi-IN"/>
        </w:rPr>
        <w:t>y</w:t>
      </w:r>
      <w:r w:rsidRPr="002A3B36">
        <w:rPr>
          <w:rFonts w:ascii="Times New Roman" w:eastAsia="SimSun" w:hAnsi="Times New Roman" w:cs="Mangal"/>
          <w:b/>
          <w:kern w:val="3"/>
          <w:sz w:val="24"/>
          <w:szCs w:val="24"/>
          <w:lang w:eastAsia="zh-CN" w:bidi="hi-IN"/>
        </w:rPr>
        <w:t xml:space="preserve"> program profilaktyki  i rozwiązywania problemów alkoholowych</w:t>
      </w:r>
    </w:p>
    <w:p w:rsidR="00BE3507" w:rsidRPr="00B832C2" w:rsidRDefault="00BE3507" w:rsidP="00BE3507">
      <w:pPr>
        <w:jc w:val="both"/>
        <w:rPr>
          <w:rFonts w:ascii="Times New Roman" w:hAnsi="Times New Roman" w:cs="Times New Roman"/>
          <w:sz w:val="24"/>
          <w:szCs w:val="24"/>
        </w:rPr>
      </w:pPr>
      <w:r w:rsidRPr="00B832C2">
        <w:rPr>
          <w:rFonts w:ascii="Times New Roman" w:hAnsi="Times New Roman" w:cs="Times New Roman"/>
          <w:sz w:val="24"/>
          <w:szCs w:val="24"/>
        </w:rPr>
        <w:t xml:space="preserve">Zgodnie z zapisami ustawy z dnia 26 października 1982 r. o wychowaniu w trzeźwości                                  i przeciwdziałaniu alkoholizmowi oraz ustawy z dnia 29 lipca 2005 r. o przeciwdziałaniu narkomanii, realizacja zadań własnych gminy z zakresu przeciwdziałania uzależnieniom przebiegała zgodnie z przyjętym  przez Radę Gminy Stromiec  </w:t>
      </w:r>
      <w:r w:rsidRPr="00B832C2">
        <w:rPr>
          <w:rFonts w:ascii="Times New Roman" w:hAnsi="Times New Roman" w:cs="Times New Roman"/>
          <w:b/>
          <w:sz w:val="24"/>
          <w:szCs w:val="24"/>
        </w:rPr>
        <w:t>Gminny Program Profilaktyki i Rozwiązywania Problemów Alkoholowych oraz Przeciwdziałania Narkomanii.</w:t>
      </w:r>
      <w:r w:rsidRPr="00B832C2">
        <w:rPr>
          <w:rFonts w:ascii="Times New Roman" w:hAnsi="Times New Roman" w:cs="Times New Roman"/>
          <w:sz w:val="24"/>
          <w:szCs w:val="24"/>
        </w:rPr>
        <w:t xml:space="preserve"> Zadania ujęte w tym pr</w:t>
      </w:r>
      <w:r w:rsidR="00AA0AAE" w:rsidRPr="00B832C2">
        <w:rPr>
          <w:rFonts w:ascii="Times New Roman" w:hAnsi="Times New Roman" w:cs="Times New Roman"/>
          <w:sz w:val="24"/>
          <w:szCs w:val="24"/>
        </w:rPr>
        <w:t>ogramie  stanowiły ważny</w:t>
      </w:r>
      <w:r w:rsidRPr="00B832C2">
        <w:rPr>
          <w:rFonts w:ascii="Times New Roman" w:hAnsi="Times New Roman" w:cs="Times New Roman"/>
          <w:sz w:val="24"/>
          <w:szCs w:val="24"/>
        </w:rPr>
        <w:t xml:space="preserve"> i trwały element profilaktyki społecznej w zakresie ochrony zdrowia, realizowany na terenie naszej gminy. Ź</w:t>
      </w:r>
      <w:r w:rsidR="00AA0AAE" w:rsidRPr="00B832C2">
        <w:rPr>
          <w:rFonts w:ascii="Times New Roman" w:hAnsi="Times New Roman" w:cs="Times New Roman"/>
          <w:sz w:val="24"/>
          <w:szCs w:val="24"/>
        </w:rPr>
        <w:t xml:space="preserve">ródłem finansowania </w:t>
      </w:r>
      <w:r w:rsidRPr="00B832C2">
        <w:rPr>
          <w:rFonts w:ascii="Times New Roman" w:hAnsi="Times New Roman" w:cs="Times New Roman"/>
          <w:sz w:val="24"/>
          <w:szCs w:val="24"/>
        </w:rPr>
        <w:t xml:space="preserve">tych zadań były środki finansowe z budżetu Gminy, pochodzące z opłat za korzystanie z zezwoleń na sprzedaż napojów alkoholowych. </w:t>
      </w:r>
    </w:p>
    <w:p w:rsidR="00BE3507" w:rsidRPr="00B832C2" w:rsidRDefault="00BE3507" w:rsidP="00BE3507">
      <w:pPr>
        <w:jc w:val="both"/>
        <w:rPr>
          <w:rFonts w:ascii="Times New Roman" w:hAnsi="Times New Roman" w:cs="Times New Roman"/>
          <w:sz w:val="24"/>
          <w:szCs w:val="24"/>
        </w:rPr>
      </w:pPr>
      <w:r w:rsidRPr="00B832C2">
        <w:rPr>
          <w:rFonts w:ascii="Times New Roman" w:hAnsi="Times New Roman" w:cs="Times New Roman"/>
          <w:sz w:val="24"/>
          <w:szCs w:val="24"/>
        </w:rPr>
        <w:t>W 2019r.</w:t>
      </w:r>
      <w:r w:rsidR="00AA0AAE" w:rsidRPr="00B832C2">
        <w:rPr>
          <w:rFonts w:ascii="Times New Roman" w:hAnsi="Times New Roman" w:cs="Times New Roman"/>
          <w:sz w:val="24"/>
          <w:szCs w:val="24"/>
        </w:rPr>
        <w:t xml:space="preserve"> </w:t>
      </w:r>
      <w:r w:rsidRPr="00B832C2">
        <w:rPr>
          <w:rFonts w:ascii="Times New Roman" w:hAnsi="Times New Roman" w:cs="Times New Roman"/>
          <w:sz w:val="24"/>
          <w:szCs w:val="24"/>
        </w:rPr>
        <w:t>wpływy z opłat za zezwolenia na sprzedaż napojów alkoholowych wyniosły - 91 546,79 zł i w całości zostały wp</w:t>
      </w:r>
      <w:r w:rsidR="00AA0AAE" w:rsidRPr="00B832C2">
        <w:rPr>
          <w:rFonts w:ascii="Times New Roman" w:hAnsi="Times New Roman" w:cs="Times New Roman"/>
          <w:sz w:val="24"/>
          <w:szCs w:val="24"/>
        </w:rPr>
        <w:t xml:space="preserve">rowadzone do planu wydatków na </w:t>
      </w:r>
      <w:r w:rsidRPr="00B832C2">
        <w:rPr>
          <w:rFonts w:ascii="Times New Roman" w:hAnsi="Times New Roman" w:cs="Times New Roman"/>
          <w:sz w:val="24"/>
          <w:szCs w:val="24"/>
        </w:rPr>
        <w:t xml:space="preserve">określone działania. Do planu wydatków wprowadzono również środki </w:t>
      </w:r>
      <w:r w:rsidR="00AA0AAE" w:rsidRPr="00B832C2">
        <w:rPr>
          <w:rFonts w:ascii="Times New Roman" w:hAnsi="Times New Roman" w:cs="Times New Roman"/>
          <w:sz w:val="24"/>
          <w:szCs w:val="24"/>
        </w:rPr>
        <w:t xml:space="preserve">niewydatkowane </w:t>
      </w:r>
      <w:r w:rsidRPr="00B832C2">
        <w:rPr>
          <w:rFonts w:ascii="Times New Roman" w:hAnsi="Times New Roman" w:cs="Times New Roman"/>
          <w:sz w:val="24"/>
          <w:szCs w:val="24"/>
        </w:rPr>
        <w:t xml:space="preserve">z 2018r. w kwocie 7 165,80.  Wydatki  stanowiły  kwotę 90 077,18zł  z czego kwotę  1700 zł wydatkowano na realizację zadań profilaktycznych związanych  ze zwalczaniem narkomanii natomiast pozostałą kwotę 88 377.18 zł wydatkowano </w:t>
      </w:r>
      <w:r w:rsidR="00B832C2">
        <w:rPr>
          <w:rFonts w:ascii="Times New Roman" w:hAnsi="Times New Roman" w:cs="Times New Roman"/>
          <w:sz w:val="24"/>
          <w:szCs w:val="24"/>
        </w:rPr>
        <w:t>na profilaktykę</w:t>
      </w:r>
      <w:r w:rsidRPr="00B832C2">
        <w:rPr>
          <w:rFonts w:ascii="Times New Roman" w:hAnsi="Times New Roman" w:cs="Times New Roman"/>
          <w:sz w:val="24"/>
          <w:szCs w:val="24"/>
        </w:rPr>
        <w:t xml:space="preserve"> </w:t>
      </w:r>
      <w:r w:rsidR="00B832C2">
        <w:rPr>
          <w:rFonts w:ascii="Times New Roman" w:hAnsi="Times New Roman" w:cs="Times New Roman"/>
          <w:sz w:val="24"/>
          <w:szCs w:val="24"/>
        </w:rPr>
        <w:t xml:space="preserve">w ramach realizacji zadań </w:t>
      </w:r>
      <w:r w:rsidRPr="00B832C2">
        <w:rPr>
          <w:rFonts w:ascii="Times New Roman" w:hAnsi="Times New Roman" w:cs="Times New Roman"/>
          <w:sz w:val="24"/>
          <w:szCs w:val="24"/>
        </w:rPr>
        <w:t>z zakresu przeciwdziałania alkoholizmowi.</w:t>
      </w:r>
    </w:p>
    <w:p w:rsidR="00BE3507" w:rsidRPr="00B832C2" w:rsidRDefault="00BE3507" w:rsidP="00BE3507">
      <w:pPr>
        <w:jc w:val="both"/>
        <w:rPr>
          <w:rFonts w:ascii="Times New Roman" w:hAnsi="Times New Roman" w:cs="Times New Roman"/>
          <w:sz w:val="24"/>
          <w:szCs w:val="24"/>
        </w:rPr>
      </w:pPr>
      <w:r w:rsidRPr="00B832C2">
        <w:rPr>
          <w:rFonts w:ascii="Times New Roman" w:hAnsi="Times New Roman" w:cs="Times New Roman"/>
          <w:sz w:val="24"/>
          <w:szCs w:val="24"/>
        </w:rPr>
        <w:t xml:space="preserve">         Rozwiązywanie problemów alkoho</w:t>
      </w:r>
      <w:r w:rsidR="00AA0AAE" w:rsidRPr="00B832C2">
        <w:rPr>
          <w:rFonts w:ascii="Times New Roman" w:hAnsi="Times New Roman" w:cs="Times New Roman"/>
          <w:sz w:val="24"/>
          <w:szCs w:val="24"/>
        </w:rPr>
        <w:t xml:space="preserve">lowych i narkotykowych </w:t>
      </w:r>
      <w:r w:rsidRPr="00B832C2">
        <w:rPr>
          <w:rFonts w:ascii="Times New Roman" w:hAnsi="Times New Roman" w:cs="Times New Roman"/>
          <w:sz w:val="24"/>
          <w:szCs w:val="24"/>
        </w:rPr>
        <w:t>wymaga ws</w:t>
      </w:r>
      <w:r w:rsidR="00AA0AAE" w:rsidRPr="00B832C2">
        <w:rPr>
          <w:rFonts w:ascii="Times New Roman" w:hAnsi="Times New Roman" w:cs="Times New Roman"/>
          <w:sz w:val="24"/>
          <w:szCs w:val="24"/>
        </w:rPr>
        <w:t>półdziałania szeregu instytucji.</w:t>
      </w:r>
      <w:r w:rsidRPr="00B832C2">
        <w:rPr>
          <w:rFonts w:ascii="Times New Roman" w:hAnsi="Times New Roman" w:cs="Times New Roman"/>
          <w:sz w:val="24"/>
          <w:szCs w:val="24"/>
        </w:rPr>
        <w:t xml:space="preserve"> Aby skutecznie przeciwdziałać pr</w:t>
      </w:r>
      <w:r w:rsidR="0073618C" w:rsidRPr="00B832C2">
        <w:rPr>
          <w:rFonts w:ascii="Times New Roman" w:hAnsi="Times New Roman" w:cs="Times New Roman"/>
          <w:sz w:val="24"/>
          <w:szCs w:val="24"/>
        </w:rPr>
        <w:t>oblemom</w:t>
      </w:r>
      <w:r w:rsidRPr="00B832C2">
        <w:rPr>
          <w:rFonts w:ascii="Times New Roman" w:hAnsi="Times New Roman" w:cs="Times New Roman"/>
          <w:sz w:val="24"/>
          <w:szCs w:val="24"/>
        </w:rPr>
        <w:t xml:space="preserve"> związan</w:t>
      </w:r>
      <w:r w:rsidR="0073618C" w:rsidRPr="00B832C2">
        <w:rPr>
          <w:rFonts w:ascii="Times New Roman" w:hAnsi="Times New Roman" w:cs="Times New Roman"/>
          <w:sz w:val="24"/>
          <w:szCs w:val="24"/>
        </w:rPr>
        <w:t>ym</w:t>
      </w:r>
      <w:r w:rsidR="00B832C2">
        <w:rPr>
          <w:rFonts w:ascii="Times New Roman" w:hAnsi="Times New Roman" w:cs="Times New Roman"/>
          <w:sz w:val="24"/>
          <w:szCs w:val="24"/>
        </w:rPr>
        <w:t xml:space="preserve"> z alkoholem i </w:t>
      </w:r>
      <w:r w:rsidRPr="00B832C2">
        <w:rPr>
          <w:rFonts w:ascii="Times New Roman" w:hAnsi="Times New Roman" w:cs="Times New Roman"/>
          <w:sz w:val="24"/>
          <w:szCs w:val="24"/>
        </w:rPr>
        <w:t>narkotykami, realizacją Gminnego Programu Profilaktyki i Rozwiązywania Problemów Alkoholowych oraz Przeciwdziałania Narkomanii zajmują się: Gminna Komisja Rozwi</w:t>
      </w:r>
      <w:r w:rsidR="0073618C" w:rsidRPr="00B832C2">
        <w:rPr>
          <w:rFonts w:ascii="Times New Roman" w:hAnsi="Times New Roman" w:cs="Times New Roman"/>
          <w:sz w:val="24"/>
          <w:szCs w:val="24"/>
        </w:rPr>
        <w:t>ązywania Problemów Alkoholowych,</w:t>
      </w:r>
      <w:r w:rsidRPr="00B832C2">
        <w:rPr>
          <w:rFonts w:ascii="Times New Roman" w:hAnsi="Times New Roman" w:cs="Times New Roman"/>
          <w:sz w:val="24"/>
          <w:szCs w:val="24"/>
        </w:rPr>
        <w:t xml:space="preserve"> Punkt konsultacyjny dla rodzin osób dotkniętych problemem alkoholowym, narkomanią</w:t>
      </w:r>
      <w:r w:rsidR="0073618C" w:rsidRPr="00B832C2">
        <w:rPr>
          <w:rFonts w:ascii="Times New Roman" w:hAnsi="Times New Roman" w:cs="Times New Roman"/>
          <w:sz w:val="24"/>
          <w:szCs w:val="24"/>
        </w:rPr>
        <w:t xml:space="preserve"> i przemocą  domową, </w:t>
      </w:r>
      <w:r w:rsidRPr="00B832C2">
        <w:rPr>
          <w:rFonts w:ascii="Times New Roman" w:hAnsi="Times New Roman" w:cs="Times New Roman"/>
          <w:sz w:val="24"/>
          <w:szCs w:val="24"/>
        </w:rPr>
        <w:t>Szkoły Podstawowe</w:t>
      </w:r>
      <w:r w:rsidR="0073618C" w:rsidRPr="00B832C2">
        <w:rPr>
          <w:rFonts w:ascii="Times New Roman" w:hAnsi="Times New Roman" w:cs="Times New Roman"/>
          <w:sz w:val="24"/>
          <w:szCs w:val="24"/>
        </w:rPr>
        <w:t>,</w:t>
      </w:r>
      <w:r w:rsidRPr="00B832C2">
        <w:rPr>
          <w:rFonts w:ascii="Times New Roman" w:hAnsi="Times New Roman" w:cs="Times New Roman"/>
          <w:sz w:val="24"/>
          <w:szCs w:val="24"/>
        </w:rPr>
        <w:t xml:space="preserve"> G</w:t>
      </w:r>
      <w:r w:rsidR="0073618C" w:rsidRPr="00B832C2">
        <w:rPr>
          <w:rFonts w:ascii="Times New Roman" w:hAnsi="Times New Roman" w:cs="Times New Roman"/>
          <w:sz w:val="24"/>
          <w:szCs w:val="24"/>
        </w:rPr>
        <w:t xml:space="preserve">minny Ośrodek Pomocy Społecznej, Gminny Klub Sportowy, </w:t>
      </w:r>
      <w:r w:rsidRPr="00B832C2">
        <w:rPr>
          <w:rFonts w:ascii="Times New Roman" w:hAnsi="Times New Roman" w:cs="Times New Roman"/>
          <w:sz w:val="24"/>
          <w:szCs w:val="24"/>
        </w:rPr>
        <w:t>Zespół Interdyscyplinarny</w:t>
      </w:r>
      <w:r w:rsidR="0073618C" w:rsidRPr="00B832C2">
        <w:rPr>
          <w:rFonts w:ascii="Times New Roman" w:hAnsi="Times New Roman" w:cs="Times New Roman"/>
          <w:sz w:val="24"/>
          <w:szCs w:val="24"/>
        </w:rPr>
        <w:t>,</w:t>
      </w:r>
      <w:r w:rsidRPr="00B832C2">
        <w:rPr>
          <w:rFonts w:ascii="Times New Roman" w:hAnsi="Times New Roman" w:cs="Times New Roman"/>
          <w:sz w:val="24"/>
          <w:szCs w:val="24"/>
        </w:rPr>
        <w:t xml:space="preserve"> Posterunek Policji</w:t>
      </w:r>
      <w:r w:rsidR="0073618C" w:rsidRPr="00B832C2">
        <w:rPr>
          <w:rFonts w:ascii="Times New Roman" w:hAnsi="Times New Roman" w:cs="Times New Roman"/>
          <w:sz w:val="24"/>
          <w:szCs w:val="24"/>
        </w:rPr>
        <w:t>,</w:t>
      </w:r>
      <w:r w:rsidRPr="00B832C2">
        <w:rPr>
          <w:rFonts w:ascii="Times New Roman" w:hAnsi="Times New Roman" w:cs="Times New Roman"/>
          <w:sz w:val="24"/>
          <w:szCs w:val="24"/>
        </w:rPr>
        <w:t xml:space="preserve"> Gminna Biblioteka Publiczna</w:t>
      </w:r>
      <w:r w:rsidR="0073618C" w:rsidRPr="00B832C2">
        <w:rPr>
          <w:rFonts w:ascii="Times New Roman" w:hAnsi="Times New Roman" w:cs="Times New Roman"/>
          <w:sz w:val="24"/>
          <w:szCs w:val="24"/>
        </w:rPr>
        <w:t>.</w:t>
      </w:r>
    </w:p>
    <w:p w:rsidR="00BE3507" w:rsidRPr="00B832C2" w:rsidRDefault="00BE3507" w:rsidP="00BE3507">
      <w:pPr>
        <w:jc w:val="both"/>
        <w:rPr>
          <w:rFonts w:ascii="Times New Roman" w:hAnsi="Times New Roman" w:cs="Times New Roman"/>
          <w:sz w:val="24"/>
          <w:szCs w:val="24"/>
        </w:rPr>
      </w:pPr>
      <w:r w:rsidRPr="00B832C2">
        <w:rPr>
          <w:rFonts w:ascii="Times New Roman" w:hAnsi="Times New Roman" w:cs="Times New Roman"/>
          <w:sz w:val="24"/>
          <w:szCs w:val="24"/>
        </w:rPr>
        <w:t>W 2019r. Gminna Komisja Rozwiązywania Problemów Alkoholowych odbyła 11 spotkań, przeprowadziła 14 rozmów motywacyjnych  z osobami uzależnionymi od alkoholu i skierowała                  1 wniosek do sądu w sprawie zastosowania przymusowego leczenia odwykowego. Z</w:t>
      </w:r>
      <w:r w:rsidR="00B832C2">
        <w:rPr>
          <w:rFonts w:ascii="Times New Roman" w:hAnsi="Times New Roman" w:cs="Times New Roman"/>
          <w:sz w:val="24"/>
          <w:szCs w:val="24"/>
        </w:rPr>
        <w:t>aopiniowała</w:t>
      </w:r>
      <w:r w:rsidRPr="00B832C2">
        <w:rPr>
          <w:rFonts w:ascii="Times New Roman" w:hAnsi="Times New Roman" w:cs="Times New Roman"/>
          <w:sz w:val="24"/>
          <w:szCs w:val="24"/>
        </w:rPr>
        <w:t xml:space="preserve"> 1 wniosek w sprawie wydania zezwoleń na sprzedaż napojów alkoholowych. </w:t>
      </w:r>
      <w:r w:rsidR="00B832C2">
        <w:rPr>
          <w:rFonts w:ascii="Times New Roman" w:hAnsi="Times New Roman" w:cs="Times New Roman"/>
          <w:sz w:val="24"/>
          <w:szCs w:val="24"/>
        </w:rPr>
        <w:t>W </w:t>
      </w:r>
      <w:r w:rsidRPr="00B832C2">
        <w:rPr>
          <w:rFonts w:ascii="Times New Roman" w:hAnsi="Times New Roman" w:cs="Times New Roman"/>
          <w:sz w:val="24"/>
          <w:szCs w:val="24"/>
        </w:rPr>
        <w:t>ramach zadań zawartych w GPRPA i PN  komisja organizowała w szkołach podstawowych na terenie gminy profilaktyczne koncerty, warsztaty  spektakle i wycieczki.  Dla rodziców dzieci szkolnych  organizowane były prelekcje profil</w:t>
      </w:r>
      <w:r w:rsidR="001419EE" w:rsidRPr="00B832C2">
        <w:rPr>
          <w:rFonts w:ascii="Times New Roman" w:hAnsi="Times New Roman" w:cs="Times New Roman"/>
          <w:sz w:val="24"/>
          <w:szCs w:val="24"/>
        </w:rPr>
        <w:t>aktyczne, dla mieszkańców gminy</w:t>
      </w:r>
      <w:r w:rsidRPr="00B832C2">
        <w:rPr>
          <w:rFonts w:ascii="Times New Roman" w:hAnsi="Times New Roman" w:cs="Times New Roman"/>
          <w:sz w:val="24"/>
          <w:szCs w:val="24"/>
        </w:rPr>
        <w:t xml:space="preserve"> spotkania integracyjne. Ponadto zorganizowany został dla 20 dzieci z rodzin dysfunkcyjnych wypoczynek letni w miejscowości nadmorskiej Ostrowo.</w:t>
      </w:r>
      <w:r w:rsidR="00B832C2">
        <w:rPr>
          <w:rFonts w:ascii="Times New Roman" w:hAnsi="Times New Roman" w:cs="Times New Roman"/>
          <w:sz w:val="24"/>
          <w:szCs w:val="24"/>
        </w:rPr>
        <w:t xml:space="preserve"> Tradycyjnie jak każdego roku w </w:t>
      </w:r>
      <w:r w:rsidRPr="00B832C2">
        <w:rPr>
          <w:rFonts w:ascii="Times New Roman" w:hAnsi="Times New Roman" w:cs="Times New Roman"/>
          <w:sz w:val="24"/>
          <w:szCs w:val="24"/>
        </w:rPr>
        <w:t>grudniu we wszystkich szkołach na terenie gminy odbyły się imprezy mikołajkowe. Zgodnie z zapisem w GPRPA i PN przekazano dotację dla organizacji pozarządowej – „Koal</w:t>
      </w:r>
      <w:r w:rsidR="001419EE" w:rsidRPr="00B832C2">
        <w:rPr>
          <w:rFonts w:ascii="Times New Roman" w:hAnsi="Times New Roman" w:cs="Times New Roman"/>
          <w:sz w:val="24"/>
          <w:szCs w:val="24"/>
        </w:rPr>
        <w:t>icja dla Młodych” w kwocie 6 tys.</w:t>
      </w:r>
      <w:r w:rsidRPr="00B832C2">
        <w:rPr>
          <w:rFonts w:ascii="Times New Roman" w:hAnsi="Times New Roman" w:cs="Times New Roman"/>
          <w:sz w:val="24"/>
          <w:szCs w:val="24"/>
        </w:rPr>
        <w:t xml:space="preserve"> zł  na re</w:t>
      </w:r>
      <w:r w:rsidR="001419EE" w:rsidRPr="00B832C2">
        <w:rPr>
          <w:rFonts w:ascii="Times New Roman" w:hAnsi="Times New Roman" w:cs="Times New Roman"/>
          <w:sz w:val="24"/>
          <w:szCs w:val="24"/>
        </w:rPr>
        <w:t>alizację zadania publicznego  „</w:t>
      </w:r>
      <w:r w:rsidRPr="00B832C2">
        <w:rPr>
          <w:rFonts w:ascii="Times New Roman" w:hAnsi="Times New Roman" w:cs="Times New Roman"/>
          <w:sz w:val="24"/>
          <w:szCs w:val="24"/>
        </w:rPr>
        <w:t xml:space="preserve">Dobry czas”.  Komisja rozpatrywała </w:t>
      </w:r>
      <w:r w:rsidR="00B832C2">
        <w:rPr>
          <w:rFonts w:ascii="Times New Roman" w:hAnsi="Times New Roman" w:cs="Times New Roman"/>
          <w:sz w:val="24"/>
          <w:szCs w:val="24"/>
        </w:rPr>
        <w:t xml:space="preserve">i opiniowała wnioski w sprawie </w:t>
      </w:r>
      <w:r w:rsidRPr="00B832C2">
        <w:rPr>
          <w:rFonts w:ascii="Times New Roman" w:hAnsi="Times New Roman" w:cs="Times New Roman"/>
          <w:sz w:val="24"/>
          <w:szCs w:val="24"/>
        </w:rPr>
        <w:t>dofinansowania ze środków funduszu alkoholowego zadań zawartych w  GPRPA i PN</w:t>
      </w:r>
      <w:r w:rsidR="001419EE" w:rsidRPr="00B832C2">
        <w:rPr>
          <w:rFonts w:ascii="Times New Roman" w:hAnsi="Times New Roman" w:cs="Times New Roman"/>
          <w:sz w:val="24"/>
          <w:szCs w:val="24"/>
        </w:rPr>
        <w:t>,</w:t>
      </w:r>
      <w:r w:rsidRPr="00B832C2">
        <w:rPr>
          <w:rFonts w:ascii="Times New Roman" w:hAnsi="Times New Roman" w:cs="Times New Roman"/>
          <w:sz w:val="24"/>
          <w:szCs w:val="24"/>
        </w:rPr>
        <w:t xml:space="preserve">  między innymi zakupu nagród i sprzętu dla uczestników Gminnego Turnieju Tenisa Stołowego o Puchar Wójta Gminy Stromiec. Na świadcz</w:t>
      </w:r>
      <w:r w:rsidR="001419EE" w:rsidRPr="00B832C2">
        <w:rPr>
          <w:rFonts w:ascii="Times New Roman" w:hAnsi="Times New Roman" w:cs="Times New Roman"/>
          <w:sz w:val="24"/>
          <w:szCs w:val="24"/>
        </w:rPr>
        <w:t>enie</w:t>
      </w:r>
      <w:r w:rsidRPr="00B832C2">
        <w:rPr>
          <w:rFonts w:ascii="Times New Roman" w:hAnsi="Times New Roman" w:cs="Times New Roman"/>
          <w:sz w:val="24"/>
          <w:szCs w:val="24"/>
        </w:rPr>
        <w:t xml:space="preserve"> usług psychologicznych w ramach punktu konsultacyjnego przeznaczono kwotę 8 200zł.  Udzielono 82 porad dla osób dotkniętych problemem alkoholowym i przemocą domową.</w:t>
      </w:r>
    </w:p>
    <w:p w:rsidR="00BE3507" w:rsidRDefault="00BE3507" w:rsidP="00BE3507">
      <w:pPr>
        <w:jc w:val="both"/>
        <w:rPr>
          <w:rFonts w:ascii="Times New Roman" w:hAnsi="Times New Roman" w:cs="Times New Roman"/>
          <w:sz w:val="24"/>
          <w:szCs w:val="24"/>
        </w:rPr>
      </w:pPr>
      <w:r w:rsidRPr="00B832C2">
        <w:rPr>
          <w:rFonts w:ascii="Times New Roman" w:hAnsi="Times New Roman" w:cs="Times New Roman"/>
          <w:sz w:val="24"/>
          <w:szCs w:val="24"/>
        </w:rPr>
        <w:t>Wydatki w 2019 roku zostały wykonane w niższej kwocie niż plan o kwotę 8 635,32 zł i zostaną ujęte w planie wydatków roku następnego.</w:t>
      </w:r>
    </w:p>
    <w:p w:rsidR="0049236B" w:rsidRDefault="0049236B" w:rsidP="00766113">
      <w:pPr>
        <w:pBdr>
          <w:bottom w:val="single" w:sz="6" w:space="1" w:color="auto"/>
        </w:pBdr>
        <w:spacing w:line="276" w:lineRule="auto"/>
        <w:contextualSpacing/>
        <w:jc w:val="both"/>
        <w:rPr>
          <w:rFonts w:ascii="Times New Roman" w:hAnsi="Times New Roman" w:cs="Times New Roman"/>
          <w:b/>
          <w:sz w:val="24"/>
          <w:szCs w:val="24"/>
        </w:rPr>
      </w:pPr>
      <w:r>
        <w:rPr>
          <w:rFonts w:ascii="Times New Roman" w:hAnsi="Times New Roman" w:cs="Times New Roman"/>
          <w:b/>
          <w:sz w:val="24"/>
          <w:szCs w:val="24"/>
        </w:rPr>
        <w:t xml:space="preserve">VI. </w:t>
      </w:r>
      <w:r w:rsidR="00766113" w:rsidRPr="00766113">
        <w:rPr>
          <w:rFonts w:ascii="Times New Roman" w:hAnsi="Times New Roman" w:cs="Times New Roman"/>
          <w:b/>
          <w:sz w:val="24"/>
          <w:szCs w:val="24"/>
        </w:rPr>
        <w:t xml:space="preserve">BEZPIECZEŃSTWO PUBLICZNE I OCHRONA PRZECIWPOŻAROWA </w:t>
      </w:r>
    </w:p>
    <w:p w:rsidR="00766113" w:rsidRPr="00766113" w:rsidRDefault="0027003F" w:rsidP="00C248A4">
      <w:pPr>
        <w:widowControl w:val="0"/>
        <w:suppressAutoHyphens/>
        <w:autoSpaceDN w:val="0"/>
        <w:spacing w:after="0" w:line="360" w:lineRule="auto"/>
        <w:jc w:val="both"/>
        <w:textAlignment w:val="baseline"/>
        <w:rPr>
          <w:rFonts w:ascii="Times New Roman" w:eastAsia="SimSun" w:hAnsi="Times New Roman" w:cs="Mangal"/>
          <w:kern w:val="3"/>
          <w:sz w:val="24"/>
          <w:szCs w:val="24"/>
          <w:lang w:eastAsia="zh-CN" w:bidi="hi-IN"/>
        </w:rPr>
      </w:pPr>
      <w:r w:rsidRPr="0027003F">
        <w:rPr>
          <w:rFonts w:ascii="Times New Roman" w:eastAsia="SimSun" w:hAnsi="Times New Roman" w:cs="Mangal"/>
          <w:kern w:val="3"/>
          <w:sz w:val="24"/>
          <w:szCs w:val="24"/>
          <w:lang w:eastAsia="zh-CN" w:bidi="hi-IN"/>
        </w:rPr>
        <w:t xml:space="preserve">        </w:t>
      </w:r>
      <w:r w:rsidR="00C248A4">
        <w:rPr>
          <w:rFonts w:ascii="Times New Roman" w:eastAsia="SimSun" w:hAnsi="Times New Roman" w:cs="Mangal"/>
          <w:kern w:val="3"/>
          <w:sz w:val="24"/>
          <w:szCs w:val="24"/>
          <w:lang w:eastAsia="zh-CN" w:bidi="hi-IN"/>
        </w:rPr>
        <w:br/>
      </w:r>
      <w:r w:rsidR="00766113" w:rsidRPr="00766113">
        <w:rPr>
          <w:rFonts w:ascii="Times New Roman" w:eastAsia="SimSun" w:hAnsi="Times New Roman" w:cs="Mangal"/>
          <w:kern w:val="3"/>
          <w:sz w:val="24"/>
          <w:szCs w:val="24"/>
          <w:lang w:eastAsia="zh-CN" w:bidi="hi-IN"/>
        </w:rPr>
        <w:t>Zadania w zakresie bezpieczeństwa publicznego oraz ochrony przeciwpożarowej na terenie Gminy Stromiec realizują następujące jednostki:</w:t>
      </w:r>
    </w:p>
    <w:p w:rsidR="00766113" w:rsidRPr="00766113" w:rsidRDefault="00766113" w:rsidP="00632020">
      <w:pPr>
        <w:widowControl w:val="0"/>
        <w:numPr>
          <w:ilvl w:val="0"/>
          <w:numId w:val="22"/>
        </w:numPr>
        <w:suppressAutoHyphens/>
        <w:autoSpaceDN w:val="0"/>
        <w:spacing w:after="0" w:line="276" w:lineRule="auto"/>
        <w:jc w:val="both"/>
        <w:textAlignment w:val="baseline"/>
        <w:rPr>
          <w:rFonts w:ascii="Times New Roman" w:eastAsia="SimSun" w:hAnsi="Times New Roman" w:cs="Mangal"/>
          <w:kern w:val="3"/>
          <w:sz w:val="24"/>
          <w:szCs w:val="24"/>
          <w:lang w:eastAsia="zh-CN" w:bidi="hi-IN"/>
        </w:rPr>
      </w:pPr>
      <w:r w:rsidRPr="00766113">
        <w:rPr>
          <w:rFonts w:ascii="Times New Roman" w:eastAsia="SimSun" w:hAnsi="Times New Roman" w:cs="Mangal"/>
          <w:kern w:val="3"/>
          <w:sz w:val="24"/>
          <w:szCs w:val="24"/>
          <w:lang w:eastAsia="zh-CN" w:bidi="hi-IN"/>
        </w:rPr>
        <w:t>Komenda Powiatowa Policji w Białobrzegach, 26-800 Białobrzegi, ul. Żeromskiego 23,</w:t>
      </w:r>
    </w:p>
    <w:p w:rsidR="00766113" w:rsidRPr="00766113" w:rsidRDefault="00766113" w:rsidP="00632020">
      <w:pPr>
        <w:widowControl w:val="0"/>
        <w:numPr>
          <w:ilvl w:val="0"/>
          <w:numId w:val="22"/>
        </w:numPr>
        <w:suppressAutoHyphens/>
        <w:autoSpaceDN w:val="0"/>
        <w:spacing w:after="0" w:line="276" w:lineRule="auto"/>
        <w:jc w:val="both"/>
        <w:textAlignment w:val="baseline"/>
        <w:rPr>
          <w:rFonts w:ascii="Times New Roman" w:eastAsia="SimSun" w:hAnsi="Times New Roman" w:cs="Mangal"/>
          <w:kern w:val="3"/>
          <w:sz w:val="24"/>
          <w:szCs w:val="24"/>
          <w:lang w:eastAsia="zh-CN" w:bidi="hi-IN"/>
        </w:rPr>
      </w:pPr>
      <w:r w:rsidRPr="00766113">
        <w:rPr>
          <w:rFonts w:ascii="Times New Roman" w:eastAsia="SimSun" w:hAnsi="Times New Roman" w:cs="Mangal"/>
          <w:kern w:val="3"/>
          <w:sz w:val="24"/>
          <w:szCs w:val="24"/>
          <w:lang w:eastAsia="zh-CN" w:bidi="hi-IN"/>
        </w:rPr>
        <w:t>Posterunek Policji w Stromcu, 26-804 Stromiec ul. Białobrzeska,</w:t>
      </w:r>
    </w:p>
    <w:p w:rsidR="00766113" w:rsidRPr="00766113" w:rsidRDefault="00766113" w:rsidP="00632020">
      <w:pPr>
        <w:widowControl w:val="0"/>
        <w:numPr>
          <w:ilvl w:val="0"/>
          <w:numId w:val="22"/>
        </w:numPr>
        <w:suppressAutoHyphens/>
        <w:autoSpaceDN w:val="0"/>
        <w:spacing w:after="0" w:line="276" w:lineRule="auto"/>
        <w:jc w:val="both"/>
        <w:textAlignment w:val="baseline"/>
        <w:rPr>
          <w:rFonts w:ascii="Times New Roman" w:eastAsia="SimSun" w:hAnsi="Times New Roman" w:cs="Mangal"/>
          <w:kern w:val="3"/>
          <w:sz w:val="24"/>
          <w:szCs w:val="24"/>
          <w:lang w:eastAsia="zh-CN" w:bidi="hi-IN"/>
        </w:rPr>
      </w:pPr>
      <w:r w:rsidRPr="00766113">
        <w:rPr>
          <w:rFonts w:ascii="Times New Roman" w:eastAsia="SimSun" w:hAnsi="Times New Roman" w:cs="Mangal"/>
          <w:kern w:val="3"/>
          <w:sz w:val="24"/>
          <w:szCs w:val="24"/>
          <w:lang w:eastAsia="zh-CN" w:bidi="hi-IN"/>
        </w:rPr>
        <w:t>Komenda Powiatowa PSP w Białobrzegach, 26-800 Białobrzegi, ul. M. Kopernika 4,</w:t>
      </w:r>
    </w:p>
    <w:p w:rsidR="00766113" w:rsidRPr="00766113" w:rsidRDefault="00766113" w:rsidP="00632020">
      <w:pPr>
        <w:widowControl w:val="0"/>
        <w:numPr>
          <w:ilvl w:val="0"/>
          <w:numId w:val="22"/>
        </w:numPr>
        <w:suppressAutoHyphens/>
        <w:autoSpaceDN w:val="0"/>
        <w:spacing w:after="0" w:line="276" w:lineRule="auto"/>
        <w:jc w:val="both"/>
        <w:textAlignment w:val="baseline"/>
        <w:rPr>
          <w:rFonts w:ascii="Times New Roman" w:eastAsia="SimSun" w:hAnsi="Times New Roman" w:cs="Mangal"/>
          <w:kern w:val="3"/>
          <w:sz w:val="24"/>
          <w:szCs w:val="24"/>
          <w:lang w:eastAsia="zh-CN" w:bidi="hi-IN"/>
        </w:rPr>
      </w:pPr>
      <w:r w:rsidRPr="00766113">
        <w:rPr>
          <w:rFonts w:ascii="Times New Roman" w:eastAsia="SimSun" w:hAnsi="Times New Roman" w:cs="Mangal"/>
          <w:kern w:val="3"/>
          <w:sz w:val="24"/>
          <w:szCs w:val="24"/>
          <w:lang w:eastAsia="zh-CN" w:bidi="hi-IN"/>
        </w:rPr>
        <w:t>Ochotnicze Straże Pożarne z terenu Gminy Stromiec:</w:t>
      </w:r>
    </w:p>
    <w:p w:rsidR="00766113" w:rsidRPr="00355828" w:rsidRDefault="00766113" w:rsidP="00766113">
      <w:pPr>
        <w:pStyle w:val="Standard"/>
        <w:spacing w:line="276" w:lineRule="auto"/>
        <w:jc w:val="both"/>
      </w:pPr>
      <w:r w:rsidRPr="00766113">
        <w:t>Na terenie gminy Stromiec działa 7 jednostek ochotniczej straży pożarnej: OSP Stromiec, OSP Boska Wola, OSP Piróg, OSP Dobieszyn, OSP Podlesie Małe, OSP Boże, OSP Stromiecka Wola. Wszystkie jednostki dysponują własną bazą lokalową w postaci remiz strażackich.</w:t>
      </w:r>
      <w:r>
        <w:t xml:space="preserve"> </w:t>
      </w:r>
      <w:r w:rsidRPr="00355828">
        <w:t>Na wyposażeniu jednostek jest 7 samochodów bojowych oraz  Volkswagen Transporter</w:t>
      </w:r>
      <w:r w:rsidR="004042F8" w:rsidRPr="00355828">
        <w:t>.</w:t>
      </w:r>
      <w:r w:rsidRPr="00355828">
        <w:t xml:space="preserve"> </w:t>
      </w:r>
    </w:p>
    <w:p w:rsidR="00766113" w:rsidRPr="00766113" w:rsidRDefault="00766113" w:rsidP="00766113">
      <w:pPr>
        <w:widowControl w:val="0"/>
        <w:suppressAutoHyphens/>
        <w:autoSpaceDN w:val="0"/>
        <w:spacing w:after="0" w:line="276" w:lineRule="auto"/>
        <w:jc w:val="both"/>
        <w:textAlignment w:val="baseline"/>
        <w:rPr>
          <w:rFonts w:ascii="Times New Roman" w:eastAsia="SimSun" w:hAnsi="Times New Roman" w:cs="Mangal"/>
          <w:kern w:val="3"/>
          <w:sz w:val="24"/>
          <w:szCs w:val="24"/>
          <w:lang w:eastAsia="zh-CN" w:bidi="hi-IN"/>
        </w:rPr>
      </w:pPr>
      <w:r w:rsidRPr="00766113">
        <w:rPr>
          <w:rFonts w:ascii="Times New Roman" w:eastAsia="SimSun" w:hAnsi="Times New Roman" w:cs="Mangal"/>
          <w:kern w:val="3"/>
          <w:sz w:val="24"/>
          <w:szCs w:val="24"/>
          <w:lang w:eastAsia="zh-CN" w:bidi="hi-IN"/>
        </w:rPr>
        <w:t>Nasi ochotnicy niosą pomoc głównie podczas pożarów, wypadków komunikacyjnych i klęsk żywiołowych. W roku 201</w:t>
      </w:r>
      <w:r w:rsidR="004042F8">
        <w:rPr>
          <w:rFonts w:ascii="Times New Roman" w:eastAsia="SimSun" w:hAnsi="Times New Roman" w:cs="Mangal"/>
          <w:kern w:val="3"/>
          <w:sz w:val="24"/>
          <w:szCs w:val="24"/>
          <w:lang w:eastAsia="zh-CN" w:bidi="hi-IN"/>
        </w:rPr>
        <w:t>9</w:t>
      </w:r>
      <w:r w:rsidRPr="00766113">
        <w:rPr>
          <w:rFonts w:ascii="Times New Roman" w:eastAsia="SimSun" w:hAnsi="Times New Roman" w:cs="Mangal"/>
          <w:kern w:val="3"/>
          <w:sz w:val="24"/>
          <w:szCs w:val="24"/>
          <w:lang w:eastAsia="zh-CN" w:bidi="hi-IN"/>
        </w:rPr>
        <w:t xml:space="preserve"> </w:t>
      </w:r>
      <w:r w:rsidR="00355828">
        <w:rPr>
          <w:rFonts w:ascii="Times New Roman" w:eastAsia="SimSun" w:hAnsi="Times New Roman" w:cs="Mangal"/>
          <w:kern w:val="3"/>
          <w:sz w:val="24"/>
          <w:szCs w:val="24"/>
          <w:lang w:eastAsia="zh-CN" w:bidi="hi-IN"/>
        </w:rPr>
        <w:t xml:space="preserve">strażacy 166 razy brali udział w działaniach ratowniczo – gaśniczych. </w:t>
      </w:r>
    </w:p>
    <w:p w:rsidR="00766113" w:rsidRPr="00766113" w:rsidRDefault="00766113" w:rsidP="00766113">
      <w:pPr>
        <w:widowControl w:val="0"/>
        <w:suppressAutoHyphens/>
        <w:autoSpaceDN w:val="0"/>
        <w:spacing w:after="0" w:line="276" w:lineRule="auto"/>
        <w:jc w:val="both"/>
        <w:textAlignment w:val="baseline"/>
        <w:rPr>
          <w:rFonts w:ascii="Times New Roman" w:eastAsia="SimSun" w:hAnsi="Times New Roman" w:cs="Mangal"/>
          <w:kern w:val="3"/>
          <w:sz w:val="24"/>
          <w:szCs w:val="24"/>
          <w:u w:val="single"/>
          <w:lang w:eastAsia="zh-CN" w:bidi="hi-IN"/>
        </w:rPr>
      </w:pPr>
      <w:r w:rsidRPr="00766113">
        <w:rPr>
          <w:rFonts w:ascii="Times New Roman" w:eastAsia="SimSun" w:hAnsi="Times New Roman" w:cs="Mangal"/>
          <w:kern w:val="3"/>
          <w:sz w:val="24"/>
          <w:szCs w:val="24"/>
          <w:u w:val="single"/>
          <w:lang w:eastAsia="zh-CN" w:bidi="hi-IN"/>
        </w:rPr>
        <w:t>Działania na rzecz OSP w 201</w:t>
      </w:r>
      <w:r w:rsidR="004042F8">
        <w:rPr>
          <w:rFonts w:ascii="Times New Roman" w:eastAsia="SimSun" w:hAnsi="Times New Roman" w:cs="Mangal"/>
          <w:kern w:val="3"/>
          <w:sz w:val="24"/>
          <w:szCs w:val="24"/>
          <w:u w:val="single"/>
          <w:lang w:eastAsia="zh-CN" w:bidi="hi-IN"/>
        </w:rPr>
        <w:t>9</w:t>
      </w:r>
      <w:r w:rsidRPr="00766113">
        <w:rPr>
          <w:rFonts w:ascii="Times New Roman" w:eastAsia="SimSun" w:hAnsi="Times New Roman" w:cs="Mangal"/>
          <w:kern w:val="3"/>
          <w:sz w:val="24"/>
          <w:szCs w:val="24"/>
          <w:u w:val="single"/>
          <w:lang w:eastAsia="zh-CN" w:bidi="hi-IN"/>
        </w:rPr>
        <w:t xml:space="preserve"> r.:</w:t>
      </w:r>
    </w:p>
    <w:p w:rsidR="00766113" w:rsidRDefault="00766113" w:rsidP="00766113">
      <w:pPr>
        <w:widowControl w:val="0"/>
        <w:suppressAutoHyphens/>
        <w:autoSpaceDN w:val="0"/>
        <w:spacing w:after="0" w:line="276" w:lineRule="auto"/>
        <w:jc w:val="both"/>
        <w:textAlignment w:val="baseline"/>
        <w:rPr>
          <w:rFonts w:ascii="Times New Roman" w:eastAsia="SimSun" w:hAnsi="Times New Roman" w:cs="Mangal"/>
          <w:kern w:val="3"/>
          <w:sz w:val="24"/>
          <w:szCs w:val="24"/>
          <w:lang w:eastAsia="zh-CN" w:bidi="hi-IN"/>
        </w:rPr>
      </w:pPr>
      <w:r w:rsidRPr="00766113">
        <w:rPr>
          <w:rFonts w:ascii="Times New Roman" w:eastAsia="SimSun" w:hAnsi="Times New Roman" w:cs="Mangal"/>
          <w:kern w:val="3"/>
          <w:sz w:val="24"/>
          <w:szCs w:val="24"/>
          <w:lang w:eastAsia="zh-CN" w:bidi="hi-IN"/>
        </w:rPr>
        <w:t>1. Złożono wniosek o przyznanie pomocy finansowej  ze środków województwa  mazowieckiego na zadanie „ Mazowieckie strażnice OSP - 201</w:t>
      </w:r>
      <w:r w:rsidR="004042F8">
        <w:rPr>
          <w:rFonts w:ascii="Times New Roman" w:eastAsia="SimSun" w:hAnsi="Times New Roman" w:cs="Mangal"/>
          <w:kern w:val="3"/>
          <w:sz w:val="24"/>
          <w:szCs w:val="24"/>
          <w:lang w:eastAsia="zh-CN" w:bidi="hi-IN"/>
        </w:rPr>
        <w:t>9</w:t>
      </w:r>
      <w:r w:rsidRPr="00766113">
        <w:rPr>
          <w:rFonts w:ascii="Times New Roman" w:eastAsia="SimSun" w:hAnsi="Times New Roman" w:cs="Mangal"/>
          <w:kern w:val="3"/>
          <w:sz w:val="24"/>
          <w:szCs w:val="24"/>
          <w:lang w:eastAsia="zh-CN" w:bidi="hi-IN"/>
        </w:rPr>
        <w:t xml:space="preserve"> r.”. Przyznana została dotacj</w:t>
      </w:r>
      <w:r w:rsidR="004042F8">
        <w:rPr>
          <w:rFonts w:ascii="Times New Roman" w:eastAsia="SimSun" w:hAnsi="Times New Roman" w:cs="Mangal"/>
          <w:kern w:val="3"/>
          <w:sz w:val="24"/>
          <w:szCs w:val="24"/>
          <w:lang w:eastAsia="zh-CN" w:bidi="hi-IN"/>
        </w:rPr>
        <w:t>a</w:t>
      </w:r>
      <w:r w:rsidRPr="00766113">
        <w:rPr>
          <w:rFonts w:ascii="Times New Roman" w:eastAsia="SimSun" w:hAnsi="Times New Roman" w:cs="Mangal"/>
          <w:kern w:val="3"/>
          <w:sz w:val="24"/>
          <w:szCs w:val="24"/>
          <w:lang w:eastAsia="zh-CN" w:bidi="hi-IN"/>
        </w:rPr>
        <w:t xml:space="preserve"> z przeznaczeniem na dofinansowanie remontu budynku OSP </w:t>
      </w:r>
      <w:r w:rsidR="004042F8">
        <w:rPr>
          <w:rFonts w:ascii="Times New Roman" w:eastAsia="SimSun" w:hAnsi="Times New Roman" w:cs="Mangal"/>
          <w:kern w:val="3"/>
          <w:sz w:val="24"/>
          <w:szCs w:val="24"/>
          <w:lang w:eastAsia="zh-CN" w:bidi="hi-IN"/>
        </w:rPr>
        <w:t>Piróg</w:t>
      </w:r>
      <w:r w:rsidRPr="00766113">
        <w:rPr>
          <w:rFonts w:ascii="Times New Roman" w:eastAsia="SimSun" w:hAnsi="Times New Roman" w:cs="Mangal"/>
          <w:kern w:val="3"/>
          <w:sz w:val="24"/>
          <w:szCs w:val="24"/>
          <w:lang w:eastAsia="zh-CN" w:bidi="hi-IN"/>
        </w:rPr>
        <w:t xml:space="preserve"> w kwocie </w:t>
      </w:r>
      <w:r w:rsidR="004042F8">
        <w:rPr>
          <w:rFonts w:ascii="Times New Roman" w:eastAsia="SimSun" w:hAnsi="Times New Roman" w:cs="Mangal"/>
          <w:kern w:val="3"/>
          <w:sz w:val="24"/>
          <w:szCs w:val="24"/>
          <w:lang w:eastAsia="zh-CN" w:bidi="hi-IN"/>
        </w:rPr>
        <w:t>12.400</w:t>
      </w:r>
      <w:r w:rsidR="004F0C5C">
        <w:rPr>
          <w:rFonts w:ascii="Times New Roman" w:eastAsia="SimSun" w:hAnsi="Times New Roman" w:cs="Mangal"/>
          <w:kern w:val="3"/>
          <w:sz w:val="24"/>
          <w:szCs w:val="24"/>
          <w:lang w:eastAsia="zh-CN" w:bidi="hi-IN"/>
        </w:rPr>
        <w:t xml:space="preserve"> zł. W </w:t>
      </w:r>
      <w:r w:rsidRPr="00766113">
        <w:rPr>
          <w:rFonts w:ascii="Times New Roman" w:eastAsia="SimSun" w:hAnsi="Times New Roman" w:cs="Mangal"/>
          <w:kern w:val="3"/>
          <w:sz w:val="24"/>
          <w:szCs w:val="24"/>
          <w:lang w:eastAsia="zh-CN" w:bidi="hi-IN"/>
        </w:rPr>
        <w:t xml:space="preserve">ramach tego zadania wyremontowano posadzkę  oraz  </w:t>
      </w:r>
      <w:r w:rsidR="004042F8">
        <w:rPr>
          <w:rFonts w:ascii="Times New Roman" w:eastAsia="SimSun" w:hAnsi="Times New Roman" w:cs="Mangal"/>
          <w:kern w:val="3"/>
          <w:sz w:val="24"/>
          <w:szCs w:val="24"/>
          <w:lang w:eastAsia="zh-CN" w:bidi="hi-IN"/>
        </w:rPr>
        <w:t>ściany strażnicy</w:t>
      </w:r>
      <w:r w:rsidRPr="00766113">
        <w:rPr>
          <w:rFonts w:ascii="Times New Roman" w:eastAsia="SimSun" w:hAnsi="Times New Roman" w:cs="Mangal"/>
          <w:kern w:val="3"/>
          <w:sz w:val="24"/>
          <w:szCs w:val="24"/>
          <w:lang w:eastAsia="zh-CN" w:bidi="hi-IN"/>
        </w:rPr>
        <w:t xml:space="preserve">. Koszt </w:t>
      </w:r>
      <w:r w:rsidR="004042F8">
        <w:rPr>
          <w:rFonts w:ascii="Times New Roman" w:eastAsia="SimSun" w:hAnsi="Times New Roman" w:cs="Mangal"/>
          <w:kern w:val="3"/>
          <w:sz w:val="24"/>
          <w:szCs w:val="24"/>
          <w:lang w:eastAsia="zh-CN" w:bidi="hi-IN"/>
        </w:rPr>
        <w:t>całkowity –</w:t>
      </w:r>
      <w:r w:rsidRPr="00766113">
        <w:rPr>
          <w:rFonts w:ascii="Times New Roman" w:eastAsia="SimSun" w:hAnsi="Times New Roman" w:cs="Mangal"/>
          <w:kern w:val="3"/>
          <w:sz w:val="24"/>
          <w:szCs w:val="24"/>
          <w:lang w:eastAsia="zh-CN" w:bidi="hi-IN"/>
        </w:rPr>
        <w:t xml:space="preserve"> </w:t>
      </w:r>
      <w:r w:rsidR="004042F8">
        <w:rPr>
          <w:rFonts w:ascii="Times New Roman" w:eastAsia="SimSun" w:hAnsi="Times New Roman" w:cs="Mangal"/>
          <w:kern w:val="3"/>
          <w:sz w:val="24"/>
          <w:szCs w:val="24"/>
          <w:lang w:eastAsia="zh-CN" w:bidi="hi-IN"/>
        </w:rPr>
        <w:t>14.145</w:t>
      </w:r>
      <w:r w:rsidRPr="00766113">
        <w:rPr>
          <w:rFonts w:ascii="Times New Roman" w:eastAsia="SimSun" w:hAnsi="Times New Roman" w:cs="Mangal"/>
          <w:kern w:val="3"/>
          <w:sz w:val="24"/>
          <w:szCs w:val="24"/>
          <w:lang w:eastAsia="zh-CN" w:bidi="hi-IN"/>
        </w:rPr>
        <w:t xml:space="preserve"> zł. Kwotę  </w:t>
      </w:r>
      <w:r w:rsidR="004042F8">
        <w:rPr>
          <w:rFonts w:ascii="Times New Roman" w:eastAsia="SimSun" w:hAnsi="Times New Roman" w:cs="Mangal"/>
          <w:kern w:val="3"/>
          <w:sz w:val="24"/>
          <w:szCs w:val="24"/>
          <w:lang w:eastAsia="zh-CN" w:bidi="hi-IN"/>
        </w:rPr>
        <w:t>1.745 zł.</w:t>
      </w:r>
      <w:r w:rsidRPr="00766113">
        <w:rPr>
          <w:rFonts w:ascii="Times New Roman" w:eastAsia="SimSun" w:hAnsi="Times New Roman" w:cs="Mangal"/>
          <w:kern w:val="3"/>
          <w:sz w:val="24"/>
          <w:szCs w:val="24"/>
          <w:lang w:eastAsia="zh-CN" w:bidi="hi-IN"/>
        </w:rPr>
        <w:t xml:space="preserve">  sfinansowano ze środków </w:t>
      </w:r>
      <w:r w:rsidR="004042F8">
        <w:rPr>
          <w:rFonts w:ascii="Times New Roman" w:eastAsia="SimSun" w:hAnsi="Times New Roman" w:cs="Mangal"/>
          <w:kern w:val="3"/>
          <w:sz w:val="24"/>
          <w:szCs w:val="24"/>
          <w:lang w:eastAsia="zh-CN" w:bidi="hi-IN"/>
        </w:rPr>
        <w:t>własnych Gminy</w:t>
      </w:r>
      <w:r w:rsidRPr="00766113">
        <w:rPr>
          <w:rFonts w:ascii="Times New Roman" w:eastAsia="SimSun" w:hAnsi="Times New Roman" w:cs="Mangal"/>
          <w:kern w:val="3"/>
          <w:sz w:val="24"/>
          <w:szCs w:val="24"/>
          <w:lang w:eastAsia="zh-CN" w:bidi="hi-IN"/>
        </w:rPr>
        <w:t>.</w:t>
      </w:r>
    </w:p>
    <w:p w:rsidR="004F5FE9" w:rsidRDefault="004F5FE9" w:rsidP="00766113">
      <w:pPr>
        <w:widowControl w:val="0"/>
        <w:suppressAutoHyphens/>
        <w:autoSpaceDN w:val="0"/>
        <w:spacing w:after="0" w:line="276" w:lineRule="auto"/>
        <w:jc w:val="both"/>
        <w:textAlignment w:val="baseline"/>
        <w:rPr>
          <w:rFonts w:ascii="Times New Roman" w:eastAsia="SimSun" w:hAnsi="Times New Roman" w:cs="Mangal"/>
          <w:kern w:val="3"/>
          <w:sz w:val="24"/>
          <w:szCs w:val="24"/>
          <w:lang w:eastAsia="zh-CN" w:bidi="hi-IN"/>
        </w:rPr>
      </w:pPr>
    </w:p>
    <w:p w:rsidR="007C42A8" w:rsidRDefault="007C42A8" w:rsidP="007C42A8">
      <w:pPr>
        <w:jc w:val="both"/>
        <w:rPr>
          <w:rFonts w:ascii="Times New Roman" w:hAnsi="Times New Roman" w:cs="Times New Roman"/>
          <w:b/>
          <w:bCs/>
          <w:color w:val="000000"/>
          <w:sz w:val="24"/>
          <w:szCs w:val="24"/>
        </w:rPr>
      </w:pPr>
      <w:r w:rsidRPr="007C42A8">
        <w:rPr>
          <w:rFonts w:ascii="Times New Roman" w:hAnsi="Times New Roman" w:cs="Times New Roman"/>
          <w:b/>
          <w:bCs/>
          <w:color w:val="000000"/>
          <w:sz w:val="24"/>
          <w:szCs w:val="24"/>
        </w:rPr>
        <w:t>DOCHODY I WYDATKI W ZAKRESIE: Bezpieczeństwo publiczne i ochrona przeciwpożarowa</w:t>
      </w:r>
    </w:p>
    <w:p w:rsidR="004F5FE9" w:rsidRPr="004F5FE9" w:rsidRDefault="004F5FE9" w:rsidP="004F5FE9">
      <w:pPr>
        <w:suppressAutoHyphens/>
        <w:spacing w:after="0" w:line="240" w:lineRule="auto"/>
        <w:jc w:val="both"/>
        <w:rPr>
          <w:rFonts w:ascii="Times New Roman" w:eastAsia="Times New Roman" w:hAnsi="Times New Roman" w:cs="Times New Roman"/>
          <w:color w:val="000000"/>
          <w:sz w:val="24"/>
          <w:szCs w:val="24"/>
          <w:lang w:eastAsia="ar-SA"/>
        </w:rPr>
      </w:pPr>
      <w:r w:rsidRPr="004F5FE9">
        <w:rPr>
          <w:rFonts w:ascii="Times New Roman" w:eastAsia="Times New Roman" w:hAnsi="Times New Roman" w:cs="Times New Roman"/>
          <w:color w:val="000000"/>
          <w:sz w:val="24"/>
          <w:szCs w:val="24"/>
          <w:lang w:eastAsia="ar-SA"/>
        </w:rPr>
        <w:t>Dochody wykonane w tym dziale pochodziły z:</w:t>
      </w:r>
    </w:p>
    <w:p w:rsidR="004F5FE9" w:rsidRDefault="004F5FE9" w:rsidP="004F5FE9">
      <w:pPr>
        <w:suppressAutoHyphens/>
        <w:spacing w:after="0" w:line="240" w:lineRule="auto"/>
        <w:jc w:val="both"/>
        <w:rPr>
          <w:rFonts w:ascii="Times New Roman" w:eastAsia="Times New Roman" w:hAnsi="Times New Roman" w:cs="Times New Roman"/>
          <w:color w:val="000000"/>
          <w:sz w:val="24"/>
          <w:szCs w:val="24"/>
          <w:lang w:eastAsia="ar-SA"/>
        </w:rPr>
      </w:pPr>
      <w:r w:rsidRPr="004F5FE9">
        <w:rPr>
          <w:rFonts w:ascii="Times New Roman" w:eastAsia="Times New Roman" w:hAnsi="Times New Roman" w:cs="Times New Roman"/>
          <w:color w:val="000000"/>
          <w:sz w:val="24"/>
          <w:szCs w:val="24"/>
          <w:lang w:eastAsia="ar-SA"/>
        </w:rPr>
        <w:t xml:space="preserve"> - dotacji otrzymanej z Województwa Mazowieckiego na dofinansowanie prac remontowych OSP w </w:t>
      </w:r>
      <w:r>
        <w:rPr>
          <w:rFonts w:ascii="Times New Roman" w:eastAsia="Times New Roman" w:hAnsi="Times New Roman" w:cs="Times New Roman"/>
          <w:color w:val="000000"/>
          <w:sz w:val="24"/>
          <w:szCs w:val="24"/>
          <w:lang w:eastAsia="ar-SA"/>
        </w:rPr>
        <w:t>Pirogu</w:t>
      </w:r>
      <w:r w:rsidRPr="004F5FE9">
        <w:rPr>
          <w:rFonts w:ascii="Times New Roman" w:eastAsia="Times New Roman" w:hAnsi="Times New Roman" w:cs="Times New Roman"/>
          <w:color w:val="000000"/>
          <w:sz w:val="24"/>
          <w:szCs w:val="24"/>
          <w:lang w:eastAsia="ar-SA"/>
        </w:rPr>
        <w:t xml:space="preserve"> w kwocie 12 400,00</w:t>
      </w:r>
      <w:r>
        <w:rPr>
          <w:rFonts w:ascii="Times New Roman" w:eastAsia="Times New Roman" w:hAnsi="Times New Roman" w:cs="Times New Roman"/>
          <w:color w:val="000000"/>
          <w:sz w:val="24"/>
          <w:szCs w:val="24"/>
          <w:lang w:eastAsia="ar-SA"/>
        </w:rPr>
        <w:t xml:space="preserve"> zł. (</w:t>
      </w:r>
      <w:r w:rsidRPr="004F5FE9">
        <w:rPr>
          <w:rFonts w:ascii="Times New Roman" w:eastAsia="Times New Roman" w:hAnsi="Times New Roman" w:cs="Times New Roman"/>
          <w:color w:val="000000"/>
          <w:sz w:val="24"/>
          <w:szCs w:val="24"/>
          <w:lang w:eastAsia="ar-SA"/>
        </w:rPr>
        <w:t>umowa zawarta z Zarządem Województwa Mazowieckiego nr 198/OR/BP-I/D/19 z dnia 18 lipiec 2019 roku).</w:t>
      </w:r>
    </w:p>
    <w:p w:rsidR="00C75E80" w:rsidRDefault="00C75E80" w:rsidP="004F5FE9">
      <w:pPr>
        <w:suppressAutoHyphens/>
        <w:spacing w:after="0" w:line="240" w:lineRule="auto"/>
        <w:jc w:val="both"/>
        <w:rPr>
          <w:rFonts w:ascii="Times New Roman" w:eastAsia="Times New Roman" w:hAnsi="Times New Roman" w:cs="Times New Roman"/>
          <w:color w:val="000000"/>
          <w:sz w:val="24"/>
          <w:szCs w:val="24"/>
          <w:lang w:eastAsia="ar-SA"/>
        </w:rPr>
      </w:pPr>
    </w:p>
    <w:p w:rsidR="00C75E80" w:rsidRDefault="00C75E80" w:rsidP="00C75E80">
      <w:pPr>
        <w:suppressAutoHyphens/>
        <w:spacing w:after="0" w:line="240" w:lineRule="auto"/>
        <w:jc w:val="both"/>
        <w:rPr>
          <w:rFonts w:ascii="Times New Roman" w:eastAsia="Times New Roman" w:hAnsi="Times New Roman" w:cs="Times New Roman"/>
          <w:color w:val="000000"/>
          <w:sz w:val="24"/>
          <w:szCs w:val="24"/>
          <w:lang w:eastAsia="ar-SA"/>
        </w:rPr>
      </w:pPr>
      <w:r>
        <w:rPr>
          <w:rFonts w:ascii="Times New Roman" w:eastAsia="Times New Roman" w:hAnsi="Times New Roman" w:cs="Times New Roman"/>
          <w:color w:val="000000"/>
          <w:sz w:val="24"/>
          <w:szCs w:val="24"/>
          <w:lang w:eastAsia="ar-SA"/>
        </w:rPr>
        <w:t>Wy</w:t>
      </w:r>
      <w:r w:rsidRPr="00C75E80">
        <w:rPr>
          <w:rFonts w:ascii="Times New Roman" w:eastAsia="Times New Roman" w:hAnsi="Times New Roman" w:cs="Times New Roman"/>
          <w:color w:val="000000"/>
          <w:sz w:val="24"/>
          <w:szCs w:val="24"/>
          <w:lang w:eastAsia="ar-SA"/>
        </w:rPr>
        <w:t>datkowano środki</w:t>
      </w:r>
      <w:r w:rsidRPr="00C75E80">
        <w:rPr>
          <w:rFonts w:ascii="Times New Roman" w:eastAsia="Times New Roman" w:hAnsi="Times New Roman" w:cs="Times New Roman"/>
          <w:i/>
          <w:color w:val="000000"/>
          <w:sz w:val="24"/>
          <w:szCs w:val="24"/>
          <w:lang w:eastAsia="ar-SA"/>
        </w:rPr>
        <w:t xml:space="preserve"> </w:t>
      </w:r>
      <w:r w:rsidRPr="00C75E80">
        <w:rPr>
          <w:rFonts w:ascii="Times New Roman" w:eastAsia="Times New Roman" w:hAnsi="Times New Roman" w:cs="Times New Roman"/>
          <w:color w:val="000000"/>
          <w:sz w:val="24"/>
          <w:szCs w:val="24"/>
          <w:lang w:eastAsia="ar-SA"/>
        </w:rPr>
        <w:t>w kwocie 7 000,00  na Fundusz Wsparcia Policji z przeznaczeniem na wydatki bieżące dla Komendy Powiatowej Policji w Białobrzegach (dotacja).</w:t>
      </w:r>
    </w:p>
    <w:p w:rsidR="00C75E80" w:rsidRDefault="00C75E80" w:rsidP="00C75E80">
      <w:pPr>
        <w:suppressAutoHyphens/>
        <w:spacing w:after="0" w:line="240" w:lineRule="auto"/>
        <w:jc w:val="both"/>
        <w:rPr>
          <w:rFonts w:ascii="Times New Roman" w:eastAsia="Times New Roman" w:hAnsi="Times New Roman" w:cs="Times New Roman"/>
          <w:color w:val="000000"/>
          <w:sz w:val="24"/>
          <w:szCs w:val="24"/>
          <w:lang w:eastAsia="ar-SA"/>
        </w:rPr>
      </w:pPr>
    </w:p>
    <w:p w:rsidR="00C75E80" w:rsidRPr="00C75E80" w:rsidRDefault="00C75E80" w:rsidP="00C75E80">
      <w:pPr>
        <w:suppressAutoHyphens/>
        <w:spacing w:after="0" w:line="240" w:lineRule="auto"/>
        <w:jc w:val="both"/>
        <w:rPr>
          <w:rFonts w:ascii="Times New Roman" w:eastAsia="Times New Roman" w:hAnsi="Times New Roman" w:cs="Times New Roman"/>
          <w:color w:val="000000"/>
          <w:sz w:val="24"/>
          <w:szCs w:val="24"/>
          <w:lang w:eastAsia="ar-SA"/>
        </w:rPr>
      </w:pPr>
      <w:r w:rsidRPr="00C75E80">
        <w:rPr>
          <w:rFonts w:ascii="Times New Roman" w:eastAsia="Times New Roman" w:hAnsi="Times New Roman" w:cs="Times New Roman"/>
          <w:color w:val="000000"/>
          <w:sz w:val="24"/>
          <w:szCs w:val="24"/>
          <w:lang w:eastAsia="ar-SA"/>
        </w:rPr>
        <w:t xml:space="preserve">W rozdziale </w:t>
      </w:r>
      <w:r w:rsidRPr="00C75E80">
        <w:rPr>
          <w:rFonts w:ascii="Times New Roman" w:eastAsia="Times New Roman" w:hAnsi="Times New Roman" w:cs="Times New Roman"/>
          <w:i/>
          <w:color w:val="000000"/>
          <w:sz w:val="24"/>
          <w:szCs w:val="24"/>
          <w:lang w:eastAsia="ar-SA"/>
        </w:rPr>
        <w:t>Ochotnicze Straże Pożarne -</w:t>
      </w:r>
      <w:r w:rsidRPr="00C75E80">
        <w:rPr>
          <w:rFonts w:ascii="Times New Roman" w:eastAsia="Times New Roman" w:hAnsi="Times New Roman" w:cs="Times New Roman"/>
          <w:color w:val="000000"/>
          <w:sz w:val="24"/>
          <w:szCs w:val="24"/>
          <w:lang w:eastAsia="ar-SA"/>
        </w:rPr>
        <w:t xml:space="preserve"> dokonano wydatków bieżących na łączną kwotę  219 391,73 zł na utrzymanie Ochotniczych Straży Pożarnych  w Gminie Stromiec. Na utrzymanie pracowników (wynagrodzenia i pochodne na wynagrodzenia oraz szkolenia, odpis na ZFŚS, badania, BHP) wydatkowano 80 499,81 zł</w:t>
      </w:r>
      <w:r>
        <w:rPr>
          <w:rFonts w:ascii="Times New Roman" w:eastAsia="Times New Roman" w:hAnsi="Times New Roman" w:cs="Times New Roman"/>
          <w:color w:val="000000"/>
          <w:sz w:val="24"/>
          <w:szCs w:val="24"/>
          <w:lang w:eastAsia="ar-SA"/>
        </w:rPr>
        <w:t xml:space="preserve">. </w:t>
      </w:r>
      <w:r w:rsidRPr="00C75E80">
        <w:rPr>
          <w:rFonts w:ascii="Times New Roman" w:eastAsia="Times New Roman" w:hAnsi="Times New Roman" w:cs="Times New Roman"/>
          <w:color w:val="000000"/>
          <w:sz w:val="24"/>
          <w:szCs w:val="24"/>
          <w:lang w:eastAsia="ar-SA"/>
        </w:rPr>
        <w:t>Pozostałe wydatki w kwocie                    138 891,92</w:t>
      </w:r>
      <w:r>
        <w:rPr>
          <w:rFonts w:ascii="Times New Roman" w:eastAsia="Times New Roman" w:hAnsi="Times New Roman" w:cs="Times New Roman"/>
          <w:color w:val="000000"/>
          <w:sz w:val="24"/>
          <w:szCs w:val="24"/>
          <w:lang w:eastAsia="ar-SA"/>
        </w:rPr>
        <w:t xml:space="preserve"> zł. to wydatki </w:t>
      </w:r>
      <w:r w:rsidRPr="00C75E80">
        <w:rPr>
          <w:rFonts w:ascii="Times New Roman" w:eastAsia="Times New Roman" w:hAnsi="Times New Roman" w:cs="Times New Roman"/>
          <w:color w:val="000000"/>
          <w:sz w:val="24"/>
          <w:szCs w:val="24"/>
          <w:lang w:eastAsia="ar-SA"/>
        </w:rPr>
        <w:t>z</w:t>
      </w:r>
      <w:r>
        <w:rPr>
          <w:rFonts w:ascii="Times New Roman" w:eastAsia="Times New Roman" w:hAnsi="Times New Roman" w:cs="Times New Roman"/>
          <w:color w:val="000000"/>
          <w:sz w:val="24"/>
          <w:szCs w:val="24"/>
          <w:lang w:eastAsia="ar-SA"/>
        </w:rPr>
        <w:t>a akcje gaśnicze i ratownicze (</w:t>
      </w:r>
      <w:r w:rsidRPr="00C75E80">
        <w:rPr>
          <w:rFonts w:ascii="Times New Roman" w:eastAsia="Times New Roman" w:hAnsi="Times New Roman" w:cs="Times New Roman"/>
          <w:color w:val="000000"/>
          <w:sz w:val="24"/>
          <w:szCs w:val="24"/>
          <w:lang w:eastAsia="ar-SA"/>
        </w:rPr>
        <w:t xml:space="preserve">25 876,25 zł.), utrzymanie budynków OSP, remonty, zakup sprzętu, utrzymanie pojazdów, paliwo, ubezpieczenia strażaków, legalizacje sprzętu itp. </w:t>
      </w:r>
    </w:p>
    <w:p w:rsidR="00C75E80" w:rsidRPr="00C75E80" w:rsidRDefault="00C75E80" w:rsidP="00C75E80">
      <w:pPr>
        <w:suppressAutoHyphens/>
        <w:spacing w:after="0" w:line="240" w:lineRule="auto"/>
        <w:jc w:val="both"/>
        <w:rPr>
          <w:rFonts w:ascii="Times New Roman" w:eastAsia="Times New Roman" w:hAnsi="Times New Roman" w:cs="Times New Roman"/>
          <w:color w:val="000000"/>
          <w:sz w:val="24"/>
          <w:szCs w:val="24"/>
          <w:lang w:eastAsia="ar-SA"/>
        </w:rPr>
      </w:pPr>
    </w:p>
    <w:p w:rsidR="00C75E80" w:rsidRPr="00C75E80" w:rsidRDefault="00C75E80" w:rsidP="00C75E80">
      <w:pPr>
        <w:suppressAutoHyphens/>
        <w:spacing w:after="0" w:line="240" w:lineRule="auto"/>
        <w:ind w:left="708" w:firstLine="708"/>
        <w:jc w:val="both"/>
        <w:rPr>
          <w:rFonts w:ascii="Times New Roman" w:eastAsia="Times New Roman" w:hAnsi="Times New Roman" w:cs="Times New Roman"/>
          <w:b/>
          <w:sz w:val="24"/>
          <w:szCs w:val="24"/>
          <w:lang w:eastAsia="ar-SA"/>
        </w:rPr>
      </w:pPr>
      <w:r w:rsidRPr="00C75E80">
        <w:rPr>
          <w:rFonts w:ascii="Times New Roman" w:eastAsia="Times New Roman" w:hAnsi="Times New Roman" w:cs="Times New Roman"/>
          <w:b/>
          <w:sz w:val="24"/>
          <w:szCs w:val="24"/>
          <w:lang w:eastAsia="ar-SA"/>
        </w:rPr>
        <w:t>Wydatki w podziale na poszczególne straże wynoszą:</w:t>
      </w:r>
    </w:p>
    <w:p w:rsidR="00C75E80" w:rsidRDefault="00C75E80" w:rsidP="00C75E80">
      <w:pPr>
        <w:suppressAutoHyphens/>
        <w:spacing w:after="0" w:line="240" w:lineRule="auto"/>
        <w:jc w:val="both"/>
        <w:rPr>
          <w:rFonts w:ascii="Times New Roman" w:eastAsia="Times New Roman" w:hAnsi="Times New Roman" w:cs="Times New Roman"/>
          <w:b/>
          <w:sz w:val="24"/>
          <w:szCs w:val="24"/>
          <w:lang w:eastAsia="ar-SA"/>
        </w:rPr>
      </w:pPr>
    </w:p>
    <w:p w:rsidR="00C75E80" w:rsidRPr="00C75E80" w:rsidRDefault="00C75E80" w:rsidP="00C75E80">
      <w:pPr>
        <w:suppressAutoHyphens/>
        <w:spacing w:after="0" w:line="240" w:lineRule="auto"/>
        <w:jc w:val="both"/>
        <w:rPr>
          <w:rFonts w:ascii="Times New Roman" w:eastAsia="Times New Roman" w:hAnsi="Times New Roman" w:cs="Times New Roman"/>
          <w:b/>
          <w:sz w:val="24"/>
          <w:szCs w:val="24"/>
          <w:u w:val="single"/>
          <w:lang w:eastAsia="ar-SA"/>
        </w:rPr>
      </w:pPr>
      <w:r w:rsidRPr="00C75E80">
        <w:rPr>
          <w:rFonts w:ascii="Times New Roman" w:eastAsia="Times New Roman" w:hAnsi="Times New Roman" w:cs="Times New Roman"/>
          <w:b/>
          <w:sz w:val="24"/>
          <w:szCs w:val="24"/>
          <w:lang w:eastAsia="ar-SA"/>
        </w:rPr>
        <w:t xml:space="preserve">OSP w Stromcu </w:t>
      </w:r>
      <w:r w:rsidRPr="00C75E80">
        <w:rPr>
          <w:rFonts w:ascii="Times New Roman" w:eastAsia="Times New Roman" w:hAnsi="Times New Roman" w:cs="Times New Roman"/>
          <w:b/>
          <w:sz w:val="24"/>
          <w:szCs w:val="24"/>
          <w:u w:val="single"/>
          <w:lang w:eastAsia="ar-SA"/>
        </w:rPr>
        <w:t>–  34 665,10 zł w tym:</w:t>
      </w:r>
    </w:p>
    <w:p w:rsidR="00C75E80" w:rsidRPr="00C75E80" w:rsidRDefault="00C75E80" w:rsidP="00C75E80">
      <w:pPr>
        <w:suppressAutoHyphens/>
        <w:spacing w:after="0" w:line="240" w:lineRule="auto"/>
        <w:jc w:val="both"/>
        <w:rPr>
          <w:rFonts w:ascii="Times New Roman" w:eastAsia="Times New Roman" w:hAnsi="Times New Roman" w:cs="Times New Roman"/>
          <w:sz w:val="24"/>
          <w:szCs w:val="24"/>
          <w:lang w:eastAsia="ar-SA"/>
        </w:rPr>
      </w:pPr>
      <w:r w:rsidRPr="00C75E80">
        <w:rPr>
          <w:rFonts w:ascii="Times New Roman" w:eastAsia="Times New Roman" w:hAnsi="Times New Roman" w:cs="Times New Roman"/>
          <w:sz w:val="24"/>
          <w:szCs w:val="24"/>
          <w:lang w:eastAsia="ar-SA"/>
        </w:rPr>
        <w:t xml:space="preserve">paliwo – 4 270,03 zł, energia elektryczna –  2 631,07 zł, akcje  gaśnicze –  7 930,35 zł,                         ubezpieczenia  pojazdów  oraz członków OSP  – 7 827,00 zł,  woda dla strażaków podczas akcji, płyn katalityczny, glikol, wąż do wody – 237,03 zł, naprawa sprzętu pożarniczego, przegląd eksploatacyjny samochodu, remont wieży strażackiej – 7 222,10 zł, usługa przeglądu zestawu narzędzi hydraulicznych, badania techniczne pojazdu, badania profilaktyczne strażaków, przegląd  aparatów tlenowych – 4 329,25 zł, usługi telekomunikacyjne – 218,27 zł. </w:t>
      </w:r>
    </w:p>
    <w:p w:rsidR="00C75E80" w:rsidRPr="00C75E80" w:rsidRDefault="00C75E80" w:rsidP="00C75E80">
      <w:pPr>
        <w:suppressAutoHyphens/>
        <w:spacing w:after="0" w:line="240" w:lineRule="auto"/>
        <w:jc w:val="both"/>
        <w:rPr>
          <w:rFonts w:ascii="Times New Roman" w:eastAsia="Times New Roman" w:hAnsi="Times New Roman" w:cs="Times New Roman"/>
          <w:sz w:val="24"/>
          <w:szCs w:val="24"/>
        </w:rPr>
      </w:pPr>
      <w:r w:rsidRPr="00C75E80">
        <w:rPr>
          <w:rFonts w:ascii="Times New Roman" w:eastAsia="Times New Roman" w:hAnsi="Times New Roman" w:cs="Times New Roman"/>
          <w:b/>
          <w:sz w:val="24"/>
          <w:szCs w:val="24"/>
          <w:lang w:eastAsia="ar-SA"/>
        </w:rPr>
        <w:t xml:space="preserve">OSP Piróg  – </w:t>
      </w:r>
      <w:r w:rsidRPr="00C75E80">
        <w:rPr>
          <w:rFonts w:ascii="Times New Roman" w:eastAsia="Times New Roman" w:hAnsi="Times New Roman" w:cs="Times New Roman"/>
          <w:b/>
          <w:sz w:val="24"/>
          <w:szCs w:val="24"/>
          <w:u w:val="single"/>
          <w:lang w:eastAsia="ar-SA"/>
        </w:rPr>
        <w:t xml:space="preserve"> 30 764,42 zł, w tym:</w:t>
      </w:r>
      <w:r w:rsidRPr="00C75E80">
        <w:rPr>
          <w:rFonts w:ascii="Times New Roman" w:eastAsia="Times New Roman" w:hAnsi="Times New Roman" w:cs="Times New Roman"/>
          <w:sz w:val="24"/>
          <w:szCs w:val="24"/>
          <w:lang w:eastAsia="ar-SA"/>
        </w:rPr>
        <w:t xml:space="preserve"> </w:t>
      </w:r>
    </w:p>
    <w:p w:rsidR="00C75E80" w:rsidRPr="00C75E80" w:rsidRDefault="00C75E80" w:rsidP="00C75E80">
      <w:pPr>
        <w:suppressAutoHyphens/>
        <w:spacing w:after="0" w:line="240" w:lineRule="auto"/>
        <w:jc w:val="both"/>
        <w:rPr>
          <w:rFonts w:ascii="Times New Roman" w:eastAsia="Times New Roman" w:hAnsi="Times New Roman" w:cs="Times New Roman"/>
          <w:sz w:val="24"/>
          <w:szCs w:val="24"/>
          <w:lang w:eastAsia="ar-SA"/>
        </w:rPr>
      </w:pPr>
      <w:r w:rsidRPr="00C75E80">
        <w:rPr>
          <w:rFonts w:ascii="Times New Roman" w:eastAsia="Times New Roman" w:hAnsi="Times New Roman" w:cs="Times New Roman"/>
          <w:sz w:val="24"/>
          <w:szCs w:val="24"/>
          <w:lang w:eastAsia="ar-SA"/>
        </w:rPr>
        <w:t xml:space="preserve">paliwo – 1 685,29 zł, energia elektryczna – 987,48 zł, akcje gaśnicze -  349,54 zł, wynagrodzenia wraz z pochodnymi  – 10 080,00 zł, materiały do bieżącego funkcjonowania OSP: akumulator do samochodu oraz na potrzeby OSP – </w:t>
      </w:r>
      <w:r w:rsidR="000733A9">
        <w:rPr>
          <w:rFonts w:ascii="Times New Roman" w:eastAsia="Times New Roman" w:hAnsi="Times New Roman" w:cs="Times New Roman"/>
          <w:sz w:val="24"/>
          <w:szCs w:val="24"/>
          <w:lang w:eastAsia="ar-SA"/>
        </w:rPr>
        <w:t>1 751,11 zł,  naprawa usterki w </w:t>
      </w:r>
      <w:r w:rsidRPr="00C75E80">
        <w:rPr>
          <w:rFonts w:ascii="Times New Roman" w:eastAsia="Times New Roman" w:hAnsi="Times New Roman" w:cs="Times New Roman"/>
          <w:sz w:val="24"/>
          <w:szCs w:val="24"/>
          <w:lang w:eastAsia="ar-SA"/>
        </w:rPr>
        <w:t xml:space="preserve">instalacji elektrycznej samochodu, remont strażnicy – 14 </w:t>
      </w:r>
      <w:r w:rsidR="000733A9">
        <w:rPr>
          <w:rFonts w:ascii="Times New Roman" w:eastAsia="Times New Roman" w:hAnsi="Times New Roman" w:cs="Times New Roman"/>
          <w:sz w:val="24"/>
          <w:szCs w:val="24"/>
          <w:lang w:eastAsia="ar-SA"/>
        </w:rPr>
        <w:t>465,00 zł, badanie techniczne i </w:t>
      </w:r>
      <w:r w:rsidRPr="00C75E80">
        <w:rPr>
          <w:rFonts w:ascii="Times New Roman" w:eastAsia="Times New Roman" w:hAnsi="Times New Roman" w:cs="Times New Roman"/>
          <w:sz w:val="24"/>
          <w:szCs w:val="24"/>
          <w:lang w:eastAsia="ar-SA"/>
        </w:rPr>
        <w:t xml:space="preserve">okresowe pojazdu – 303,00 zł, ubezpieczenie samochodów OSP – 1 143,00 zł. </w:t>
      </w:r>
    </w:p>
    <w:p w:rsidR="00C75E80" w:rsidRPr="00C75E80" w:rsidRDefault="00C75E80" w:rsidP="00C75E80">
      <w:pPr>
        <w:suppressAutoHyphens/>
        <w:spacing w:after="0" w:line="240" w:lineRule="auto"/>
        <w:jc w:val="both"/>
        <w:rPr>
          <w:rFonts w:ascii="Times New Roman" w:eastAsia="Times New Roman" w:hAnsi="Times New Roman" w:cs="Times New Roman"/>
          <w:b/>
          <w:color w:val="FF0000"/>
          <w:sz w:val="24"/>
          <w:szCs w:val="24"/>
          <w:lang w:eastAsia="ar-SA"/>
        </w:rPr>
      </w:pPr>
    </w:p>
    <w:p w:rsidR="00C75E80" w:rsidRPr="00C75E80" w:rsidRDefault="00C75E80" w:rsidP="00C75E80">
      <w:pPr>
        <w:suppressAutoHyphens/>
        <w:spacing w:after="0" w:line="240" w:lineRule="auto"/>
        <w:jc w:val="both"/>
        <w:rPr>
          <w:rFonts w:ascii="Times New Roman" w:eastAsia="Times New Roman" w:hAnsi="Times New Roman" w:cs="Times New Roman"/>
          <w:sz w:val="24"/>
          <w:szCs w:val="24"/>
          <w:u w:val="single"/>
          <w:lang w:eastAsia="ar-SA"/>
        </w:rPr>
      </w:pPr>
      <w:r w:rsidRPr="00C75E80">
        <w:rPr>
          <w:rFonts w:ascii="Times New Roman" w:eastAsia="Times New Roman" w:hAnsi="Times New Roman" w:cs="Times New Roman"/>
          <w:b/>
          <w:sz w:val="24"/>
          <w:szCs w:val="24"/>
          <w:lang w:eastAsia="ar-SA"/>
        </w:rPr>
        <w:t xml:space="preserve">OSP Boska Wola </w:t>
      </w:r>
      <w:r w:rsidRPr="00C75E80">
        <w:rPr>
          <w:rFonts w:ascii="Times New Roman" w:eastAsia="Times New Roman" w:hAnsi="Times New Roman" w:cs="Times New Roman"/>
          <w:sz w:val="24"/>
          <w:szCs w:val="24"/>
          <w:lang w:eastAsia="ar-SA"/>
        </w:rPr>
        <w:t xml:space="preserve">–  </w:t>
      </w:r>
      <w:r w:rsidRPr="00C75E80">
        <w:rPr>
          <w:rFonts w:ascii="Times New Roman" w:eastAsia="Times New Roman" w:hAnsi="Times New Roman" w:cs="Times New Roman"/>
          <w:b/>
          <w:sz w:val="24"/>
          <w:szCs w:val="24"/>
          <w:u w:val="single"/>
          <w:lang w:eastAsia="ar-SA"/>
        </w:rPr>
        <w:t>44 617,28 zł, w tym</w:t>
      </w:r>
      <w:r w:rsidRPr="00C75E80">
        <w:rPr>
          <w:rFonts w:ascii="Times New Roman" w:eastAsia="Times New Roman" w:hAnsi="Times New Roman" w:cs="Times New Roman"/>
          <w:sz w:val="24"/>
          <w:szCs w:val="24"/>
          <w:u w:val="single"/>
          <w:lang w:eastAsia="ar-SA"/>
        </w:rPr>
        <w:t>:</w:t>
      </w:r>
    </w:p>
    <w:p w:rsidR="00C75E80" w:rsidRPr="00C75E80" w:rsidRDefault="00C75E80" w:rsidP="00C75E80">
      <w:pPr>
        <w:suppressAutoHyphens/>
        <w:spacing w:after="0" w:line="240" w:lineRule="auto"/>
        <w:jc w:val="both"/>
        <w:rPr>
          <w:rFonts w:ascii="Times New Roman" w:eastAsia="Times New Roman" w:hAnsi="Times New Roman" w:cs="Times New Roman"/>
          <w:sz w:val="24"/>
          <w:szCs w:val="24"/>
          <w:lang w:eastAsia="ar-SA"/>
        </w:rPr>
      </w:pPr>
      <w:r w:rsidRPr="00C75E80">
        <w:rPr>
          <w:rFonts w:ascii="Times New Roman" w:eastAsia="Times New Roman" w:hAnsi="Times New Roman" w:cs="Times New Roman"/>
          <w:sz w:val="24"/>
          <w:szCs w:val="24"/>
          <w:lang w:eastAsia="ar-SA"/>
        </w:rPr>
        <w:t xml:space="preserve">paliwo – 4 415,18 zł, energia elektryczna -  1 415,38 zł, ręcznik, mydło oraz ubranie robocze – 151,50 zł, akcje gaśnicze – 4 457,30 zł, wynagrodzenia wraz z pochodnymi – 26 079,02 zł, dodatkowe wynagrodzenie roczne - 1 677,54 zł, odpis na zakładowy fundusz świadczeń socjalnych -  623,38 zł, płyn do spryskiwaczy, odrdzewiacz, smar, materiały do remontu budynku, hipol i części do samochodu – 4 649,01 zł, okresowy przegląd techniczny samochodu  – 205,00 zł, usługi telekomunikacyjne  - 562,97 zł, ubezpieczenie samochodów OSP – 381,00 zł. </w:t>
      </w:r>
    </w:p>
    <w:p w:rsidR="00C75E80" w:rsidRPr="00C75E80" w:rsidRDefault="00C75E80" w:rsidP="00C75E80">
      <w:pPr>
        <w:suppressAutoHyphens/>
        <w:spacing w:after="0" w:line="240" w:lineRule="auto"/>
        <w:jc w:val="both"/>
        <w:rPr>
          <w:rFonts w:ascii="Times New Roman" w:eastAsia="Times New Roman" w:hAnsi="Times New Roman" w:cs="Times New Roman"/>
          <w:color w:val="FF0000"/>
          <w:sz w:val="24"/>
          <w:szCs w:val="24"/>
          <w:lang w:eastAsia="ar-SA"/>
        </w:rPr>
      </w:pPr>
    </w:p>
    <w:p w:rsidR="00C75E80" w:rsidRPr="00C75E80" w:rsidRDefault="00C75E80" w:rsidP="00C75E80">
      <w:pPr>
        <w:suppressAutoHyphens/>
        <w:spacing w:after="0" w:line="240" w:lineRule="auto"/>
        <w:jc w:val="both"/>
        <w:rPr>
          <w:rFonts w:ascii="Times New Roman" w:eastAsia="Times New Roman" w:hAnsi="Times New Roman" w:cs="Times New Roman"/>
          <w:b/>
          <w:sz w:val="24"/>
          <w:szCs w:val="24"/>
          <w:u w:val="single"/>
          <w:lang w:eastAsia="ar-SA"/>
        </w:rPr>
      </w:pPr>
      <w:r w:rsidRPr="00C75E80">
        <w:rPr>
          <w:rFonts w:ascii="Times New Roman" w:eastAsia="Times New Roman" w:hAnsi="Times New Roman" w:cs="Times New Roman"/>
          <w:b/>
          <w:sz w:val="24"/>
          <w:szCs w:val="24"/>
          <w:lang w:eastAsia="ar-SA"/>
        </w:rPr>
        <w:t xml:space="preserve">OSP Boże </w:t>
      </w:r>
      <w:r w:rsidRPr="00C75E80">
        <w:rPr>
          <w:rFonts w:ascii="Times New Roman" w:eastAsia="Times New Roman" w:hAnsi="Times New Roman" w:cs="Times New Roman"/>
          <w:sz w:val="24"/>
          <w:szCs w:val="24"/>
          <w:lang w:eastAsia="ar-SA"/>
        </w:rPr>
        <w:t xml:space="preserve">–  </w:t>
      </w:r>
      <w:r w:rsidRPr="00C75E80">
        <w:rPr>
          <w:rFonts w:ascii="Times New Roman" w:eastAsia="Times New Roman" w:hAnsi="Times New Roman" w:cs="Times New Roman"/>
          <w:b/>
          <w:sz w:val="24"/>
          <w:szCs w:val="24"/>
          <w:u w:val="single"/>
          <w:lang w:eastAsia="ar-SA"/>
        </w:rPr>
        <w:t>37 887,17 zł, w tym:</w:t>
      </w:r>
    </w:p>
    <w:p w:rsidR="00C75E80" w:rsidRPr="00C75E80" w:rsidRDefault="00C75E80" w:rsidP="00C75E80">
      <w:pPr>
        <w:suppressAutoHyphens/>
        <w:spacing w:after="0" w:line="240" w:lineRule="auto"/>
        <w:jc w:val="both"/>
        <w:rPr>
          <w:rFonts w:ascii="Times New Roman" w:eastAsia="Times New Roman" w:hAnsi="Times New Roman" w:cs="Times New Roman"/>
          <w:sz w:val="24"/>
          <w:szCs w:val="24"/>
          <w:lang w:eastAsia="ar-SA"/>
        </w:rPr>
      </w:pPr>
      <w:r w:rsidRPr="00C75E80">
        <w:rPr>
          <w:rFonts w:ascii="Times New Roman" w:eastAsia="Times New Roman" w:hAnsi="Times New Roman" w:cs="Times New Roman"/>
          <w:sz w:val="24"/>
          <w:szCs w:val="24"/>
          <w:lang w:eastAsia="ar-SA"/>
        </w:rPr>
        <w:t>paliwo – 3 485,31 zł, energia elektryczna – 3 476,41 zł,  akcje gaśnicze – 3 096,33 zł,  wynagrodzenia wraz z pochodnymi – 19 102,47 zł, dodatkowe wynagrodzone roczne                                 – 1 279,03 zł, ekwiwalent za pranie oraz mydło dla pracowników -  99,69 zł,  odpis na zakładowy fundusz świadczeń socjalnych  - 623,38 zł, badania lekarskie – 231,80 zł,  materiały zakupione na potrzeby funkcjonowania OSP: baterie alkaiczne, akumulator, olej do silników,  części do samochodu,  płyn, olej do chłodnicy – 3 235,62 zł, naprawy stacji selektywnego alarmowania oraz samochodu – 1 887,95 zł, zezwolenia na prowadzenie pojazdów, okresowe badanie techniczne samochodu oraz aparatu i maski  – 783,90 zł, usługi telekomunikacyjne 12,28 zł, podróże służbowe – 192,00 zł, ubezpieczenie samochodu – 381,00 zł.</w:t>
      </w:r>
    </w:p>
    <w:p w:rsidR="00C75E80" w:rsidRPr="00C75E80" w:rsidRDefault="00C75E80" w:rsidP="00C75E80">
      <w:pPr>
        <w:suppressAutoHyphens/>
        <w:spacing w:after="0" w:line="240" w:lineRule="auto"/>
        <w:jc w:val="both"/>
        <w:rPr>
          <w:rFonts w:ascii="Times New Roman" w:eastAsia="Times New Roman" w:hAnsi="Times New Roman" w:cs="Times New Roman"/>
          <w:b/>
          <w:sz w:val="24"/>
          <w:szCs w:val="24"/>
          <w:lang w:eastAsia="ar-SA"/>
        </w:rPr>
      </w:pPr>
    </w:p>
    <w:p w:rsidR="00C75E80" w:rsidRPr="00C75E80" w:rsidRDefault="00C75E80" w:rsidP="00C75E80">
      <w:pPr>
        <w:suppressAutoHyphens/>
        <w:spacing w:after="0" w:line="240" w:lineRule="auto"/>
        <w:jc w:val="both"/>
        <w:rPr>
          <w:rFonts w:ascii="Times New Roman" w:eastAsia="Times New Roman" w:hAnsi="Times New Roman" w:cs="Times New Roman"/>
          <w:sz w:val="24"/>
          <w:szCs w:val="24"/>
          <w:u w:val="single"/>
          <w:lang w:eastAsia="ar-SA"/>
        </w:rPr>
      </w:pPr>
      <w:r w:rsidRPr="00C75E80">
        <w:rPr>
          <w:rFonts w:ascii="Times New Roman" w:eastAsia="Times New Roman" w:hAnsi="Times New Roman" w:cs="Times New Roman"/>
          <w:b/>
          <w:sz w:val="24"/>
          <w:szCs w:val="24"/>
          <w:lang w:eastAsia="ar-SA"/>
        </w:rPr>
        <w:t xml:space="preserve">OSP Dobieszyn –  </w:t>
      </w:r>
      <w:r w:rsidRPr="00C75E80">
        <w:rPr>
          <w:rFonts w:ascii="Times New Roman" w:eastAsia="Times New Roman" w:hAnsi="Times New Roman" w:cs="Times New Roman"/>
          <w:b/>
          <w:sz w:val="24"/>
          <w:szCs w:val="24"/>
          <w:u w:val="single"/>
          <w:lang w:eastAsia="ar-SA"/>
        </w:rPr>
        <w:t>30 571,91 zł, w tym:</w:t>
      </w:r>
    </w:p>
    <w:p w:rsidR="00C75E80" w:rsidRPr="00C75E80" w:rsidRDefault="00C75E80" w:rsidP="00C75E80">
      <w:pPr>
        <w:suppressAutoHyphens/>
        <w:spacing w:after="0" w:line="240" w:lineRule="auto"/>
        <w:jc w:val="both"/>
        <w:rPr>
          <w:rFonts w:ascii="Times New Roman" w:eastAsia="Times New Roman" w:hAnsi="Times New Roman" w:cs="Times New Roman"/>
          <w:sz w:val="24"/>
          <w:szCs w:val="24"/>
          <w:lang w:eastAsia="ar-SA"/>
        </w:rPr>
      </w:pPr>
      <w:r w:rsidRPr="00C75E80">
        <w:rPr>
          <w:rFonts w:ascii="Times New Roman" w:eastAsia="Times New Roman" w:hAnsi="Times New Roman" w:cs="Times New Roman"/>
          <w:sz w:val="24"/>
          <w:szCs w:val="24"/>
          <w:lang w:eastAsia="ar-SA"/>
        </w:rPr>
        <w:t xml:space="preserve">paliwo –  4 149,43 zł, energia elektryczna – 1 450,82 zł, akcje gaśnicze – 6 242,43zł, wynagrodzenia wraz z pochodnymi - 10 080,00 zł, materiały do bieżącego funkcjonowania OSP olej, ubrania bojowe  – 4 591,43zł, badania profilaktyczne strażaków, okresowe badanie techniczne pojazdu oraz aparatów tlenowych – 1 176,80 zł, ubezpieczenie samochodu – 381,00 zł. </w:t>
      </w:r>
    </w:p>
    <w:p w:rsidR="00C75E80" w:rsidRPr="00C75E80" w:rsidRDefault="00C75E80" w:rsidP="00C75E80">
      <w:pPr>
        <w:suppressAutoHyphens/>
        <w:spacing w:after="0" w:line="240" w:lineRule="auto"/>
        <w:jc w:val="both"/>
        <w:rPr>
          <w:rFonts w:ascii="Times New Roman" w:eastAsia="Times New Roman" w:hAnsi="Times New Roman" w:cs="Times New Roman"/>
          <w:sz w:val="24"/>
          <w:szCs w:val="24"/>
          <w:lang w:eastAsia="ar-SA"/>
        </w:rPr>
      </w:pPr>
      <w:r w:rsidRPr="00C75E80">
        <w:rPr>
          <w:rFonts w:ascii="Times New Roman" w:eastAsia="Times New Roman" w:hAnsi="Times New Roman" w:cs="Times New Roman"/>
          <w:sz w:val="24"/>
          <w:szCs w:val="24"/>
          <w:lang w:eastAsia="ar-SA"/>
        </w:rPr>
        <w:t>W ramach wydatków bieżących udzielono dotacji dla OSP na zakup wyposażenia w kwocie    - 2 500,00 zł.</w:t>
      </w:r>
    </w:p>
    <w:p w:rsidR="00C75E80" w:rsidRPr="00C75E80" w:rsidRDefault="00C75E80" w:rsidP="00C75E80">
      <w:pPr>
        <w:suppressAutoHyphens/>
        <w:spacing w:after="0" w:line="240" w:lineRule="auto"/>
        <w:jc w:val="both"/>
        <w:rPr>
          <w:rFonts w:ascii="Times New Roman" w:eastAsia="Times New Roman" w:hAnsi="Times New Roman" w:cs="Times New Roman"/>
          <w:b/>
          <w:color w:val="FF0000"/>
          <w:sz w:val="24"/>
          <w:szCs w:val="24"/>
          <w:lang w:eastAsia="ar-SA"/>
        </w:rPr>
      </w:pPr>
    </w:p>
    <w:p w:rsidR="00C75E80" w:rsidRPr="00C75E80" w:rsidRDefault="00C75E80" w:rsidP="00C75E80">
      <w:pPr>
        <w:suppressAutoHyphens/>
        <w:spacing w:after="0" w:line="240" w:lineRule="auto"/>
        <w:jc w:val="both"/>
        <w:rPr>
          <w:rFonts w:ascii="Times New Roman" w:eastAsia="Times New Roman" w:hAnsi="Times New Roman" w:cs="Times New Roman"/>
          <w:b/>
          <w:sz w:val="24"/>
          <w:szCs w:val="24"/>
          <w:u w:val="single"/>
          <w:lang w:eastAsia="ar-SA"/>
        </w:rPr>
      </w:pPr>
      <w:r w:rsidRPr="00C75E80">
        <w:rPr>
          <w:rFonts w:ascii="Times New Roman" w:eastAsia="Times New Roman" w:hAnsi="Times New Roman" w:cs="Times New Roman"/>
          <w:b/>
          <w:sz w:val="24"/>
          <w:szCs w:val="24"/>
          <w:lang w:eastAsia="ar-SA"/>
        </w:rPr>
        <w:t xml:space="preserve">OSP Podlesie –  </w:t>
      </w:r>
      <w:r w:rsidRPr="00C75E80">
        <w:rPr>
          <w:rFonts w:ascii="Times New Roman" w:eastAsia="Times New Roman" w:hAnsi="Times New Roman" w:cs="Times New Roman"/>
          <w:b/>
          <w:sz w:val="24"/>
          <w:szCs w:val="24"/>
          <w:u w:val="single"/>
          <w:lang w:eastAsia="ar-SA"/>
        </w:rPr>
        <w:t>38 348,89 zł, w tym:</w:t>
      </w:r>
    </w:p>
    <w:p w:rsidR="00C75E80" w:rsidRPr="00C75E80" w:rsidRDefault="00C75E80" w:rsidP="00C75E80">
      <w:pPr>
        <w:suppressAutoHyphens/>
        <w:spacing w:after="0" w:line="240" w:lineRule="auto"/>
        <w:jc w:val="both"/>
        <w:rPr>
          <w:rFonts w:ascii="Times New Roman" w:eastAsia="Times New Roman" w:hAnsi="Times New Roman" w:cs="Times New Roman"/>
          <w:sz w:val="24"/>
          <w:szCs w:val="24"/>
          <w:lang w:eastAsia="ar-SA"/>
        </w:rPr>
      </w:pPr>
      <w:r w:rsidRPr="00C75E80">
        <w:rPr>
          <w:rFonts w:ascii="Times New Roman" w:eastAsia="Times New Roman" w:hAnsi="Times New Roman" w:cs="Times New Roman"/>
          <w:sz w:val="24"/>
          <w:szCs w:val="24"/>
          <w:lang w:eastAsia="ar-SA"/>
        </w:rPr>
        <w:t xml:space="preserve">paliwo – 2 135,77 zł, energia elektryczna –  7 547,64 zł, akcje gaśnicze – 3 800,30 zł, wynagrodzenia wraz  z pochodnymi – 10 080,00 zł, materiały do bieżącego funkcjonowania OSP olej, płyn do chłodnic, płyn do spryskiwaczy, ubranie strażackie – 9 779,20 zł, remont bramy garażowej – 1300,00 zł, badanie - 200,00 zł, badania profilaktyczne i okresowe, badanie techniczne samochodu, okna PCV do budynku OSP –  3 074,98 zł, ubezpieczenie samochodu – 431,00 zł. </w:t>
      </w:r>
    </w:p>
    <w:p w:rsidR="00C75E80" w:rsidRPr="00C75E80" w:rsidRDefault="00C75E80" w:rsidP="00C75E80">
      <w:pPr>
        <w:suppressAutoHyphens/>
        <w:spacing w:after="0" w:line="240" w:lineRule="auto"/>
        <w:jc w:val="both"/>
        <w:rPr>
          <w:rFonts w:ascii="Times New Roman" w:eastAsia="Times New Roman" w:hAnsi="Times New Roman" w:cs="Times New Roman"/>
          <w:color w:val="FF0000"/>
          <w:sz w:val="24"/>
          <w:szCs w:val="24"/>
          <w:lang w:eastAsia="ar-SA"/>
        </w:rPr>
      </w:pPr>
    </w:p>
    <w:p w:rsidR="00C75E80" w:rsidRPr="00C75E80" w:rsidRDefault="00C75E80" w:rsidP="00C75E80">
      <w:pPr>
        <w:suppressAutoHyphens/>
        <w:spacing w:after="0" w:line="240" w:lineRule="auto"/>
        <w:jc w:val="both"/>
        <w:rPr>
          <w:rFonts w:ascii="Times New Roman" w:eastAsia="Times New Roman" w:hAnsi="Times New Roman" w:cs="Times New Roman"/>
          <w:b/>
          <w:sz w:val="24"/>
          <w:szCs w:val="24"/>
          <w:u w:val="single"/>
          <w:lang w:eastAsia="ar-SA"/>
        </w:rPr>
      </w:pPr>
      <w:r w:rsidRPr="00C75E80">
        <w:rPr>
          <w:rFonts w:ascii="Times New Roman" w:eastAsia="Times New Roman" w:hAnsi="Times New Roman" w:cs="Times New Roman"/>
          <w:b/>
          <w:sz w:val="24"/>
          <w:szCs w:val="24"/>
          <w:lang w:eastAsia="ar-SA"/>
        </w:rPr>
        <w:t xml:space="preserve">OSP Stromiecka Wola  - </w:t>
      </w:r>
      <w:r w:rsidRPr="00C75E80">
        <w:rPr>
          <w:rFonts w:ascii="Times New Roman" w:eastAsia="Times New Roman" w:hAnsi="Times New Roman" w:cs="Times New Roman"/>
          <w:b/>
          <w:sz w:val="24"/>
          <w:szCs w:val="24"/>
          <w:u w:val="single"/>
          <w:lang w:eastAsia="ar-SA"/>
        </w:rPr>
        <w:t>2 429,41 zł, w tym:</w:t>
      </w:r>
    </w:p>
    <w:p w:rsidR="00C75E80" w:rsidRPr="00C75E80" w:rsidRDefault="00C75E80" w:rsidP="00C75E80">
      <w:pPr>
        <w:suppressAutoHyphens/>
        <w:spacing w:after="0" w:line="240" w:lineRule="auto"/>
        <w:jc w:val="both"/>
        <w:rPr>
          <w:rFonts w:ascii="Times New Roman" w:eastAsia="Times New Roman" w:hAnsi="Times New Roman" w:cs="Times New Roman"/>
          <w:sz w:val="24"/>
          <w:szCs w:val="24"/>
          <w:lang w:eastAsia="ar-SA"/>
        </w:rPr>
      </w:pPr>
      <w:r w:rsidRPr="00C75E80">
        <w:rPr>
          <w:rFonts w:ascii="Times New Roman" w:eastAsia="Times New Roman" w:hAnsi="Times New Roman" w:cs="Times New Roman"/>
          <w:sz w:val="24"/>
          <w:szCs w:val="24"/>
          <w:lang w:eastAsia="ar-SA"/>
        </w:rPr>
        <w:t>paliwo – 1 001,86 zł,  filtr oleju 94,50 zł. woda i ścieki – 92,55 zł, badanie techniczne pojazdu - 99,00 zł, opłata za rejestracje samochodu oraz ubezpieczenie</w:t>
      </w:r>
      <w:r w:rsidR="000733A9">
        <w:rPr>
          <w:rFonts w:ascii="Times New Roman" w:eastAsia="Times New Roman" w:hAnsi="Times New Roman" w:cs="Times New Roman"/>
          <w:sz w:val="24"/>
          <w:szCs w:val="24"/>
          <w:lang w:eastAsia="ar-SA"/>
        </w:rPr>
        <w:t xml:space="preserve"> </w:t>
      </w:r>
      <w:r w:rsidRPr="00C75E80">
        <w:rPr>
          <w:rFonts w:ascii="Times New Roman" w:eastAsia="Times New Roman" w:hAnsi="Times New Roman" w:cs="Times New Roman"/>
          <w:sz w:val="24"/>
          <w:szCs w:val="24"/>
          <w:lang w:eastAsia="ar-SA"/>
        </w:rPr>
        <w:t>– 1 141,50 zł.</w:t>
      </w:r>
    </w:p>
    <w:p w:rsidR="00C75E80" w:rsidRPr="00C75E80" w:rsidRDefault="00C75E80" w:rsidP="00C75E80">
      <w:pPr>
        <w:suppressAutoHyphens/>
        <w:spacing w:after="0" w:line="240" w:lineRule="auto"/>
        <w:jc w:val="both"/>
        <w:rPr>
          <w:rFonts w:ascii="Times New Roman" w:eastAsia="Times New Roman" w:hAnsi="Times New Roman" w:cs="Times New Roman"/>
          <w:b/>
          <w:color w:val="FF0000"/>
          <w:sz w:val="24"/>
          <w:szCs w:val="24"/>
          <w:u w:val="single"/>
          <w:lang w:eastAsia="ar-SA"/>
        </w:rPr>
      </w:pPr>
    </w:p>
    <w:p w:rsidR="00C75E80" w:rsidRPr="00C75E80" w:rsidRDefault="00C75E80" w:rsidP="00C75E80">
      <w:pPr>
        <w:suppressAutoHyphens/>
        <w:spacing w:after="0" w:line="240" w:lineRule="auto"/>
        <w:jc w:val="both"/>
        <w:rPr>
          <w:rFonts w:ascii="Times New Roman" w:eastAsia="Times New Roman" w:hAnsi="Times New Roman" w:cs="Times New Roman"/>
          <w:sz w:val="24"/>
          <w:szCs w:val="24"/>
          <w:lang w:eastAsia="ar-SA"/>
        </w:rPr>
      </w:pPr>
      <w:r w:rsidRPr="00C75E80">
        <w:rPr>
          <w:rFonts w:ascii="Times New Roman" w:eastAsia="Times New Roman" w:hAnsi="Times New Roman" w:cs="Times New Roman"/>
          <w:b/>
          <w:sz w:val="24"/>
          <w:szCs w:val="24"/>
          <w:lang w:eastAsia="ar-SA"/>
        </w:rPr>
        <w:t>Pozostałe wydatki poniesione przez Gminę Stromiec w kwocie</w:t>
      </w:r>
      <w:r w:rsidRPr="00C75E80">
        <w:rPr>
          <w:rFonts w:ascii="Times New Roman" w:eastAsia="Times New Roman" w:hAnsi="Times New Roman" w:cs="Times New Roman"/>
          <w:b/>
          <w:sz w:val="24"/>
          <w:szCs w:val="24"/>
          <w:u w:val="single"/>
          <w:lang w:eastAsia="ar-SA"/>
        </w:rPr>
        <w:t xml:space="preserve">  107,55 zł - </w:t>
      </w:r>
      <w:r w:rsidRPr="00C75E80">
        <w:rPr>
          <w:rFonts w:ascii="Times New Roman" w:eastAsia="Times New Roman" w:hAnsi="Times New Roman" w:cs="Times New Roman"/>
          <w:sz w:val="24"/>
          <w:szCs w:val="24"/>
          <w:lang w:eastAsia="ar-SA"/>
        </w:rPr>
        <w:t>wydatkowano na tankowanie agregatu tlenowego.</w:t>
      </w:r>
    </w:p>
    <w:p w:rsidR="007C42A8" w:rsidRDefault="007C42A8" w:rsidP="00766113">
      <w:pPr>
        <w:widowControl w:val="0"/>
        <w:suppressAutoHyphens/>
        <w:autoSpaceDN w:val="0"/>
        <w:spacing w:after="0" w:line="276" w:lineRule="auto"/>
        <w:jc w:val="both"/>
        <w:textAlignment w:val="baseline"/>
        <w:rPr>
          <w:rFonts w:ascii="Times New Roman" w:eastAsia="SimSun" w:hAnsi="Times New Roman" w:cs="Mangal"/>
          <w:kern w:val="3"/>
          <w:sz w:val="24"/>
          <w:szCs w:val="24"/>
          <w:lang w:eastAsia="zh-CN" w:bidi="hi-IN"/>
        </w:rPr>
      </w:pPr>
    </w:p>
    <w:p w:rsidR="004F0C5C" w:rsidRDefault="0049236B" w:rsidP="004F0C5C">
      <w:pPr>
        <w:widowControl w:val="0"/>
        <w:pBdr>
          <w:bottom w:val="single" w:sz="6" w:space="1" w:color="auto"/>
        </w:pBdr>
        <w:suppressAutoHyphens/>
        <w:autoSpaceDN w:val="0"/>
        <w:spacing w:after="0" w:line="360" w:lineRule="auto"/>
        <w:jc w:val="both"/>
        <w:textAlignment w:val="baseline"/>
        <w:rPr>
          <w:rFonts w:ascii="Times New Roman" w:eastAsia="SimSun" w:hAnsi="Times New Roman" w:cs="Mangal"/>
          <w:b/>
          <w:kern w:val="3"/>
          <w:sz w:val="24"/>
          <w:szCs w:val="24"/>
          <w:lang w:eastAsia="zh-CN" w:bidi="hi-IN"/>
        </w:rPr>
      </w:pPr>
      <w:r>
        <w:rPr>
          <w:rFonts w:ascii="Times New Roman" w:eastAsia="SimSun" w:hAnsi="Times New Roman" w:cs="Mangal"/>
          <w:b/>
          <w:kern w:val="3"/>
          <w:sz w:val="24"/>
          <w:szCs w:val="24"/>
          <w:lang w:eastAsia="zh-CN" w:bidi="hi-IN"/>
        </w:rPr>
        <w:t xml:space="preserve">VII. </w:t>
      </w:r>
      <w:r w:rsidR="004F0C5C" w:rsidRPr="004F0C5C">
        <w:rPr>
          <w:rFonts w:ascii="Times New Roman" w:eastAsia="SimSun" w:hAnsi="Times New Roman" w:cs="Mangal"/>
          <w:b/>
          <w:kern w:val="3"/>
          <w:sz w:val="24"/>
          <w:szCs w:val="24"/>
          <w:lang w:eastAsia="zh-CN" w:bidi="hi-IN"/>
        </w:rPr>
        <w:t>ROLNICTWO</w:t>
      </w:r>
    </w:p>
    <w:p w:rsidR="0049236B" w:rsidRPr="004F0C5C" w:rsidRDefault="0049236B" w:rsidP="004F0C5C">
      <w:pPr>
        <w:widowControl w:val="0"/>
        <w:suppressAutoHyphens/>
        <w:autoSpaceDN w:val="0"/>
        <w:spacing w:after="0" w:line="360" w:lineRule="auto"/>
        <w:jc w:val="both"/>
        <w:textAlignment w:val="baseline"/>
        <w:rPr>
          <w:rFonts w:ascii="Times New Roman" w:eastAsia="SimSun" w:hAnsi="Times New Roman" w:cs="Mangal"/>
          <w:b/>
          <w:kern w:val="3"/>
          <w:sz w:val="24"/>
          <w:szCs w:val="24"/>
          <w:lang w:eastAsia="zh-CN" w:bidi="hi-IN"/>
        </w:rPr>
      </w:pPr>
    </w:p>
    <w:p w:rsidR="004F0C5C" w:rsidRPr="004F0C5C" w:rsidRDefault="004F0C5C" w:rsidP="004F0C5C">
      <w:pPr>
        <w:jc w:val="both"/>
        <w:rPr>
          <w:rFonts w:ascii="Times New Roman" w:hAnsi="Times New Roman" w:cs="Times New Roman"/>
          <w:sz w:val="24"/>
          <w:szCs w:val="24"/>
        </w:rPr>
      </w:pPr>
      <w:r w:rsidRPr="004F0C5C">
        <w:rPr>
          <w:rFonts w:ascii="Times New Roman" w:hAnsi="Times New Roman" w:cs="Times New Roman"/>
          <w:sz w:val="24"/>
          <w:szCs w:val="24"/>
        </w:rPr>
        <w:t xml:space="preserve">W 2019 r. w gospodarstwach rolnych na terenie Gminy Stromiec </w:t>
      </w:r>
      <w:r>
        <w:rPr>
          <w:rFonts w:ascii="Times New Roman" w:hAnsi="Times New Roman" w:cs="Times New Roman"/>
          <w:sz w:val="24"/>
          <w:szCs w:val="24"/>
        </w:rPr>
        <w:t xml:space="preserve">wystąpiły </w:t>
      </w:r>
      <w:r w:rsidRPr="004F0C5C">
        <w:rPr>
          <w:rFonts w:ascii="Times New Roman" w:hAnsi="Times New Roman" w:cs="Times New Roman"/>
          <w:sz w:val="24"/>
          <w:szCs w:val="24"/>
        </w:rPr>
        <w:t xml:space="preserve">szkody  spowodowane przez niekorzystne zjawiska atmosferyczne: przymrozki wiosenne i suszę. </w:t>
      </w:r>
    </w:p>
    <w:p w:rsidR="004F0C5C" w:rsidRPr="004F0C5C" w:rsidRDefault="004F0C5C" w:rsidP="004F0C5C">
      <w:pPr>
        <w:jc w:val="both"/>
        <w:rPr>
          <w:rFonts w:ascii="Times New Roman" w:hAnsi="Times New Roman" w:cs="Times New Roman"/>
          <w:sz w:val="24"/>
          <w:szCs w:val="24"/>
        </w:rPr>
      </w:pPr>
      <w:r w:rsidRPr="004F0C5C">
        <w:rPr>
          <w:rFonts w:ascii="Times New Roman" w:hAnsi="Times New Roman" w:cs="Times New Roman"/>
          <w:sz w:val="24"/>
          <w:szCs w:val="24"/>
        </w:rPr>
        <w:t>Straty spowodowane przez przymrozki wiosenne wystąpiły w uprawach drzew i krzewów owocowych oraz zbóż jarych. Komisja powołana przez Wojewodę Mazowieckiego oszacowała straty w 12 gospodarstwach rolnych. Z przeprowadzonych lustracji  sporządzono protokoły  oraz wyliczono procent strat. We wszystkich gospodarstwach straty wyniosły powyżej 30%,</w:t>
      </w:r>
    </w:p>
    <w:p w:rsidR="004F0C5C" w:rsidRPr="004F0C5C" w:rsidRDefault="004F0C5C" w:rsidP="004F0C5C">
      <w:pPr>
        <w:jc w:val="both"/>
        <w:rPr>
          <w:rFonts w:ascii="Times New Roman" w:hAnsi="Times New Roman" w:cs="Times New Roman"/>
          <w:sz w:val="24"/>
          <w:szCs w:val="24"/>
        </w:rPr>
      </w:pPr>
      <w:r w:rsidRPr="004F0C5C">
        <w:rPr>
          <w:rFonts w:ascii="Times New Roman" w:hAnsi="Times New Roman" w:cs="Times New Roman"/>
          <w:sz w:val="24"/>
          <w:szCs w:val="24"/>
        </w:rPr>
        <w:t>Straty spowodowane suszą wystąpiły w uprawach rolnych: zboża ozime, zboża jare, warzywa gruntowe, truskawki, krzewy owocowe, drzewa owocowe, rośliny strączkowe</w:t>
      </w:r>
      <w:r>
        <w:rPr>
          <w:rFonts w:ascii="Times New Roman" w:hAnsi="Times New Roman" w:cs="Times New Roman"/>
          <w:sz w:val="24"/>
          <w:szCs w:val="24"/>
        </w:rPr>
        <w:t>,</w:t>
      </w:r>
      <w:r w:rsidRPr="004F0C5C">
        <w:rPr>
          <w:rFonts w:ascii="Times New Roman" w:hAnsi="Times New Roman" w:cs="Times New Roman"/>
          <w:sz w:val="24"/>
          <w:szCs w:val="24"/>
        </w:rPr>
        <w:t xml:space="preserve"> kukurydza na ziarno i  kukurydza na kiszonkę</w:t>
      </w:r>
      <w:r>
        <w:rPr>
          <w:rFonts w:ascii="Times New Roman" w:hAnsi="Times New Roman" w:cs="Times New Roman"/>
          <w:sz w:val="24"/>
          <w:szCs w:val="24"/>
        </w:rPr>
        <w:t>,</w:t>
      </w:r>
      <w:r w:rsidRPr="004F0C5C">
        <w:rPr>
          <w:rFonts w:ascii="Times New Roman" w:hAnsi="Times New Roman" w:cs="Times New Roman"/>
          <w:sz w:val="24"/>
          <w:szCs w:val="24"/>
        </w:rPr>
        <w:t xml:space="preserve"> na glebach lekkich i bardzo lekkich.</w:t>
      </w:r>
    </w:p>
    <w:p w:rsidR="004F0C5C" w:rsidRPr="004F0C5C" w:rsidRDefault="004F0C5C" w:rsidP="004F0C5C">
      <w:pPr>
        <w:jc w:val="both"/>
        <w:rPr>
          <w:rFonts w:ascii="Times New Roman" w:hAnsi="Times New Roman" w:cs="Times New Roman"/>
          <w:sz w:val="24"/>
          <w:szCs w:val="24"/>
        </w:rPr>
      </w:pPr>
      <w:r w:rsidRPr="004F0C5C">
        <w:rPr>
          <w:rFonts w:ascii="Times New Roman" w:hAnsi="Times New Roman" w:cs="Times New Roman"/>
          <w:sz w:val="24"/>
          <w:szCs w:val="24"/>
        </w:rPr>
        <w:t>Rolnicy złożyli 126 wniosków o szacowanie szkód. Komisja szacowała straty w okresie od 12 sierpnia  2019 r.  do  2 września 2019 r. Z przeprowadzonych lustracji sporządzono protokoły oraz wyliczono procent strat.</w:t>
      </w:r>
    </w:p>
    <w:p w:rsidR="004F0C5C" w:rsidRPr="004F0C5C" w:rsidRDefault="004F0C5C" w:rsidP="004F0C5C">
      <w:pPr>
        <w:jc w:val="both"/>
        <w:rPr>
          <w:rFonts w:ascii="Times New Roman" w:hAnsi="Times New Roman" w:cs="Times New Roman"/>
          <w:sz w:val="24"/>
          <w:szCs w:val="24"/>
        </w:rPr>
      </w:pPr>
      <w:r w:rsidRPr="004F0C5C">
        <w:rPr>
          <w:rFonts w:ascii="Times New Roman" w:hAnsi="Times New Roman" w:cs="Times New Roman"/>
          <w:sz w:val="24"/>
          <w:szCs w:val="24"/>
        </w:rPr>
        <w:t>W 34 gospodarstwach straty wniosły powyżej 30 % średniej rocznej produkcji.</w:t>
      </w:r>
    </w:p>
    <w:p w:rsidR="004F0C5C" w:rsidRPr="004F0C5C" w:rsidRDefault="004F0C5C" w:rsidP="004F0C5C">
      <w:pPr>
        <w:jc w:val="both"/>
        <w:rPr>
          <w:rFonts w:ascii="Times New Roman" w:hAnsi="Times New Roman" w:cs="Times New Roman"/>
          <w:sz w:val="24"/>
          <w:szCs w:val="24"/>
        </w:rPr>
      </w:pPr>
      <w:r w:rsidRPr="004F0C5C">
        <w:rPr>
          <w:rFonts w:ascii="Times New Roman" w:hAnsi="Times New Roman" w:cs="Times New Roman"/>
          <w:sz w:val="24"/>
          <w:szCs w:val="24"/>
        </w:rPr>
        <w:t>W 86 gospodarstwach straty wyniosły poniżej 30 % średniej rocznej produkcji.</w:t>
      </w:r>
    </w:p>
    <w:p w:rsidR="004F0C5C" w:rsidRPr="004F0C5C" w:rsidRDefault="004F0C5C" w:rsidP="004F0C5C">
      <w:pPr>
        <w:jc w:val="both"/>
        <w:rPr>
          <w:rFonts w:ascii="Times New Roman" w:hAnsi="Times New Roman" w:cs="Times New Roman"/>
          <w:sz w:val="24"/>
          <w:szCs w:val="24"/>
        </w:rPr>
      </w:pPr>
      <w:r w:rsidRPr="004F0C5C">
        <w:rPr>
          <w:rFonts w:ascii="Times New Roman" w:hAnsi="Times New Roman" w:cs="Times New Roman"/>
          <w:sz w:val="24"/>
          <w:szCs w:val="24"/>
        </w:rPr>
        <w:t>W 6 gospodarstwach sporządzono protokoły cząstkowe, przekazane  do gmin  sąsiednich na terenie których znajduje się siedziba gospodarstwa rolnego.</w:t>
      </w:r>
    </w:p>
    <w:p w:rsidR="004F0C5C" w:rsidRPr="004F0C5C" w:rsidRDefault="004F0C5C" w:rsidP="004F0C5C">
      <w:pPr>
        <w:jc w:val="both"/>
        <w:rPr>
          <w:rFonts w:ascii="Times New Roman" w:hAnsi="Times New Roman" w:cs="Times New Roman"/>
          <w:sz w:val="24"/>
          <w:szCs w:val="24"/>
        </w:rPr>
      </w:pPr>
      <w:r w:rsidRPr="004F0C5C">
        <w:rPr>
          <w:rFonts w:ascii="Times New Roman" w:hAnsi="Times New Roman" w:cs="Times New Roman"/>
          <w:sz w:val="24"/>
          <w:szCs w:val="24"/>
        </w:rPr>
        <w:t>Protokoły  zostały przekazane do Wydziału Bezpieczeństwa i Zarządzania Kryzysowego Mazowieckiego Urzędu Wojewódzkiego w Warszawie w celu uzyskania adnotacji Wojewody.</w:t>
      </w:r>
    </w:p>
    <w:p w:rsidR="00FF42CA" w:rsidRPr="00FF42CA" w:rsidRDefault="00FF42CA" w:rsidP="00FF42CA">
      <w:pPr>
        <w:keepNext/>
        <w:suppressAutoHyphens/>
        <w:spacing w:after="0" w:line="240" w:lineRule="auto"/>
        <w:ind w:left="1152" w:hanging="1152"/>
        <w:jc w:val="both"/>
        <w:outlineLvl w:val="5"/>
        <w:rPr>
          <w:rFonts w:ascii="Times New Roman" w:hAnsi="Times New Roman" w:cs="Times New Roman"/>
          <w:b/>
          <w:bCs/>
          <w:color w:val="000000"/>
          <w:kern w:val="1"/>
          <w:sz w:val="24"/>
          <w:szCs w:val="24"/>
        </w:rPr>
      </w:pPr>
      <w:r w:rsidRPr="00FF42CA">
        <w:rPr>
          <w:rFonts w:ascii="Times New Roman" w:hAnsi="Times New Roman" w:cs="Times New Roman"/>
          <w:b/>
          <w:bCs/>
          <w:color w:val="000000"/>
          <w:kern w:val="1"/>
          <w:sz w:val="24"/>
          <w:szCs w:val="24"/>
        </w:rPr>
        <w:t xml:space="preserve">DOCHODY I WYDATKI W ZAKRESIE: Rolnictwo i łowiectwo </w:t>
      </w:r>
    </w:p>
    <w:p w:rsidR="004F5FE9" w:rsidRPr="004F5FE9" w:rsidRDefault="004F5FE9" w:rsidP="004F5FE9">
      <w:pPr>
        <w:suppressAutoHyphens/>
        <w:spacing w:after="0" w:line="240" w:lineRule="auto"/>
        <w:ind w:firstLine="708"/>
        <w:jc w:val="both"/>
        <w:rPr>
          <w:rFonts w:ascii="Times New Roman" w:eastAsia="Times New Roman" w:hAnsi="Times New Roman" w:cs="Times New Roman"/>
          <w:b/>
          <w:i/>
          <w:color w:val="000000"/>
          <w:sz w:val="24"/>
          <w:szCs w:val="24"/>
          <w:lang w:eastAsia="ar-SA"/>
        </w:rPr>
      </w:pPr>
      <w:r w:rsidRPr="004F5FE9">
        <w:rPr>
          <w:rFonts w:ascii="Times New Roman" w:eastAsia="Times New Roman" w:hAnsi="Times New Roman" w:cs="Times New Roman"/>
          <w:b/>
          <w:i/>
          <w:color w:val="000000"/>
          <w:sz w:val="24"/>
          <w:szCs w:val="24"/>
          <w:lang w:eastAsia="ar-SA"/>
        </w:rPr>
        <w:t xml:space="preserve">Główne dochody w tym dziale  pochodzą z: </w:t>
      </w:r>
    </w:p>
    <w:p w:rsidR="004F5FE9" w:rsidRPr="004F5FE9" w:rsidRDefault="004F5FE9" w:rsidP="004F5FE9">
      <w:pPr>
        <w:suppressAutoHyphens/>
        <w:spacing w:after="0" w:line="240" w:lineRule="auto"/>
        <w:jc w:val="both"/>
        <w:rPr>
          <w:rFonts w:ascii="Times New Roman" w:eastAsia="Times New Roman" w:hAnsi="Times New Roman" w:cs="Times New Roman"/>
          <w:color w:val="000000"/>
          <w:sz w:val="24"/>
          <w:szCs w:val="24"/>
          <w:lang w:eastAsia="ar-SA"/>
        </w:rPr>
      </w:pPr>
      <w:r w:rsidRPr="004F5FE9">
        <w:rPr>
          <w:rFonts w:ascii="Times New Roman" w:eastAsia="Times New Roman" w:hAnsi="Times New Roman" w:cs="Times New Roman"/>
          <w:color w:val="000000"/>
          <w:sz w:val="24"/>
          <w:szCs w:val="24"/>
          <w:lang w:eastAsia="ar-SA"/>
        </w:rPr>
        <w:t>- dotacji na zadania z zakresu administracji rządowej na zwrot p</w:t>
      </w:r>
      <w:r>
        <w:rPr>
          <w:rFonts w:ascii="Times New Roman" w:eastAsia="Times New Roman" w:hAnsi="Times New Roman" w:cs="Times New Roman"/>
          <w:color w:val="000000"/>
          <w:sz w:val="24"/>
          <w:szCs w:val="24"/>
          <w:lang w:eastAsia="ar-SA"/>
        </w:rPr>
        <w:t xml:space="preserve">odatku akcyzowego  </w:t>
      </w:r>
      <w:r w:rsidRPr="004F5FE9">
        <w:rPr>
          <w:rFonts w:ascii="Times New Roman" w:eastAsia="Times New Roman" w:hAnsi="Times New Roman" w:cs="Times New Roman"/>
          <w:color w:val="000000"/>
          <w:sz w:val="24"/>
          <w:szCs w:val="24"/>
          <w:lang w:eastAsia="ar-SA"/>
        </w:rPr>
        <w:t>zawartego w cenie oleju napędowego wykorzystywanego do produkcji rolnej w kwocie                 383 464,91 zł,</w:t>
      </w:r>
    </w:p>
    <w:p w:rsidR="004F5FE9" w:rsidRPr="004F5FE9" w:rsidRDefault="004F5FE9" w:rsidP="004F5FE9">
      <w:pPr>
        <w:suppressAutoHyphens/>
        <w:spacing w:after="0" w:line="240" w:lineRule="auto"/>
        <w:jc w:val="both"/>
        <w:rPr>
          <w:rFonts w:ascii="Times New Roman" w:eastAsia="Times New Roman" w:hAnsi="Times New Roman" w:cs="Times New Roman"/>
          <w:color w:val="000000"/>
          <w:sz w:val="24"/>
          <w:szCs w:val="24"/>
          <w:lang w:eastAsia="ar-SA"/>
        </w:rPr>
      </w:pPr>
      <w:r w:rsidRPr="004F5FE9">
        <w:rPr>
          <w:rFonts w:ascii="Times New Roman" w:eastAsia="Times New Roman" w:hAnsi="Times New Roman" w:cs="Times New Roman"/>
          <w:color w:val="000000"/>
          <w:sz w:val="24"/>
          <w:szCs w:val="24"/>
          <w:lang w:eastAsia="ar-SA"/>
        </w:rPr>
        <w:t>- czynszu obwodów łowieckich w wysokości 3 594,74 zł,</w:t>
      </w:r>
    </w:p>
    <w:p w:rsidR="004F5FE9" w:rsidRPr="004F5FE9" w:rsidRDefault="004F5FE9" w:rsidP="004F5FE9">
      <w:pPr>
        <w:suppressAutoHyphens/>
        <w:spacing w:after="0" w:line="240" w:lineRule="auto"/>
        <w:jc w:val="both"/>
        <w:rPr>
          <w:rFonts w:ascii="Times New Roman" w:eastAsia="Times New Roman" w:hAnsi="Times New Roman" w:cs="Times New Roman"/>
          <w:color w:val="000000"/>
          <w:sz w:val="24"/>
          <w:szCs w:val="24"/>
          <w:lang w:eastAsia="ar-SA"/>
        </w:rPr>
      </w:pPr>
      <w:r w:rsidRPr="004F5FE9">
        <w:rPr>
          <w:rFonts w:ascii="Times New Roman" w:eastAsia="Times New Roman" w:hAnsi="Times New Roman" w:cs="Times New Roman"/>
          <w:color w:val="000000"/>
          <w:sz w:val="24"/>
          <w:szCs w:val="24"/>
          <w:lang w:eastAsia="ar-SA"/>
        </w:rPr>
        <w:t>-</w:t>
      </w:r>
      <w:r>
        <w:rPr>
          <w:rFonts w:ascii="Times New Roman" w:eastAsia="Times New Roman" w:hAnsi="Times New Roman" w:cs="Times New Roman"/>
          <w:color w:val="000000"/>
          <w:sz w:val="24"/>
          <w:szCs w:val="24"/>
          <w:lang w:eastAsia="ar-SA"/>
        </w:rPr>
        <w:t xml:space="preserve"> </w:t>
      </w:r>
      <w:r w:rsidRPr="004F5FE9">
        <w:rPr>
          <w:rFonts w:ascii="Times New Roman" w:eastAsia="Times New Roman" w:hAnsi="Times New Roman" w:cs="Times New Roman"/>
          <w:color w:val="000000"/>
          <w:sz w:val="24"/>
          <w:szCs w:val="24"/>
          <w:lang w:eastAsia="ar-SA"/>
        </w:rPr>
        <w:t xml:space="preserve">odsetek od nieterminowych wpłat  mieszkańców na budowę wodociągów i kanalizacji                    </w:t>
      </w:r>
    </w:p>
    <w:p w:rsidR="004F5FE9" w:rsidRPr="004F5FE9" w:rsidRDefault="004F5FE9" w:rsidP="004F5FE9">
      <w:pPr>
        <w:suppressAutoHyphens/>
        <w:spacing w:after="0" w:line="240" w:lineRule="auto"/>
        <w:jc w:val="both"/>
        <w:rPr>
          <w:rFonts w:ascii="Times New Roman" w:eastAsia="Times New Roman" w:hAnsi="Times New Roman" w:cs="Times New Roman"/>
          <w:color w:val="000000"/>
          <w:sz w:val="24"/>
          <w:szCs w:val="24"/>
          <w:lang w:eastAsia="ar-SA"/>
        </w:rPr>
      </w:pPr>
      <w:r w:rsidRPr="004F5FE9">
        <w:rPr>
          <w:rFonts w:ascii="Times New Roman" w:eastAsia="Times New Roman" w:hAnsi="Times New Roman" w:cs="Times New Roman"/>
          <w:color w:val="000000"/>
          <w:sz w:val="24"/>
          <w:szCs w:val="24"/>
          <w:lang w:eastAsia="ar-SA"/>
        </w:rPr>
        <w:t xml:space="preserve">  w kwocie 445,30 zł,</w:t>
      </w:r>
    </w:p>
    <w:p w:rsidR="004F5FE9" w:rsidRPr="004F5FE9" w:rsidRDefault="004F5FE9" w:rsidP="004F5FE9">
      <w:pPr>
        <w:suppressAutoHyphens/>
        <w:spacing w:after="0" w:line="240" w:lineRule="auto"/>
        <w:jc w:val="both"/>
        <w:rPr>
          <w:rFonts w:ascii="Times New Roman" w:eastAsia="Times New Roman" w:hAnsi="Times New Roman" w:cs="Times New Roman"/>
          <w:color w:val="000000"/>
          <w:sz w:val="24"/>
          <w:szCs w:val="24"/>
          <w:lang w:eastAsia="ar-SA"/>
        </w:rPr>
      </w:pPr>
      <w:r w:rsidRPr="004F5FE9">
        <w:rPr>
          <w:rFonts w:ascii="Times New Roman" w:eastAsia="Times New Roman" w:hAnsi="Times New Roman" w:cs="Times New Roman"/>
          <w:color w:val="000000"/>
          <w:sz w:val="24"/>
          <w:szCs w:val="24"/>
          <w:lang w:eastAsia="ar-SA"/>
        </w:rPr>
        <w:t>-</w:t>
      </w:r>
      <w:r>
        <w:rPr>
          <w:rFonts w:ascii="Times New Roman" w:eastAsia="Times New Roman" w:hAnsi="Times New Roman" w:cs="Times New Roman"/>
          <w:color w:val="000000"/>
          <w:sz w:val="24"/>
          <w:szCs w:val="24"/>
          <w:lang w:eastAsia="ar-SA"/>
        </w:rPr>
        <w:t xml:space="preserve"> </w:t>
      </w:r>
      <w:r w:rsidRPr="004F5FE9">
        <w:rPr>
          <w:rFonts w:ascii="Times New Roman" w:eastAsia="Times New Roman" w:hAnsi="Times New Roman" w:cs="Times New Roman"/>
          <w:color w:val="000000"/>
          <w:sz w:val="24"/>
          <w:szCs w:val="24"/>
          <w:lang w:eastAsia="ar-SA"/>
        </w:rPr>
        <w:t xml:space="preserve">wpływy z różnych opłat w tym zwrot kosztów sądowych za egzekucje od mieszkańców                 </w:t>
      </w:r>
    </w:p>
    <w:p w:rsidR="004F5FE9" w:rsidRPr="004F5FE9" w:rsidRDefault="004F5FE9" w:rsidP="004F5FE9">
      <w:pPr>
        <w:suppressAutoHyphens/>
        <w:spacing w:after="0" w:line="240" w:lineRule="auto"/>
        <w:jc w:val="both"/>
        <w:rPr>
          <w:rFonts w:ascii="Times New Roman" w:eastAsia="Times New Roman" w:hAnsi="Times New Roman" w:cs="Times New Roman"/>
          <w:color w:val="000000"/>
          <w:sz w:val="24"/>
          <w:szCs w:val="24"/>
          <w:lang w:eastAsia="ar-SA"/>
        </w:rPr>
      </w:pPr>
      <w:r w:rsidRPr="004F5FE9">
        <w:rPr>
          <w:rFonts w:ascii="Times New Roman" w:eastAsia="Times New Roman" w:hAnsi="Times New Roman" w:cs="Times New Roman"/>
          <w:color w:val="000000"/>
          <w:sz w:val="24"/>
          <w:szCs w:val="24"/>
          <w:lang w:eastAsia="ar-SA"/>
        </w:rPr>
        <w:t xml:space="preserve"> w zakresie budowy sieci wodociągowo kanalizacyjnej 400,00 zł,     </w:t>
      </w:r>
    </w:p>
    <w:p w:rsidR="004F5FE9" w:rsidRPr="004F5FE9" w:rsidRDefault="004F5FE9" w:rsidP="004F5FE9">
      <w:pPr>
        <w:suppressAutoHyphens/>
        <w:spacing w:after="0" w:line="240" w:lineRule="auto"/>
        <w:jc w:val="both"/>
        <w:rPr>
          <w:rFonts w:ascii="Times New Roman" w:eastAsia="Times New Roman" w:hAnsi="Times New Roman" w:cs="Times New Roman"/>
          <w:color w:val="000000"/>
          <w:sz w:val="24"/>
          <w:szCs w:val="24"/>
          <w:lang w:eastAsia="ar-SA"/>
        </w:rPr>
      </w:pPr>
      <w:r w:rsidRPr="004F5FE9">
        <w:rPr>
          <w:rFonts w:ascii="Times New Roman" w:eastAsia="Times New Roman" w:hAnsi="Times New Roman" w:cs="Times New Roman"/>
          <w:color w:val="000000"/>
          <w:sz w:val="24"/>
          <w:szCs w:val="24"/>
          <w:lang w:eastAsia="ar-SA"/>
        </w:rPr>
        <w:t>- wpływy ze sprzedaży usług w zakresie odbioru ścieków – 188 956,29 zł,</w:t>
      </w:r>
    </w:p>
    <w:p w:rsidR="004F5FE9" w:rsidRPr="004F5FE9" w:rsidRDefault="004F5FE9" w:rsidP="004F5FE9">
      <w:pPr>
        <w:suppressAutoHyphens/>
        <w:spacing w:after="0" w:line="240" w:lineRule="auto"/>
        <w:jc w:val="both"/>
        <w:rPr>
          <w:rFonts w:ascii="Times New Roman" w:eastAsia="Times New Roman" w:hAnsi="Times New Roman" w:cs="Times New Roman"/>
          <w:color w:val="000000"/>
          <w:sz w:val="24"/>
          <w:szCs w:val="24"/>
          <w:lang w:eastAsia="ar-SA"/>
        </w:rPr>
      </w:pPr>
    </w:p>
    <w:p w:rsidR="004F5FE9" w:rsidRPr="004F5FE9" w:rsidRDefault="004F5FE9" w:rsidP="004F5FE9">
      <w:pPr>
        <w:suppressAutoHyphens/>
        <w:spacing w:after="0" w:line="240" w:lineRule="auto"/>
        <w:ind w:firstLine="708"/>
        <w:jc w:val="both"/>
        <w:rPr>
          <w:rFonts w:ascii="Times New Roman" w:eastAsia="Times New Roman" w:hAnsi="Times New Roman" w:cs="Times New Roman"/>
          <w:b/>
          <w:i/>
          <w:color w:val="000000"/>
          <w:sz w:val="24"/>
          <w:szCs w:val="24"/>
          <w:lang w:eastAsia="ar-SA"/>
        </w:rPr>
      </w:pPr>
      <w:r w:rsidRPr="004F5FE9">
        <w:rPr>
          <w:rFonts w:ascii="Times New Roman" w:eastAsia="Times New Roman" w:hAnsi="Times New Roman" w:cs="Times New Roman"/>
          <w:b/>
          <w:i/>
          <w:color w:val="000000"/>
          <w:sz w:val="24"/>
          <w:szCs w:val="24"/>
          <w:lang w:eastAsia="ar-SA"/>
        </w:rPr>
        <w:t>W zakresie realizacji dochodów majątkowych :</w:t>
      </w:r>
    </w:p>
    <w:p w:rsidR="004F5FE9" w:rsidRPr="004F5FE9" w:rsidRDefault="004F5FE9" w:rsidP="004F5FE9">
      <w:pPr>
        <w:suppressAutoHyphens/>
        <w:spacing w:after="0" w:line="240" w:lineRule="auto"/>
        <w:jc w:val="both"/>
        <w:rPr>
          <w:rFonts w:ascii="Times New Roman" w:eastAsia="Times New Roman" w:hAnsi="Times New Roman" w:cs="Times New Roman"/>
          <w:b/>
          <w:color w:val="000000"/>
          <w:sz w:val="24"/>
          <w:szCs w:val="24"/>
          <w:lang w:eastAsia="ar-SA"/>
        </w:rPr>
      </w:pPr>
      <w:r w:rsidRPr="004F5FE9">
        <w:rPr>
          <w:rFonts w:ascii="Times New Roman" w:eastAsia="Times New Roman" w:hAnsi="Times New Roman" w:cs="Times New Roman"/>
          <w:color w:val="000000"/>
          <w:sz w:val="24"/>
          <w:szCs w:val="24"/>
          <w:lang w:eastAsia="ar-SA"/>
        </w:rPr>
        <w:t xml:space="preserve">- wpływy z tytułu wpłat mieszkańców na zadania realizowane przez Gminę w zakresie wodociągów i kanalizacji w kwocie </w:t>
      </w:r>
      <w:r w:rsidRPr="004F5FE9">
        <w:rPr>
          <w:rFonts w:ascii="Times New Roman" w:eastAsia="Times New Roman" w:hAnsi="Times New Roman" w:cs="Times New Roman"/>
          <w:b/>
          <w:color w:val="000000"/>
          <w:sz w:val="24"/>
          <w:szCs w:val="24"/>
          <w:lang w:eastAsia="ar-SA"/>
        </w:rPr>
        <w:t xml:space="preserve">302,78 zł, </w:t>
      </w:r>
    </w:p>
    <w:p w:rsidR="004F5FE9" w:rsidRPr="004F5FE9" w:rsidRDefault="004F5FE9" w:rsidP="004F5FE9">
      <w:pPr>
        <w:suppressAutoHyphens/>
        <w:spacing w:after="0" w:line="240" w:lineRule="auto"/>
        <w:jc w:val="both"/>
        <w:rPr>
          <w:rFonts w:ascii="Times New Roman" w:eastAsia="Times New Roman" w:hAnsi="Times New Roman" w:cs="Times New Roman"/>
          <w:bCs/>
          <w:iCs/>
          <w:color w:val="000000"/>
          <w:sz w:val="24"/>
          <w:szCs w:val="20"/>
          <w:lang w:eastAsia="ar-SA"/>
        </w:rPr>
      </w:pPr>
      <w:r w:rsidRPr="004F5FE9">
        <w:rPr>
          <w:rFonts w:ascii="Times New Roman" w:eastAsia="Times New Roman" w:hAnsi="Times New Roman" w:cs="Times New Roman"/>
          <w:color w:val="000000"/>
          <w:sz w:val="24"/>
          <w:szCs w:val="24"/>
          <w:lang w:eastAsia="ar-SA"/>
        </w:rPr>
        <w:t>- z otrzymanej dotacji ze środków związanych z wyłączeniem z produkcji gruntów rolnych                na wykonanie zadania „Przebudowa drogi</w:t>
      </w:r>
      <w:r>
        <w:rPr>
          <w:rFonts w:ascii="Times New Roman" w:eastAsia="Times New Roman" w:hAnsi="Times New Roman" w:cs="Times New Roman"/>
          <w:color w:val="000000"/>
          <w:sz w:val="24"/>
          <w:szCs w:val="24"/>
          <w:lang w:eastAsia="ar-SA"/>
        </w:rPr>
        <w:t xml:space="preserve"> gminnej nr 110510 w relacji </w:t>
      </w:r>
      <w:r w:rsidRPr="004F5FE9">
        <w:rPr>
          <w:rFonts w:ascii="Times New Roman" w:eastAsia="Times New Roman" w:hAnsi="Times New Roman" w:cs="Times New Roman"/>
          <w:color w:val="000000"/>
          <w:sz w:val="24"/>
          <w:szCs w:val="24"/>
          <w:lang w:eastAsia="ar-SA"/>
        </w:rPr>
        <w:t xml:space="preserve"> Zachmiel - Ducka Wola (km 0 + 900 do km 1+782) – inwestycja  dofinansowana ze środków związanych                                 z wyłączeniem z produkcji gruntów rolnych w wysokości </w:t>
      </w:r>
      <w:r w:rsidRPr="004F5FE9">
        <w:rPr>
          <w:rFonts w:ascii="Times New Roman" w:eastAsia="Times New Roman" w:hAnsi="Times New Roman" w:cs="Times New Roman"/>
          <w:b/>
          <w:color w:val="000000"/>
          <w:sz w:val="24"/>
          <w:szCs w:val="24"/>
          <w:lang w:eastAsia="ar-SA"/>
        </w:rPr>
        <w:t>60 000,00 zł.</w:t>
      </w:r>
      <w:r w:rsidRPr="004F5FE9">
        <w:rPr>
          <w:rFonts w:ascii="Times New Roman" w:eastAsia="Times New Roman" w:hAnsi="Times New Roman" w:cs="Times New Roman"/>
          <w:color w:val="000000"/>
          <w:sz w:val="24"/>
          <w:szCs w:val="24"/>
          <w:lang w:eastAsia="ar-SA"/>
        </w:rPr>
        <w:t xml:space="preserve"> – umowa Nr 128/UMWM/05/2019/RW-RM-II/1-4 z dnia 24 maja 2019r.).       </w:t>
      </w:r>
    </w:p>
    <w:p w:rsidR="004F5FE9" w:rsidRDefault="004F5FE9" w:rsidP="004F5FE9">
      <w:pPr>
        <w:suppressAutoHyphens/>
        <w:spacing w:after="0" w:line="240" w:lineRule="auto"/>
        <w:jc w:val="both"/>
        <w:rPr>
          <w:rFonts w:ascii="Times New Roman" w:eastAsia="Times New Roman" w:hAnsi="Times New Roman" w:cs="Times New Roman"/>
          <w:bCs/>
          <w:iCs/>
          <w:sz w:val="24"/>
          <w:szCs w:val="20"/>
          <w:lang w:eastAsia="ar-SA"/>
        </w:rPr>
      </w:pPr>
      <w:r w:rsidRPr="004F5FE9">
        <w:rPr>
          <w:rFonts w:ascii="Times New Roman" w:eastAsia="Times New Roman" w:hAnsi="Times New Roman" w:cs="Times New Roman"/>
          <w:b/>
          <w:bCs/>
          <w:iCs/>
          <w:color w:val="000000"/>
          <w:sz w:val="24"/>
          <w:szCs w:val="20"/>
          <w:lang w:eastAsia="ar-SA"/>
        </w:rPr>
        <w:t xml:space="preserve">- </w:t>
      </w:r>
      <w:r w:rsidRPr="004F5FE9">
        <w:rPr>
          <w:rFonts w:ascii="Times New Roman" w:eastAsia="Times New Roman" w:hAnsi="Times New Roman" w:cs="Times New Roman"/>
          <w:bCs/>
          <w:iCs/>
          <w:color w:val="000000"/>
          <w:sz w:val="24"/>
          <w:szCs w:val="20"/>
          <w:lang w:eastAsia="ar-SA"/>
        </w:rPr>
        <w:t xml:space="preserve">wpływy ze sprzedaży gruntów rolnych w kwocie </w:t>
      </w:r>
      <w:r w:rsidRPr="004F5FE9">
        <w:rPr>
          <w:rFonts w:ascii="Times New Roman" w:eastAsia="Times New Roman" w:hAnsi="Times New Roman" w:cs="Times New Roman"/>
          <w:b/>
          <w:bCs/>
          <w:iCs/>
          <w:color w:val="000000"/>
          <w:sz w:val="24"/>
          <w:szCs w:val="20"/>
          <w:lang w:eastAsia="ar-SA"/>
        </w:rPr>
        <w:t>7 682,34 zł</w:t>
      </w:r>
      <w:r w:rsidRPr="004F5FE9">
        <w:rPr>
          <w:rFonts w:ascii="Times New Roman" w:eastAsia="Times New Roman" w:hAnsi="Times New Roman" w:cs="Times New Roman"/>
          <w:bCs/>
          <w:iCs/>
          <w:color w:val="000000"/>
          <w:sz w:val="24"/>
          <w:szCs w:val="20"/>
          <w:lang w:eastAsia="ar-SA"/>
        </w:rPr>
        <w:t xml:space="preserve"> </w:t>
      </w:r>
      <w:r w:rsidRPr="004F5FE9">
        <w:rPr>
          <w:rFonts w:ascii="Times New Roman" w:eastAsia="Times New Roman" w:hAnsi="Times New Roman" w:cs="Times New Roman"/>
          <w:bCs/>
          <w:iCs/>
          <w:sz w:val="24"/>
          <w:szCs w:val="20"/>
          <w:lang w:eastAsia="ar-SA"/>
        </w:rPr>
        <w:t>( działka nr 303/2 Ducka Wola o pow. 0,278ha). Niższe wykonanie dochodów ze s</w:t>
      </w:r>
      <w:r>
        <w:rPr>
          <w:rFonts w:ascii="Times New Roman" w:eastAsia="Times New Roman" w:hAnsi="Times New Roman" w:cs="Times New Roman"/>
          <w:bCs/>
          <w:iCs/>
          <w:sz w:val="24"/>
          <w:szCs w:val="20"/>
          <w:lang w:eastAsia="ar-SA"/>
        </w:rPr>
        <w:t xml:space="preserve">przedaży nieruchomości rolnych </w:t>
      </w:r>
      <w:r w:rsidRPr="004F5FE9">
        <w:rPr>
          <w:rFonts w:ascii="Times New Roman" w:eastAsia="Times New Roman" w:hAnsi="Times New Roman" w:cs="Times New Roman"/>
          <w:bCs/>
          <w:iCs/>
          <w:sz w:val="24"/>
          <w:szCs w:val="20"/>
          <w:lang w:eastAsia="ar-SA"/>
        </w:rPr>
        <w:t xml:space="preserve">w stosunku do planu wynikało z braku zainteresowania ze strony nabywców zakupem gruntów rolnych wystawionych przez gminę do sprzedaży.  </w:t>
      </w:r>
    </w:p>
    <w:p w:rsidR="00C75E80" w:rsidRDefault="00C75E80" w:rsidP="004F5FE9">
      <w:pPr>
        <w:suppressAutoHyphens/>
        <w:spacing w:after="0" w:line="240" w:lineRule="auto"/>
        <w:jc w:val="both"/>
        <w:rPr>
          <w:rFonts w:ascii="Times New Roman" w:eastAsia="Times New Roman" w:hAnsi="Times New Roman" w:cs="Times New Roman"/>
          <w:bCs/>
          <w:iCs/>
          <w:sz w:val="24"/>
          <w:szCs w:val="20"/>
          <w:lang w:eastAsia="ar-SA"/>
        </w:rPr>
      </w:pPr>
    </w:p>
    <w:p w:rsidR="00FF42CA" w:rsidRDefault="0049236B" w:rsidP="00FF42CA">
      <w:pPr>
        <w:pBdr>
          <w:bottom w:val="single" w:sz="6" w:space="1" w:color="auto"/>
        </w:pBdr>
        <w:jc w:val="both"/>
        <w:rPr>
          <w:rFonts w:ascii="Times New Roman" w:hAnsi="Times New Roman" w:cs="Times New Roman"/>
          <w:b/>
          <w:sz w:val="24"/>
          <w:szCs w:val="24"/>
        </w:rPr>
      </w:pPr>
      <w:r>
        <w:rPr>
          <w:rFonts w:ascii="Times New Roman" w:hAnsi="Times New Roman" w:cs="Times New Roman"/>
          <w:b/>
          <w:sz w:val="24"/>
          <w:szCs w:val="24"/>
        </w:rPr>
        <w:t xml:space="preserve">VIII. </w:t>
      </w:r>
      <w:r w:rsidR="00FF42CA" w:rsidRPr="00FF42CA">
        <w:rPr>
          <w:rFonts w:ascii="Times New Roman" w:hAnsi="Times New Roman" w:cs="Times New Roman"/>
          <w:b/>
          <w:sz w:val="24"/>
          <w:szCs w:val="24"/>
        </w:rPr>
        <w:t>OCHRONA ŚRODOWISKA</w:t>
      </w:r>
    </w:p>
    <w:p w:rsidR="00FF42CA" w:rsidRPr="00FF42CA" w:rsidRDefault="00FF42CA" w:rsidP="00FF42CA">
      <w:pPr>
        <w:jc w:val="both"/>
        <w:rPr>
          <w:rFonts w:ascii="Times New Roman" w:hAnsi="Times New Roman" w:cs="Times New Roman"/>
          <w:sz w:val="24"/>
          <w:szCs w:val="24"/>
        </w:rPr>
      </w:pPr>
      <w:r w:rsidRPr="00FF42CA">
        <w:rPr>
          <w:rFonts w:ascii="Times New Roman" w:hAnsi="Times New Roman" w:cs="Times New Roman"/>
          <w:b/>
          <w:sz w:val="24"/>
          <w:szCs w:val="24"/>
        </w:rPr>
        <w:t>Program Ochrony Środowiska dla Gminy Stromiec</w:t>
      </w:r>
      <w:r w:rsidRPr="00FF42CA">
        <w:rPr>
          <w:rFonts w:ascii="Times New Roman" w:hAnsi="Times New Roman" w:cs="Times New Roman"/>
          <w:sz w:val="24"/>
          <w:szCs w:val="24"/>
        </w:rPr>
        <w:t xml:space="preserve"> do 2020 r. wraz z prognozą oddziaływania na środowisko został przyjęty uchwałą  Rady Gminy Stromiec Nr XXIII.177.2017 z dnia 23 lutego 2017 r. Dokonano w nim oceny stanu środowiska na terenie gminy Stromiec </w:t>
      </w:r>
      <w:r>
        <w:rPr>
          <w:rFonts w:ascii="Times New Roman" w:hAnsi="Times New Roman" w:cs="Times New Roman"/>
          <w:sz w:val="24"/>
          <w:szCs w:val="24"/>
        </w:rPr>
        <w:t xml:space="preserve">w </w:t>
      </w:r>
      <w:r w:rsidRPr="00FF42CA">
        <w:rPr>
          <w:rFonts w:ascii="Times New Roman" w:hAnsi="Times New Roman" w:cs="Times New Roman"/>
          <w:sz w:val="24"/>
          <w:szCs w:val="24"/>
        </w:rPr>
        <w:t>obszarach interwencyjnych takich jak: ochrona klimatu i jakości powietrza, zagrożenia hałasem, pola elektromagnetyczne, gospodarowanie wodami, gospodarka wodno-ściekowa,</w:t>
      </w:r>
      <w:r>
        <w:rPr>
          <w:rFonts w:ascii="Times New Roman" w:hAnsi="Times New Roman" w:cs="Times New Roman"/>
          <w:sz w:val="24"/>
          <w:szCs w:val="24"/>
        </w:rPr>
        <w:t xml:space="preserve"> </w:t>
      </w:r>
      <w:r w:rsidRPr="00FF42CA">
        <w:rPr>
          <w:rFonts w:ascii="Times New Roman" w:hAnsi="Times New Roman" w:cs="Times New Roman"/>
          <w:sz w:val="24"/>
          <w:szCs w:val="24"/>
        </w:rPr>
        <w:t>zasoby geologiczne, gleba, gospodarka odpadami i zapobieganie powstawaniu odpadów, zasoby przyrody.</w:t>
      </w:r>
    </w:p>
    <w:p w:rsidR="00FF42CA" w:rsidRPr="00FF42CA" w:rsidRDefault="00FF42CA" w:rsidP="00FF42CA">
      <w:pPr>
        <w:jc w:val="both"/>
        <w:rPr>
          <w:rFonts w:ascii="Times New Roman" w:hAnsi="Times New Roman" w:cs="Times New Roman"/>
          <w:sz w:val="24"/>
          <w:szCs w:val="24"/>
        </w:rPr>
      </w:pPr>
      <w:r w:rsidRPr="00FF42CA">
        <w:rPr>
          <w:rFonts w:ascii="Times New Roman" w:hAnsi="Times New Roman" w:cs="Times New Roman"/>
          <w:sz w:val="24"/>
          <w:szCs w:val="24"/>
        </w:rPr>
        <w:t xml:space="preserve">Obecnie największym zagrożeniem  w Polsce jest zanieczyszczenie powietrza powodujące zjawisko tzw. smogu. W zakresie oceny jakości powietrza Gmina Stromiec została zakwalifikowana do strefy mazowieckiej. Na terenie gminy brak jest punktów pomiarowych </w:t>
      </w:r>
      <w:r w:rsidRPr="00FF42CA">
        <w:rPr>
          <w:rFonts w:ascii="Times New Roman" w:hAnsi="Times New Roman" w:cs="Times New Roman"/>
          <w:sz w:val="24"/>
          <w:szCs w:val="24"/>
        </w:rPr>
        <w:br/>
        <w:t xml:space="preserve">w zakresie ochrony powietrza. Pomiary stężeń zanieczyszczeń są prowadzone przez WIOŚ dla województwa mazowieckiego, jednak wyniki pomiaru są mocno uogólnione  ze względu na  uśrednienie ich dla całej strefy mazowieckiej. Ze względu na brak w gminie zakładów przemysłowych, emitujących zanieczyszczenia można stwierdzić, że wyniki pomiarów dla gminy są lepsze. </w:t>
      </w:r>
    </w:p>
    <w:p w:rsidR="00FF42CA" w:rsidRPr="00FF42CA" w:rsidRDefault="00FF42CA" w:rsidP="00FF42CA">
      <w:pPr>
        <w:jc w:val="both"/>
        <w:rPr>
          <w:rFonts w:ascii="Times New Roman" w:hAnsi="Times New Roman" w:cs="Times New Roman"/>
          <w:sz w:val="24"/>
          <w:szCs w:val="24"/>
        </w:rPr>
      </w:pPr>
      <w:r w:rsidRPr="00FF42CA">
        <w:rPr>
          <w:rFonts w:ascii="Times New Roman" w:hAnsi="Times New Roman" w:cs="Times New Roman"/>
          <w:sz w:val="24"/>
          <w:szCs w:val="24"/>
        </w:rPr>
        <w:t>Głównym źródłem zagrożenia dla środowiska akustycznego na terenie gminy Stromiec  jest komunikacja</w:t>
      </w:r>
      <w:r>
        <w:rPr>
          <w:rFonts w:ascii="Times New Roman" w:hAnsi="Times New Roman" w:cs="Times New Roman"/>
          <w:sz w:val="24"/>
          <w:szCs w:val="24"/>
        </w:rPr>
        <w:t>,</w:t>
      </w:r>
      <w:r w:rsidRPr="00FF42CA">
        <w:rPr>
          <w:rFonts w:ascii="Times New Roman" w:hAnsi="Times New Roman" w:cs="Times New Roman"/>
          <w:sz w:val="24"/>
          <w:szCs w:val="24"/>
        </w:rPr>
        <w:t xml:space="preserve"> a w szczególności hałas drogowy. Spowodowane to jest  wciąż wzrastającą liczbą pojazdów. Zagrożenie środowiska w ciągu ostatnich lat znacznie się zwiększyło. Jest to spowodowane stale wzrastającą liczbą pojazdów. Na stopień uciążliwości tras komunikacyjnych wpływ mają takie czynniki jak: natężenie ruchu, struktura pojazdów, prędkość ich poruszania się oraz rodzaj i stan techniczny nawierzchni, który często jest niezadawalający. Monitoring hałasu na terenie gminy nie był prowadzony. </w:t>
      </w:r>
    </w:p>
    <w:p w:rsidR="00FF42CA" w:rsidRPr="00FF42CA" w:rsidRDefault="00FF42CA" w:rsidP="00FF42CA">
      <w:pPr>
        <w:jc w:val="both"/>
        <w:rPr>
          <w:rFonts w:ascii="Times New Roman" w:hAnsi="Times New Roman" w:cs="Times New Roman"/>
          <w:sz w:val="24"/>
          <w:szCs w:val="24"/>
        </w:rPr>
      </w:pPr>
      <w:r w:rsidRPr="00FF42CA">
        <w:rPr>
          <w:rFonts w:ascii="Times New Roman" w:hAnsi="Times New Roman" w:cs="Times New Roman"/>
          <w:sz w:val="24"/>
          <w:szCs w:val="24"/>
        </w:rPr>
        <w:t xml:space="preserve">Do głównych źródeł mogących emitować promieniowanie elektromagnetyczne  należą  nadajniki telefonii komórkowej, linie wysokiego oraz </w:t>
      </w:r>
      <w:r w:rsidR="000733A9">
        <w:rPr>
          <w:rFonts w:ascii="Times New Roman" w:hAnsi="Times New Roman" w:cs="Times New Roman"/>
          <w:sz w:val="24"/>
          <w:szCs w:val="24"/>
        </w:rPr>
        <w:t>w mniejszym stopniu średniego i </w:t>
      </w:r>
      <w:r w:rsidRPr="00FF42CA">
        <w:rPr>
          <w:rFonts w:ascii="Times New Roman" w:hAnsi="Times New Roman" w:cs="Times New Roman"/>
          <w:sz w:val="24"/>
          <w:szCs w:val="24"/>
        </w:rPr>
        <w:t>niskiego napięcia. Prowadzone przez WIOŚ badania kontrolne nie wykazały przekroczeń wartości dopuszczalnych emisji fal elektromagnetycznych. Na terenie gminy nie ma potrzeby prowadzenia działań wpływających na poprawę stanu środowiska w tym zakresie.</w:t>
      </w:r>
    </w:p>
    <w:p w:rsidR="00A77F60" w:rsidRDefault="00FF42CA" w:rsidP="00FF42CA">
      <w:pPr>
        <w:jc w:val="both"/>
        <w:rPr>
          <w:rFonts w:ascii="Times New Roman" w:hAnsi="Times New Roman" w:cs="Times New Roman"/>
          <w:sz w:val="24"/>
          <w:szCs w:val="24"/>
        </w:rPr>
      </w:pPr>
      <w:r>
        <w:rPr>
          <w:rFonts w:ascii="Times New Roman" w:hAnsi="Times New Roman" w:cs="Times New Roman"/>
          <w:sz w:val="24"/>
          <w:szCs w:val="24"/>
        </w:rPr>
        <w:t xml:space="preserve">Na terenie gminy funkcjonuje </w:t>
      </w:r>
      <w:r w:rsidRPr="00FF42CA">
        <w:rPr>
          <w:rFonts w:ascii="Times New Roman" w:hAnsi="Times New Roman" w:cs="Times New Roman"/>
          <w:sz w:val="24"/>
          <w:szCs w:val="24"/>
        </w:rPr>
        <w:t>mechaniczno</w:t>
      </w:r>
      <w:r>
        <w:rPr>
          <w:rFonts w:ascii="Times New Roman" w:hAnsi="Times New Roman" w:cs="Times New Roman"/>
          <w:sz w:val="24"/>
          <w:szCs w:val="24"/>
        </w:rPr>
        <w:t xml:space="preserve"> </w:t>
      </w:r>
      <w:r w:rsidRPr="00FF42CA">
        <w:rPr>
          <w:rFonts w:ascii="Times New Roman" w:hAnsi="Times New Roman" w:cs="Times New Roman"/>
          <w:sz w:val="24"/>
          <w:szCs w:val="24"/>
        </w:rPr>
        <w:t xml:space="preserve">- biologiczna oczyszczalnia ścieków </w:t>
      </w:r>
      <w:r w:rsidRPr="00FF42CA">
        <w:rPr>
          <w:rFonts w:ascii="Times New Roman" w:hAnsi="Times New Roman" w:cs="Times New Roman"/>
          <w:sz w:val="24"/>
          <w:szCs w:val="24"/>
        </w:rPr>
        <w:br/>
        <w:t xml:space="preserve">o projektowanej maksymalnej przepustowości 460m3/dobę.  Z sieci kanalizacyjnej korzysta </w:t>
      </w:r>
      <w:r w:rsidRPr="00FF42CA">
        <w:rPr>
          <w:rFonts w:ascii="Times New Roman" w:hAnsi="Times New Roman" w:cs="Times New Roman"/>
          <w:sz w:val="24"/>
          <w:szCs w:val="24"/>
        </w:rPr>
        <w:br/>
        <w:t xml:space="preserve">2501 mieszkańców. Oczyszczone ścieki są wprowadzane do rzeki Struga. Badania ścieków  wykazały, że w 2019 r. dopuszczalne  poziomy  zanieczyszczeń w ściekach wprowadzanych do wód nie zostały przekroczone.      </w:t>
      </w:r>
    </w:p>
    <w:p w:rsidR="00A77F60" w:rsidRPr="00A77F60" w:rsidRDefault="00A77F60" w:rsidP="00A77F60">
      <w:pPr>
        <w:spacing w:line="276" w:lineRule="auto"/>
        <w:jc w:val="both"/>
        <w:rPr>
          <w:rFonts w:ascii="Times New Roman" w:hAnsi="Times New Roman" w:cs="Times New Roman"/>
          <w:b/>
          <w:sz w:val="24"/>
          <w:szCs w:val="24"/>
        </w:rPr>
      </w:pPr>
      <w:r w:rsidRPr="00A77F60">
        <w:rPr>
          <w:rFonts w:ascii="Times New Roman" w:hAnsi="Times New Roman" w:cs="Times New Roman"/>
          <w:b/>
          <w:sz w:val="24"/>
          <w:szCs w:val="24"/>
        </w:rPr>
        <w:t>Gospodarowanie odpadami komunalnymi</w:t>
      </w:r>
    </w:p>
    <w:p w:rsidR="00A77F60" w:rsidRPr="00A77F60" w:rsidRDefault="00FF42CA" w:rsidP="00A77F60">
      <w:pPr>
        <w:jc w:val="both"/>
        <w:rPr>
          <w:rFonts w:ascii="Times New Roman" w:hAnsi="Times New Roman" w:cs="Times New Roman"/>
          <w:sz w:val="24"/>
          <w:szCs w:val="24"/>
        </w:rPr>
      </w:pPr>
      <w:r w:rsidRPr="00FF42CA">
        <w:rPr>
          <w:rFonts w:ascii="Times New Roman" w:hAnsi="Times New Roman" w:cs="Times New Roman"/>
          <w:sz w:val="24"/>
          <w:szCs w:val="24"/>
        </w:rPr>
        <w:t xml:space="preserve"> </w:t>
      </w:r>
      <w:r w:rsidR="00A77F60" w:rsidRPr="00A77F60">
        <w:rPr>
          <w:rFonts w:ascii="Times New Roman" w:hAnsi="Times New Roman" w:cs="Times New Roman"/>
          <w:sz w:val="24"/>
          <w:szCs w:val="24"/>
        </w:rPr>
        <w:t xml:space="preserve">Usługę odbioru i zagospodarowania odpadów komunalnych zebranych od właścicieli posesji zamieszkałych wykonywała firma " MA - GA"   Maciej Gabryś, ul. Jagiellońska 2/138,  </w:t>
      </w:r>
      <w:r w:rsidR="00A77F60" w:rsidRPr="00A77F60">
        <w:rPr>
          <w:rFonts w:ascii="Times New Roman" w:hAnsi="Times New Roman" w:cs="Times New Roman"/>
          <w:sz w:val="24"/>
          <w:szCs w:val="24"/>
        </w:rPr>
        <w:br/>
        <w:t>26 – 600 Radom</w:t>
      </w:r>
      <w:r w:rsidR="00A77F60">
        <w:rPr>
          <w:rFonts w:ascii="Times New Roman" w:hAnsi="Times New Roman" w:cs="Times New Roman"/>
          <w:sz w:val="24"/>
          <w:szCs w:val="24"/>
        </w:rPr>
        <w:t>,</w:t>
      </w:r>
      <w:r w:rsidR="00A77F60" w:rsidRPr="00A77F60">
        <w:rPr>
          <w:rFonts w:ascii="Times New Roman" w:hAnsi="Times New Roman" w:cs="Times New Roman"/>
          <w:sz w:val="24"/>
          <w:szCs w:val="24"/>
        </w:rPr>
        <w:t xml:space="preserve"> wybrana w drodze przetargu nieograniczonego na odbiór  </w:t>
      </w:r>
      <w:r w:rsidR="00A77F60" w:rsidRPr="00A77F60">
        <w:rPr>
          <w:rFonts w:ascii="Times New Roman" w:hAnsi="Times New Roman" w:cs="Times New Roman"/>
          <w:sz w:val="24"/>
          <w:szCs w:val="24"/>
        </w:rPr>
        <w:br/>
        <w:t>i zagospodarowanie   odpadów komunalnych   z   nieruchomości   zamieszkałych   na   terenie Gminy Stromiec</w:t>
      </w:r>
      <w:r w:rsidR="00A77F60">
        <w:rPr>
          <w:rFonts w:ascii="Times New Roman" w:hAnsi="Times New Roman" w:cs="Times New Roman"/>
          <w:sz w:val="24"/>
          <w:szCs w:val="24"/>
        </w:rPr>
        <w:t>.</w:t>
      </w:r>
      <w:r w:rsidR="00A77F60" w:rsidRPr="00A77F60">
        <w:rPr>
          <w:rFonts w:ascii="Times New Roman" w:hAnsi="Times New Roman" w:cs="Times New Roman"/>
          <w:sz w:val="24"/>
          <w:szCs w:val="24"/>
        </w:rPr>
        <w:t xml:space="preserve">  </w:t>
      </w:r>
    </w:p>
    <w:p w:rsidR="00A77F60" w:rsidRPr="00A77F60" w:rsidRDefault="00A77F60" w:rsidP="00A77F60">
      <w:pPr>
        <w:jc w:val="both"/>
        <w:rPr>
          <w:rFonts w:ascii="Times New Roman" w:hAnsi="Times New Roman" w:cs="Times New Roman"/>
          <w:sz w:val="24"/>
          <w:szCs w:val="24"/>
        </w:rPr>
      </w:pPr>
      <w:r w:rsidRPr="00A77F60">
        <w:rPr>
          <w:rFonts w:ascii="Times New Roman" w:hAnsi="Times New Roman" w:cs="Times New Roman"/>
          <w:sz w:val="24"/>
          <w:szCs w:val="24"/>
        </w:rPr>
        <w:t>System zbiórki odpadów komunalnych objął wyłącznie posesje zamieszkałe. Podmioty prowadzące działalność gospodarczą, placówki oświatowe, obiekty użyteczności publicznej, działki letniskowe posiadają odrębne umowy zawarte z firmami posiadającymi wpis do rejestru działalności regulowanej prowadzonego przez Wójta Gminy Stromiec.</w:t>
      </w:r>
    </w:p>
    <w:p w:rsidR="00A77F60" w:rsidRPr="00A77F60" w:rsidRDefault="00A77F60" w:rsidP="00A77F60">
      <w:pPr>
        <w:jc w:val="both"/>
        <w:rPr>
          <w:rFonts w:ascii="Times New Roman" w:hAnsi="Times New Roman" w:cs="Times New Roman"/>
          <w:sz w:val="24"/>
          <w:szCs w:val="24"/>
        </w:rPr>
      </w:pPr>
      <w:r w:rsidRPr="00A77F60">
        <w:rPr>
          <w:rFonts w:ascii="Times New Roman" w:hAnsi="Times New Roman" w:cs="Times New Roman"/>
          <w:sz w:val="24"/>
          <w:szCs w:val="24"/>
        </w:rPr>
        <w:t>W ramach systemu właściciele nieruchomości zamieszkałych z terenu gminy Stromiec mają   możliwość selektywnego zbierania odpadów „u źródła” (bezpośrednio na terenie nieruchomości)</w:t>
      </w:r>
      <w:r>
        <w:rPr>
          <w:rFonts w:ascii="Times New Roman" w:hAnsi="Times New Roman" w:cs="Times New Roman"/>
          <w:sz w:val="24"/>
          <w:szCs w:val="24"/>
        </w:rPr>
        <w:t>.</w:t>
      </w:r>
      <w:r w:rsidRPr="00A77F60">
        <w:rPr>
          <w:rFonts w:ascii="Times New Roman" w:hAnsi="Times New Roman" w:cs="Times New Roman"/>
          <w:sz w:val="24"/>
          <w:szCs w:val="24"/>
        </w:rPr>
        <w:br/>
        <w:t xml:space="preserve">Odbiorem odpadów „u źródła” zostały objęte następujące frakcje odpadów: </w:t>
      </w:r>
    </w:p>
    <w:p w:rsidR="00A77F60" w:rsidRPr="00A77F60" w:rsidRDefault="00A77F60" w:rsidP="00A77F60">
      <w:pPr>
        <w:rPr>
          <w:rFonts w:ascii="Times New Roman" w:hAnsi="Times New Roman" w:cs="Times New Roman"/>
          <w:b/>
          <w:sz w:val="28"/>
          <w:szCs w:val="28"/>
        </w:rPr>
      </w:pPr>
      <w:r w:rsidRPr="00A77F60">
        <w:rPr>
          <w:rFonts w:ascii="Times New Roman" w:hAnsi="Times New Roman" w:cs="Times New Roman"/>
          <w:sz w:val="24"/>
          <w:szCs w:val="24"/>
        </w:rPr>
        <w:t>a) odpady niesegregowane - odpady komunalne zmieszane,</w:t>
      </w:r>
    </w:p>
    <w:p w:rsidR="00A77F60" w:rsidRPr="00A77F60" w:rsidRDefault="00A77F60" w:rsidP="00A77F60">
      <w:pPr>
        <w:rPr>
          <w:rFonts w:ascii="Times New Roman" w:hAnsi="Times New Roman" w:cs="Times New Roman"/>
          <w:sz w:val="24"/>
          <w:szCs w:val="24"/>
        </w:rPr>
      </w:pPr>
      <w:r w:rsidRPr="00A77F60">
        <w:rPr>
          <w:rFonts w:ascii="Times New Roman" w:hAnsi="Times New Roman" w:cs="Times New Roman"/>
          <w:sz w:val="24"/>
          <w:szCs w:val="24"/>
        </w:rPr>
        <w:t xml:space="preserve">b) odpady segregowane w tym: </w:t>
      </w:r>
    </w:p>
    <w:p w:rsidR="00A77F60" w:rsidRPr="00A77F60" w:rsidRDefault="00A77F60" w:rsidP="00DB48BF">
      <w:pPr>
        <w:jc w:val="both"/>
        <w:rPr>
          <w:rFonts w:ascii="Times New Roman" w:hAnsi="Times New Roman" w:cs="Times New Roman"/>
          <w:sz w:val="24"/>
          <w:szCs w:val="24"/>
        </w:rPr>
      </w:pPr>
      <w:r w:rsidRPr="00A77F60">
        <w:rPr>
          <w:rFonts w:ascii="Times New Roman" w:hAnsi="Times New Roman" w:cs="Times New Roman"/>
          <w:sz w:val="24"/>
          <w:szCs w:val="24"/>
        </w:rPr>
        <w:t>- papier i makulatura (gazety, czasopisma, zeszyty, katalogi, stare książki, tektura itp.),</w:t>
      </w:r>
      <w:r w:rsidRPr="00A77F60">
        <w:rPr>
          <w:rFonts w:ascii="Times New Roman" w:hAnsi="Times New Roman" w:cs="Times New Roman"/>
          <w:sz w:val="24"/>
          <w:szCs w:val="24"/>
        </w:rPr>
        <w:br/>
        <w:t>- tworzywa  sztuczne (butelki   po   napojach,   butelki   po   środkach   czystości, opakowania</w:t>
      </w:r>
      <w:r w:rsidRPr="00A77F60">
        <w:rPr>
          <w:rFonts w:ascii="Times New Roman" w:hAnsi="Times New Roman" w:cs="Times New Roman"/>
          <w:sz w:val="24"/>
          <w:szCs w:val="24"/>
        </w:rPr>
        <w:br/>
        <w:t xml:space="preserve">  po produktach spożywczych, folie i torebki z tworzyw sztucznych itp.), </w:t>
      </w:r>
      <w:r w:rsidRPr="00A77F60">
        <w:rPr>
          <w:rFonts w:ascii="Times New Roman" w:hAnsi="Times New Roman" w:cs="Times New Roman"/>
          <w:sz w:val="24"/>
          <w:szCs w:val="24"/>
        </w:rPr>
        <w:br/>
        <w:t>-</w:t>
      </w:r>
      <w:r w:rsidRPr="00A77F60">
        <w:rPr>
          <w:rFonts w:ascii="Times New Roman" w:hAnsi="Times New Roman" w:cs="Times New Roman"/>
          <w:b/>
          <w:sz w:val="28"/>
          <w:szCs w:val="28"/>
        </w:rPr>
        <w:t xml:space="preserve"> </w:t>
      </w:r>
      <w:r w:rsidRPr="00A77F60">
        <w:rPr>
          <w:rFonts w:ascii="Times New Roman" w:hAnsi="Times New Roman" w:cs="Times New Roman"/>
          <w:sz w:val="24"/>
          <w:szCs w:val="24"/>
        </w:rPr>
        <w:t xml:space="preserve">szkło (butelki, słoiki, szklanki, szklane opakowania po żywności, inne opakowania szklane), </w:t>
      </w:r>
      <w:r w:rsidRPr="00A77F60">
        <w:rPr>
          <w:rFonts w:ascii="Times New Roman" w:hAnsi="Times New Roman" w:cs="Times New Roman"/>
          <w:sz w:val="24"/>
          <w:szCs w:val="24"/>
        </w:rPr>
        <w:br/>
        <w:t>- metale   i   opakowania   wielomateriałowe  (puszki   po   produktach   spożywczych,   puszki</w:t>
      </w:r>
      <w:r w:rsidRPr="00A77F60">
        <w:rPr>
          <w:rFonts w:ascii="Times New Roman" w:hAnsi="Times New Roman" w:cs="Times New Roman"/>
          <w:sz w:val="24"/>
          <w:szCs w:val="24"/>
        </w:rPr>
        <w:br/>
        <w:t xml:space="preserve">  aluminiowe   po   napojach,   zakrętki   do   słoików   i   butelek,   kartoniki   po   mleku   lub </w:t>
      </w:r>
      <w:r w:rsidRPr="00A77F60">
        <w:rPr>
          <w:rFonts w:ascii="Times New Roman" w:hAnsi="Times New Roman" w:cs="Times New Roman"/>
          <w:sz w:val="24"/>
          <w:szCs w:val="24"/>
        </w:rPr>
        <w:br/>
        <w:t xml:space="preserve">  sokach itp.), </w:t>
      </w:r>
    </w:p>
    <w:p w:rsidR="00A77F60" w:rsidRPr="00A77F60" w:rsidRDefault="00A77F60" w:rsidP="00DB48BF">
      <w:pPr>
        <w:ind w:left="142" w:hanging="142"/>
        <w:jc w:val="both"/>
        <w:rPr>
          <w:rFonts w:ascii="Times New Roman" w:hAnsi="Times New Roman" w:cs="Times New Roman"/>
          <w:sz w:val="24"/>
          <w:szCs w:val="24"/>
        </w:rPr>
      </w:pPr>
      <w:r w:rsidRPr="00A77F60">
        <w:rPr>
          <w:rFonts w:ascii="Times New Roman" w:hAnsi="Times New Roman" w:cs="Times New Roman"/>
          <w:sz w:val="24"/>
          <w:szCs w:val="24"/>
        </w:rPr>
        <w:t>- odpady   wielkogabarytowe   i   zużyty   sprzęt   elektryczny   i   elektroniczny,   urządzenia</w:t>
      </w:r>
      <w:r>
        <w:rPr>
          <w:rFonts w:ascii="Times New Roman" w:hAnsi="Times New Roman" w:cs="Times New Roman"/>
          <w:sz w:val="24"/>
          <w:szCs w:val="24"/>
        </w:rPr>
        <w:br/>
      </w:r>
      <w:r w:rsidRPr="00A77F60">
        <w:rPr>
          <w:rFonts w:ascii="Times New Roman" w:hAnsi="Times New Roman" w:cs="Times New Roman"/>
          <w:sz w:val="24"/>
          <w:szCs w:val="24"/>
        </w:rPr>
        <w:t>gospodarstwa domowego (stoły, krzesła, szafy, tapczany, łóżka, materace, rowery, zabawki</w:t>
      </w:r>
      <w:r>
        <w:rPr>
          <w:rFonts w:ascii="Times New Roman" w:hAnsi="Times New Roman" w:cs="Times New Roman"/>
          <w:sz w:val="24"/>
          <w:szCs w:val="24"/>
        </w:rPr>
        <w:br/>
      </w:r>
      <w:r w:rsidRPr="00A77F60">
        <w:rPr>
          <w:rFonts w:ascii="Times New Roman" w:hAnsi="Times New Roman" w:cs="Times New Roman"/>
          <w:sz w:val="24"/>
          <w:szCs w:val="24"/>
        </w:rPr>
        <w:t>dużych rozmiarów, lodówki, zamrażarki</w:t>
      </w:r>
      <w:r>
        <w:rPr>
          <w:rFonts w:ascii="Times New Roman" w:hAnsi="Times New Roman" w:cs="Times New Roman"/>
          <w:sz w:val="24"/>
          <w:szCs w:val="24"/>
        </w:rPr>
        <w:t>,</w:t>
      </w:r>
      <w:r w:rsidRPr="00A77F60">
        <w:rPr>
          <w:rFonts w:ascii="Times New Roman" w:hAnsi="Times New Roman" w:cs="Times New Roman"/>
          <w:sz w:val="24"/>
          <w:szCs w:val="24"/>
        </w:rPr>
        <w:t xml:space="preserve"> </w:t>
      </w:r>
      <w:r>
        <w:rPr>
          <w:rFonts w:ascii="Times New Roman" w:hAnsi="Times New Roman" w:cs="Times New Roman"/>
          <w:sz w:val="24"/>
          <w:szCs w:val="24"/>
        </w:rPr>
        <w:t>itp.</w:t>
      </w:r>
      <w:r w:rsidRPr="00A77F60">
        <w:rPr>
          <w:rFonts w:ascii="Times New Roman" w:hAnsi="Times New Roman" w:cs="Times New Roman"/>
          <w:sz w:val="24"/>
          <w:szCs w:val="24"/>
        </w:rPr>
        <w:t xml:space="preserve">).Wykonawca odbiera </w:t>
      </w:r>
      <w:r>
        <w:rPr>
          <w:rFonts w:ascii="Times New Roman" w:hAnsi="Times New Roman" w:cs="Times New Roman"/>
          <w:sz w:val="24"/>
          <w:szCs w:val="24"/>
        </w:rPr>
        <w:t>takie odpady dwa razy     w </w:t>
      </w:r>
      <w:r w:rsidRPr="00A77F60">
        <w:rPr>
          <w:rFonts w:ascii="Times New Roman" w:hAnsi="Times New Roman" w:cs="Times New Roman"/>
          <w:sz w:val="24"/>
          <w:szCs w:val="24"/>
        </w:rPr>
        <w:t>roku.</w:t>
      </w:r>
    </w:p>
    <w:p w:rsidR="00DB48BF" w:rsidRDefault="00A77F60" w:rsidP="00DB48BF">
      <w:pPr>
        <w:jc w:val="both"/>
        <w:rPr>
          <w:rFonts w:ascii="Times New Roman" w:hAnsi="Times New Roman" w:cs="Times New Roman"/>
          <w:sz w:val="24"/>
          <w:szCs w:val="24"/>
        </w:rPr>
      </w:pPr>
      <w:r w:rsidRPr="00A77F60">
        <w:rPr>
          <w:rFonts w:ascii="Times New Roman" w:hAnsi="Times New Roman" w:cs="Times New Roman"/>
          <w:sz w:val="24"/>
          <w:szCs w:val="24"/>
        </w:rPr>
        <w:t xml:space="preserve">Opłata   za   gospodarowanie   odpadami   komunalnymi   jest   naliczana   od   osoby.   Właściciele nieruchomości   zamieszkałych,   którzy   zdecydowali   się   gromadzić   odpady   komunalne   w   sposób selektywny, zobowiązani byli do uiszczania opłaty za </w:t>
      </w:r>
      <w:r>
        <w:rPr>
          <w:rFonts w:ascii="Times New Roman" w:hAnsi="Times New Roman" w:cs="Times New Roman"/>
          <w:sz w:val="24"/>
          <w:szCs w:val="24"/>
        </w:rPr>
        <w:t>g</w:t>
      </w:r>
      <w:r w:rsidRPr="00A77F60">
        <w:rPr>
          <w:rFonts w:ascii="Times New Roman" w:hAnsi="Times New Roman" w:cs="Times New Roman"/>
          <w:sz w:val="24"/>
          <w:szCs w:val="24"/>
        </w:rPr>
        <w:t>ospodarowanie odpadami komunalnymi w obniżonej wysokości, która wynosi:</w:t>
      </w:r>
      <w:r w:rsidRPr="00A77F60">
        <w:rPr>
          <w:rFonts w:ascii="Times New Roman" w:hAnsi="Times New Roman" w:cs="Times New Roman"/>
          <w:sz w:val="24"/>
          <w:szCs w:val="24"/>
        </w:rPr>
        <w:br/>
        <w:t xml:space="preserve"> – 7,50 zł od jednego mieszkańca  miesięcznie – w przypadku, gdy liczba mieszkańców</w:t>
      </w:r>
      <w:r w:rsidRPr="00A77F60">
        <w:rPr>
          <w:rFonts w:ascii="Times New Roman" w:hAnsi="Times New Roman" w:cs="Times New Roman"/>
          <w:sz w:val="24"/>
          <w:szCs w:val="24"/>
        </w:rPr>
        <w:br/>
        <w:t xml:space="preserve">    zamieszkujących nieruchomość wynosi 1-4 osób,</w:t>
      </w:r>
    </w:p>
    <w:p w:rsidR="00DB48BF" w:rsidRDefault="00A77F60" w:rsidP="00DB48BF">
      <w:pPr>
        <w:jc w:val="both"/>
        <w:rPr>
          <w:rFonts w:ascii="Times New Roman" w:hAnsi="Times New Roman" w:cs="Times New Roman"/>
          <w:sz w:val="24"/>
          <w:szCs w:val="24"/>
        </w:rPr>
      </w:pPr>
      <w:r w:rsidRPr="00A77F60">
        <w:rPr>
          <w:rFonts w:ascii="Times New Roman" w:hAnsi="Times New Roman" w:cs="Times New Roman"/>
          <w:sz w:val="24"/>
          <w:szCs w:val="24"/>
        </w:rPr>
        <w:t xml:space="preserve"> – 6,50 zł od jednego mieszkańca  miesięcznie – w przypadku, gdy liczba mieszkańców</w:t>
      </w:r>
      <w:r w:rsidRPr="00A77F60">
        <w:rPr>
          <w:rFonts w:ascii="Times New Roman" w:hAnsi="Times New Roman" w:cs="Times New Roman"/>
          <w:sz w:val="24"/>
          <w:szCs w:val="24"/>
        </w:rPr>
        <w:br/>
        <w:t xml:space="preserve">    zamieszkujących nieruchomość wynosi 5-7 osób,</w:t>
      </w:r>
    </w:p>
    <w:p w:rsidR="00A77F60" w:rsidRPr="00A77F60" w:rsidRDefault="00A77F60" w:rsidP="00DB48BF">
      <w:pPr>
        <w:jc w:val="both"/>
        <w:rPr>
          <w:rFonts w:ascii="Times New Roman" w:hAnsi="Times New Roman" w:cs="Times New Roman"/>
          <w:sz w:val="24"/>
          <w:szCs w:val="24"/>
        </w:rPr>
      </w:pPr>
      <w:r w:rsidRPr="00A77F60">
        <w:rPr>
          <w:rFonts w:ascii="Times New Roman" w:hAnsi="Times New Roman" w:cs="Times New Roman"/>
          <w:sz w:val="24"/>
          <w:szCs w:val="24"/>
        </w:rPr>
        <w:t xml:space="preserve"> – 5,00 zł od jednego mieszkańca  miesięcznie – w przypadku, gdy liczba mieszkańców </w:t>
      </w:r>
      <w:r w:rsidRPr="00A77F60">
        <w:rPr>
          <w:rFonts w:ascii="Times New Roman" w:hAnsi="Times New Roman" w:cs="Times New Roman"/>
          <w:sz w:val="24"/>
          <w:szCs w:val="24"/>
        </w:rPr>
        <w:br/>
        <w:t xml:space="preserve">    zamieszkujących nieruchomość jest większa niż 7 osób.</w:t>
      </w:r>
    </w:p>
    <w:p w:rsidR="00A77F60" w:rsidRPr="00A77F60" w:rsidRDefault="00060FA2" w:rsidP="00DB48BF">
      <w:pPr>
        <w:jc w:val="both"/>
        <w:rPr>
          <w:rFonts w:ascii="Times New Roman" w:hAnsi="Times New Roman" w:cs="Times New Roman"/>
          <w:sz w:val="24"/>
          <w:szCs w:val="24"/>
        </w:rPr>
      </w:pPr>
      <w:r>
        <w:rPr>
          <w:rFonts w:ascii="Times New Roman" w:hAnsi="Times New Roman" w:cs="Times New Roman"/>
          <w:sz w:val="24"/>
          <w:szCs w:val="24"/>
        </w:rPr>
        <w:t>O</w:t>
      </w:r>
      <w:r w:rsidR="00A77F60" w:rsidRPr="00A77F60">
        <w:rPr>
          <w:rFonts w:ascii="Times New Roman" w:hAnsi="Times New Roman" w:cs="Times New Roman"/>
          <w:sz w:val="24"/>
          <w:szCs w:val="24"/>
        </w:rPr>
        <w:t xml:space="preserve">płata za odpady komunalne zbierane w sposób nieselektywny (zmieszane) wynosiła 13,00 zł miesięcznie od każdego mieszkańca zamieszkującego daną nieruchomość. </w:t>
      </w:r>
    </w:p>
    <w:p w:rsidR="00A77F60" w:rsidRPr="00A77F60" w:rsidRDefault="00A77F60" w:rsidP="00DB48BF">
      <w:pPr>
        <w:jc w:val="both"/>
        <w:rPr>
          <w:rFonts w:ascii="Times New Roman" w:hAnsi="Times New Roman" w:cs="Times New Roman"/>
          <w:sz w:val="24"/>
          <w:szCs w:val="24"/>
        </w:rPr>
      </w:pPr>
      <w:r w:rsidRPr="00A77F60">
        <w:rPr>
          <w:rFonts w:ascii="Times New Roman" w:hAnsi="Times New Roman" w:cs="Times New Roman"/>
          <w:sz w:val="24"/>
          <w:szCs w:val="24"/>
        </w:rPr>
        <w:t>Pobi</w:t>
      </w:r>
      <w:r w:rsidR="00060FA2">
        <w:rPr>
          <w:rFonts w:ascii="Times New Roman" w:hAnsi="Times New Roman" w:cs="Times New Roman"/>
          <w:sz w:val="24"/>
          <w:szCs w:val="24"/>
        </w:rPr>
        <w:t xml:space="preserve">erana opłata jest przeznaczona na pokrycie kosztów funkcjonowania </w:t>
      </w:r>
      <w:r w:rsidRPr="00A77F60">
        <w:rPr>
          <w:rFonts w:ascii="Times New Roman" w:hAnsi="Times New Roman" w:cs="Times New Roman"/>
          <w:sz w:val="24"/>
          <w:szCs w:val="24"/>
        </w:rPr>
        <w:t>systemu gospodarowania odpadami komunalnymi, w skład których wchodzi odbiór, transport, utylizacja odpadów, utrzymanie Punktu Selektywnej Zbiórki Odpadów (PSZOK), zysk firmy odbierającej odpady, koszt obsługi administracyjnej i informatycznej systemu itp.</w:t>
      </w:r>
    </w:p>
    <w:p w:rsidR="00A77F60" w:rsidRPr="00A77F60" w:rsidRDefault="00A77F60" w:rsidP="00DB48BF">
      <w:pPr>
        <w:jc w:val="both"/>
        <w:rPr>
          <w:rFonts w:ascii="Times New Roman" w:hAnsi="Times New Roman" w:cs="Times New Roman"/>
          <w:b/>
          <w:sz w:val="28"/>
          <w:szCs w:val="28"/>
        </w:rPr>
      </w:pPr>
      <w:r w:rsidRPr="00A77F60">
        <w:rPr>
          <w:rFonts w:ascii="Times New Roman" w:hAnsi="Times New Roman" w:cs="Times New Roman"/>
          <w:b/>
          <w:sz w:val="24"/>
          <w:szCs w:val="24"/>
        </w:rPr>
        <w:t>Zagospodarowanie odpadów  komunalnych</w:t>
      </w:r>
      <w:r w:rsidRPr="00A77F60">
        <w:rPr>
          <w:rFonts w:ascii="Times New Roman" w:hAnsi="Times New Roman" w:cs="Times New Roman"/>
          <w:b/>
          <w:sz w:val="28"/>
          <w:szCs w:val="28"/>
        </w:rPr>
        <w:t>.</w:t>
      </w:r>
    </w:p>
    <w:p w:rsidR="00A77F60" w:rsidRPr="00A77F60" w:rsidRDefault="00A77F60" w:rsidP="00DB48BF">
      <w:pPr>
        <w:jc w:val="both"/>
        <w:rPr>
          <w:rFonts w:ascii="Times New Roman" w:hAnsi="Times New Roman" w:cs="Times New Roman"/>
          <w:sz w:val="24"/>
          <w:szCs w:val="24"/>
        </w:rPr>
      </w:pPr>
      <w:r w:rsidRPr="00A77F60">
        <w:rPr>
          <w:rFonts w:ascii="Times New Roman" w:hAnsi="Times New Roman" w:cs="Times New Roman"/>
          <w:sz w:val="24"/>
          <w:szCs w:val="24"/>
        </w:rPr>
        <w:t xml:space="preserve">Zgodnie z art. 9e ustawy z dnia 13 września 1996 r. o utrzymaniu czystości i porządku </w:t>
      </w:r>
      <w:r w:rsidRPr="00A77F60">
        <w:rPr>
          <w:rFonts w:ascii="Times New Roman" w:hAnsi="Times New Roman" w:cs="Times New Roman"/>
          <w:sz w:val="24"/>
          <w:szCs w:val="24"/>
        </w:rPr>
        <w:br/>
        <w:t>w gminach (Dz. U.  z 2019 r. poz. 2010 z późn. zm.) podmiot odbierający odpady komunalne od  właścicieli nieruchomości  jest zobowiązany do przekazywania odebranych zmieszanych odpadów komunalnych, odpadów zielonych oraz pozostałości z sortowania odpadów komunalnych</w:t>
      </w:r>
      <w:r w:rsidR="00060FA2">
        <w:rPr>
          <w:rFonts w:ascii="Times New Roman" w:hAnsi="Times New Roman" w:cs="Times New Roman"/>
          <w:sz w:val="24"/>
          <w:szCs w:val="24"/>
        </w:rPr>
        <w:t xml:space="preserve"> przeznaczonych do składowania </w:t>
      </w:r>
      <w:r w:rsidRPr="00A77F60">
        <w:rPr>
          <w:rFonts w:ascii="Times New Roman" w:hAnsi="Times New Roman" w:cs="Times New Roman"/>
          <w:sz w:val="24"/>
          <w:szCs w:val="24"/>
        </w:rPr>
        <w:t>do regionalnej instalacji do przetwarzania odpadów komunalnych.</w:t>
      </w:r>
    </w:p>
    <w:p w:rsidR="00A77F60" w:rsidRPr="00A77F60" w:rsidRDefault="00A77F60" w:rsidP="00DB48BF">
      <w:pPr>
        <w:jc w:val="both"/>
        <w:rPr>
          <w:rFonts w:ascii="Times New Roman" w:hAnsi="Times New Roman" w:cs="Times New Roman"/>
          <w:sz w:val="24"/>
          <w:szCs w:val="24"/>
        </w:rPr>
      </w:pPr>
      <w:r w:rsidRPr="00A77F60">
        <w:rPr>
          <w:rFonts w:ascii="Times New Roman" w:hAnsi="Times New Roman" w:cs="Times New Roman"/>
          <w:sz w:val="24"/>
          <w:szCs w:val="24"/>
        </w:rPr>
        <w:t>Instalacją  regionalną dla Gminy Stromiec, wskazaną w Planie gospodarki odpadami dla województwa mazowieckiego 2024, jest Przedsiębiorstwo Produkcyjno Usługowo Handlowe "RADKOM" Spółka z ograniczoną odpowiedzialnością, ul. Wincentego Witosa 76, 26 - 600 Radom.</w:t>
      </w:r>
      <w:r w:rsidRPr="00A77F60">
        <w:rPr>
          <w:rFonts w:ascii="Times New Roman" w:hAnsi="Times New Roman" w:cs="Times New Roman"/>
          <w:sz w:val="24"/>
          <w:szCs w:val="24"/>
        </w:rPr>
        <w:br/>
        <w:t>W 201</w:t>
      </w:r>
      <w:r w:rsidR="00060FA2">
        <w:rPr>
          <w:rFonts w:ascii="Times New Roman" w:hAnsi="Times New Roman" w:cs="Times New Roman"/>
          <w:sz w:val="24"/>
          <w:szCs w:val="24"/>
        </w:rPr>
        <w:t xml:space="preserve">9 r. na terenie Gminy Stromiec </w:t>
      </w:r>
      <w:r w:rsidRPr="00A77F60">
        <w:rPr>
          <w:rFonts w:ascii="Times New Roman" w:hAnsi="Times New Roman" w:cs="Times New Roman"/>
          <w:sz w:val="24"/>
          <w:szCs w:val="24"/>
        </w:rPr>
        <w:t>zebrano łącznie 369,26 Mg niesegregowanych (zmieszanyc</w:t>
      </w:r>
      <w:r w:rsidR="00060FA2">
        <w:rPr>
          <w:rFonts w:ascii="Times New Roman" w:hAnsi="Times New Roman" w:cs="Times New Roman"/>
          <w:sz w:val="24"/>
          <w:szCs w:val="24"/>
        </w:rPr>
        <w:t xml:space="preserve">h) odpadów komunalnych. Odpady te </w:t>
      </w:r>
      <w:r w:rsidRPr="00A77F60">
        <w:rPr>
          <w:rFonts w:ascii="Times New Roman" w:hAnsi="Times New Roman" w:cs="Times New Roman"/>
          <w:sz w:val="24"/>
          <w:szCs w:val="24"/>
        </w:rPr>
        <w:t>zostały przekazane do mechaniczno – biologicznego przetwarzania zmieszanych odpadów komunalnych</w:t>
      </w:r>
      <w:r w:rsidR="00060FA2">
        <w:rPr>
          <w:rFonts w:ascii="Times New Roman" w:hAnsi="Times New Roman" w:cs="Times New Roman"/>
          <w:sz w:val="24"/>
          <w:szCs w:val="24"/>
        </w:rPr>
        <w:t>,</w:t>
      </w:r>
      <w:r w:rsidRPr="00A77F60">
        <w:rPr>
          <w:rFonts w:ascii="Times New Roman" w:hAnsi="Times New Roman" w:cs="Times New Roman"/>
          <w:sz w:val="24"/>
          <w:szCs w:val="24"/>
        </w:rPr>
        <w:t xml:space="preserve"> do regionalnej instalacji</w:t>
      </w:r>
      <w:r w:rsidRPr="00A77F60">
        <w:rPr>
          <w:rFonts w:ascii="Times New Roman" w:hAnsi="Times New Roman" w:cs="Times New Roman"/>
          <w:sz w:val="24"/>
          <w:szCs w:val="24"/>
        </w:rPr>
        <w:br/>
        <w:t>w Radomiu.</w:t>
      </w:r>
    </w:p>
    <w:p w:rsidR="00A77F60" w:rsidRPr="00A77F60" w:rsidRDefault="00A77F60" w:rsidP="00DB48BF">
      <w:pPr>
        <w:jc w:val="both"/>
        <w:rPr>
          <w:rFonts w:ascii="Times New Roman" w:hAnsi="Times New Roman" w:cs="Times New Roman"/>
          <w:sz w:val="24"/>
          <w:szCs w:val="24"/>
        </w:rPr>
      </w:pPr>
      <w:r w:rsidRPr="00A77F60">
        <w:rPr>
          <w:rFonts w:ascii="Times New Roman" w:hAnsi="Times New Roman" w:cs="Times New Roman"/>
          <w:sz w:val="24"/>
          <w:szCs w:val="24"/>
        </w:rPr>
        <w:t>Na terenie Gm</w:t>
      </w:r>
      <w:r w:rsidR="00060FA2">
        <w:rPr>
          <w:rFonts w:ascii="Times New Roman" w:hAnsi="Times New Roman" w:cs="Times New Roman"/>
          <w:sz w:val="24"/>
          <w:szCs w:val="24"/>
        </w:rPr>
        <w:t xml:space="preserve">iny Stromiec nie ma możliwości </w:t>
      </w:r>
      <w:r w:rsidRPr="00A77F60">
        <w:rPr>
          <w:rFonts w:ascii="Times New Roman" w:hAnsi="Times New Roman" w:cs="Times New Roman"/>
          <w:sz w:val="24"/>
          <w:szCs w:val="24"/>
        </w:rPr>
        <w:t xml:space="preserve">przetwarzania odpadów komunalnych. </w:t>
      </w:r>
      <w:r w:rsidRPr="00A77F60">
        <w:rPr>
          <w:rFonts w:ascii="Times New Roman" w:hAnsi="Times New Roman" w:cs="Times New Roman"/>
          <w:sz w:val="24"/>
          <w:szCs w:val="24"/>
        </w:rPr>
        <w:br/>
        <w:t>W związku z powyższ</w:t>
      </w:r>
      <w:r w:rsidR="00060FA2">
        <w:rPr>
          <w:rFonts w:ascii="Times New Roman" w:hAnsi="Times New Roman" w:cs="Times New Roman"/>
          <w:sz w:val="24"/>
          <w:szCs w:val="24"/>
        </w:rPr>
        <w:t xml:space="preserve">ym wszystkie odpady zmieszane </w:t>
      </w:r>
      <w:r w:rsidRPr="00A77F60">
        <w:rPr>
          <w:rFonts w:ascii="Times New Roman" w:hAnsi="Times New Roman" w:cs="Times New Roman"/>
          <w:sz w:val="24"/>
          <w:szCs w:val="24"/>
        </w:rPr>
        <w:t xml:space="preserve">odebrane z terenu Gminy Stromiec  zostały przekazane </w:t>
      </w:r>
      <w:r w:rsidR="00060FA2">
        <w:rPr>
          <w:rFonts w:ascii="Times New Roman" w:hAnsi="Times New Roman" w:cs="Times New Roman"/>
          <w:sz w:val="24"/>
          <w:szCs w:val="24"/>
        </w:rPr>
        <w:t xml:space="preserve">i zagospodarowane w instalacji </w:t>
      </w:r>
      <w:r w:rsidRPr="00A77F60">
        <w:rPr>
          <w:rFonts w:ascii="Times New Roman" w:hAnsi="Times New Roman" w:cs="Times New Roman"/>
          <w:sz w:val="24"/>
          <w:szCs w:val="24"/>
        </w:rPr>
        <w:t>do mechaniczno – biologicznego przetwarzania zmieszanych odpadów komunalnych w Radomiu, ul. Witosa 76.</w:t>
      </w:r>
    </w:p>
    <w:p w:rsidR="00A77F60" w:rsidRPr="00A77F60" w:rsidRDefault="00A77F60" w:rsidP="00DB48BF">
      <w:pPr>
        <w:jc w:val="both"/>
        <w:rPr>
          <w:rFonts w:ascii="Times New Roman" w:hAnsi="Times New Roman" w:cs="Times New Roman"/>
          <w:sz w:val="24"/>
          <w:szCs w:val="24"/>
        </w:rPr>
      </w:pPr>
      <w:r w:rsidRPr="00A77F60">
        <w:rPr>
          <w:rFonts w:ascii="Times New Roman" w:hAnsi="Times New Roman" w:cs="Times New Roman"/>
          <w:sz w:val="24"/>
          <w:szCs w:val="24"/>
        </w:rPr>
        <w:t xml:space="preserve">Frakcje odpadów komunalnych zebranych selektywnie, podmioty zbierające są zobowiązane do </w:t>
      </w:r>
      <w:r w:rsidR="00060FA2">
        <w:rPr>
          <w:rFonts w:ascii="Times New Roman" w:hAnsi="Times New Roman" w:cs="Times New Roman"/>
          <w:sz w:val="24"/>
          <w:szCs w:val="24"/>
        </w:rPr>
        <w:t xml:space="preserve">przekazania </w:t>
      </w:r>
      <w:r w:rsidR="00060FA2" w:rsidRPr="00A77F60">
        <w:rPr>
          <w:rFonts w:ascii="Times New Roman" w:hAnsi="Times New Roman" w:cs="Times New Roman"/>
          <w:sz w:val="24"/>
          <w:szCs w:val="24"/>
        </w:rPr>
        <w:t xml:space="preserve">ich </w:t>
      </w:r>
      <w:r w:rsidR="00060FA2">
        <w:rPr>
          <w:rFonts w:ascii="Times New Roman" w:hAnsi="Times New Roman" w:cs="Times New Roman"/>
          <w:sz w:val="24"/>
          <w:szCs w:val="24"/>
        </w:rPr>
        <w:t xml:space="preserve">do instalacji odzysku lub </w:t>
      </w:r>
      <w:r w:rsidRPr="00A77F60">
        <w:rPr>
          <w:rFonts w:ascii="Times New Roman" w:hAnsi="Times New Roman" w:cs="Times New Roman"/>
          <w:sz w:val="24"/>
          <w:szCs w:val="24"/>
        </w:rPr>
        <w:t xml:space="preserve">unieszkodliwienia zgodnie z hierarchią  postępowania z odpadami, o której mowa w art. 17 ustawy z dnia 14 grudnia 2012 r. </w:t>
      </w:r>
      <w:r w:rsidRPr="00A77F60">
        <w:rPr>
          <w:rFonts w:ascii="Times New Roman" w:hAnsi="Times New Roman" w:cs="Times New Roman"/>
          <w:sz w:val="24"/>
          <w:szCs w:val="24"/>
        </w:rPr>
        <w:br/>
        <w:t>o odpadach (Dz. U.  z 2018 r. poz. 992 ze zm.)</w:t>
      </w:r>
    </w:p>
    <w:p w:rsidR="00A77F60" w:rsidRPr="00A77F60" w:rsidRDefault="00A77F60" w:rsidP="00DB48BF">
      <w:pPr>
        <w:jc w:val="both"/>
        <w:rPr>
          <w:rFonts w:ascii="Times New Roman" w:hAnsi="Times New Roman" w:cs="Times New Roman"/>
          <w:sz w:val="24"/>
          <w:szCs w:val="24"/>
        </w:rPr>
      </w:pPr>
      <w:r w:rsidRPr="00A77F60">
        <w:rPr>
          <w:rFonts w:ascii="Times New Roman" w:hAnsi="Times New Roman" w:cs="Times New Roman"/>
          <w:sz w:val="24"/>
          <w:szCs w:val="24"/>
        </w:rPr>
        <w:t>Odpady biodegradowalne mieszkańcy przetwarzają w przydomowych kompostownikach</w:t>
      </w:r>
      <w:r w:rsidRPr="00A77F60">
        <w:rPr>
          <w:rFonts w:ascii="Times New Roman" w:hAnsi="Times New Roman" w:cs="Times New Roman"/>
          <w:sz w:val="24"/>
          <w:szCs w:val="24"/>
        </w:rPr>
        <w:br/>
        <w:t>na własnych posesjach, a wytworzony kompost  wykorzystują  do nawożenia gleby.</w:t>
      </w:r>
    </w:p>
    <w:p w:rsidR="00A77F60" w:rsidRPr="00A77F60" w:rsidRDefault="00A77F60" w:rsidP="00DB48BF">
      <w:pPr>
        <w:jc w:val="both"/>
        <w:rPr>
          <w:rFonts w:ascii="Times New Roman" w:hAnsi="Times New Roman" w:cs="Times New Roman"/>
          <w:b/>
          <w:sz w:val="24"/>
          <w:szCs w:val="24"/>
        </w:rPr>
      </w:pPr>
      <w:r w:rsidRPr="00A77F60">
        <w:rPr>
          <w:rFonts w:ascii="Times New Roman" w:hAnsi="Times New Roman" w:cs="Times New Roman"/>
          <w:b/>
          <w:sz w:val="24"/>
          <w:szCs w:val="24"/>
        </w:rPr>
        <w:t>Liczba mieszkańców</w:t>
      </w:r>
    </w:p>
    <w:p w:rsidR="00A77F60" w:rsidRPr="00A77F60" w:rsidRDefault="00A77F60" w:rsidP="00DB48BF">
      <w:pPr>
        <w:jc w:val="both"/>
        <w:rPr>
          <w:rFonts w:ascii="Times New Roman" w:hAnsi="Times New Roman" w:cs="Times New Roman"/>
          <w:sz w:val="24"/>
          <w:szCs w:val="24"/>
        </w:rPr>
      </w:pPr>
      <w:r w:rsidRPr="00A77F60">
        <w:rPr>
          <w:rFonts w:ascii="Times New Roman" w:hAnsi="Times New Roman" w:cs="Times New Roman"/>
          <w:sz w:val="24"/>
          <w:szCs w:val="24"/>
        </w:rPr>
        <w:t>1. Liczba mieszkańców  zameldowanych  na dzień 31.12.2019 r. – 5632 osoby,</w:t>
      </w:r>
    </w:p>
    <w:p w:rsidR="00A77F60" w:rsidRPr="00A77F60" w:rsidRDefault="00A77F60" w:rsidP="00DB48BF">
      <w:pPr>
        <w:jc w:val="both"/>
        <w:rPr>
          <w:rFonts w:ascii="Times New Roman" w:hAnsi="Times New Roman" w:cs="Times New Roman"/>
          <w:sz w:val="24"/>
          <w:szCs w:val="24"/>
        </w:rPr>
      </w:pPr>
      <w:r w:rsidRPr="00A77F60">
        <w:rPr>
          <w:rFonts w:ascii="Times New Roman" w:hAnsi="Times New Roman" w:cs="Times New Roman"/>
          <w:sz w:val="24"/>
          <w:szCs w:val="24"/>
        </w:rPr>
        <w:t>2. Licz</w:t>
      </w:r>
      <w:r w:rsidR="00060FA2">
        <w:rPr>
          <w:rFonts w:ascii="Times New Roman" w:hAnsi="Times New Roman" w:cs="Times New Roman"/>
          <w:sz w:val="24"/>
          <w:szCs w:val="24"/>
        </w:rPr>
        <w:t xml:space="preserve">ba mieszkańców objętych systemem, </w:t>
      </w:r>
      <w:r w:rsidRPr="00A77F60">
        <w:rPr>
          <w:rFonts w:ascii="Times New Roman" w:hAnsi="Times New Roman" w:cs="Times New Roman"/>
          <w:sz w:val="24"/>
          <w:szCs w:val="24"/>
        </w:rPr>
        <w:t xml:space="preserve">wykazanych w złożonych deklaracjach  </w:t>
      </w:r>
      <w:r w:rsidRPr="00A77F60">
        <w:rPr>
          <w:rFonts w:ascii="Times New Roman" w:hAnsi="Times New Roman" w:cs="Times New Roman"/>
          <w:sz w:val="24"/>
          <w:szCs w:val="24"/>
        </w:rPr>
        <w:br/>
        <w:t>o wysokości opłaty za gospodarowanie odpadami komunalnymi – 4945 osób, tj. 1696 gospodarstw  domowych.</w:t>
      </w:r>
    </w:p>
    <w:p w:rsidR="00A77F60" w:rsidRPr="00A77F60" w:rsidRDefault="00A77F60" w:rsidP="00DB48BF">
      <w:pPr>
        <w:jc w:val="both"/>
        <w:rPr>
          <w:rFonts w:ascii="Times New Roman" w:hAnsi="Times New Roman" w:cs="Times New Roman"/>
        </w:rPr>
      </w:pPr>
      <w:r w:rsidRPr="00A77F60">
        <w:rPr>
          <w:rFonts w:ascii="Times New Roman" w:hAnsi="Times New Roman" w:cs="Times New Roman"/>
          <w:sz w:val="24"/>
          <w:szCs w:val="24"/>
        </w:rPr>
        <w:t xml:space="preserve">Różnica w podanej liczbie mieszkańców wynika z faktu, że wielu uczniów i studentów kontynuuje naukę poza miejscem  stałego zameldowania. Podobna sytuacja występuje  wśród osób czynnych zawodowo, którzy ze względu na wykonywaną prace  przebywają poza  terenem Gminy Stromiec lub po za granicami kraju. Na bieżąco prowadzone są  działania mające na celu weryfikację  danych zawartych w deklaracjach  i sprawdzanie ich ze stanem </w:t>
      </w:r>
      <w:r w:rsidR="00060FA2">
        <w:rPr>
          <w:rFonts w:ascii="Times New Roman" w:hAnsi="Times New Roman" w:cs="Times New Roman"/>
          <w:sz w:val="24"/>
          <w:szCs w:val="24"/>
        </w:rPr>
        <w:t>faktycznym.</w:t>
      </w:r>
      <w:r w:rsidR="00060FA2">
        <w:rPr>
          <w:rFonts w:ascii="Times New Roman" w:hAnsi="Times New Roman" w:cs="Times New Roman"/>
          <w:sz w:val="24"/>
          <w:szCs w:val="24"/>
        </w:rPr>
        <w:br/>
        <w:t xml:space="preserve">Podstawą ustalenia </w:t>
      </w:r>
      <w:r w:rsidRPr="00A77F60">
        <w:rPr>
          <w:rFonts w:ascii="Times New Roman" w:hAnsi="Times New Roman" w:cs="Times New Roman"/>
          <w:sz w:val="24"/>
          <w:szCs w:val="24"/>
        </w:rPr>
        <w:t xml:space="preserve">wysokości opłaty za gospodarowanie odpadami komunalnymi jest deklaracja, którą każdy właściciel nieruchomości zamieszkałej znajdującej się na terenie Gminy Stromiec ma obowiązek złożyć do Wójta Gminy Stromiec. Deklaracje o wysokości opłaty za gospodarowanie odpadami komunalnymi złożyło 1696 właścicieli nieruchomości, </w:t>
      </w:r>
      <w:r w:rsidRPr="00A77F60">
        <w:rPr>
          <w:rFonts w:ascii="Times New Roman" w:hAnsi="Times New Roman" w:cs="Times New Roman"/>
          <w:sz w:val="24"/>
          <w:szCs w:val="24"/>
        </w:rPr>
        <w:br/>
        <w:t>3 gospodarstwa domowe ma naliczoną opłatę decyzją Wójta. Decyzje wydano dla właścicieli nieruchomości</w:t>
      </w:r>
      <w:r w:rsidR="00060FA2">
        <w:rPr>
          <w:rFonts w:ascii="Times New Roman" w:hAnsi="Times New Roman" w:cs="Times New Roman"/>
          <w:sz w:val="24"/>
          <w:szCs w:val="24"/>
        </w:rPr>
        <w:t>,</w:t>
      </w:r>
      <w:r w:rsidRPr="00A77F60">
        <w:rPr>
          <w:rFonts w:ascii="Times New Roman" w:hAnsi="Times New Roman" w:cs="Times New Roman"/>
          <w:sz w:val="24"/>
          <w:szCs w:val="24"/>
        </w:rPr>
        <w:t xml:space="preserve"> którzy nie złożyli deklaracji  o wysokości opłaty za gospodarowanie odpadami komunalnymi.</w:t>
      </w:r>
      <w:r w:rsidRPr="00A77F60">
        <w:rPr>
          <w:rFonts w:ascii="Times New Roman" w:hAnsi="Times New Roman" w:cs="Times New Roman"/>
        </w:rPr>
        <w:t xml:space="preserve"> </w:t>
      </w:r>
    </w:p>
    <w:p w:rsidR="00A77F60" w:rsidRPr="00A77F60" w:rsidRDefault="00060FA2" w:rsidP="00A77F60">
      <w:pPr>
        <w:jc w:val="both"/>
        <w:rPr>
          <w:rFonts w:ascii="Times New Roman" w:hAnsi="Times New Roman" w:cs="Times New Roman"/>
          <w:b/>
          <w:sz w:val="24"/>
          <w:szCs w:val="24"/>
        </w:rPr>
      </w:pPr>
      <w:r>
        <w:rPr>
          <w:rFonts w:ascii="Times New Roman" w:hAnsi="Times New Roman" w:cs="Times New Roman"/>
          <w:b/>
          <w:sz w:val="24"/>
          <w:szCs w:val="24"/>
        </w:rPr>
        <w:t xml:space="preserve">Ilość </w:t>
      </w:r>
      <w:r w:rsidR="00A77F60" w:rsidRPr="00A77F60">
        <w:rPr>
          <w:rFonts w:ascii="Times New Roman" w:hAnsi="Times New Roman" w:cs="Times New Roman"/>
          <w:b/>
          <w:sz w:val="24"/>
          <w:szCs w:val="24"/>
        </w:rPr>
        <w:t xml:space="preserve">wytworzonych odpadów </w:t>
      </w:r>
    </w:p>
    <w:p w:rsidR="00A77F60" w:rsidRPr="00A77F60" w:rsidRDefault="00A77F60" w:rsidP="00A77F60">
      <w:pPr>
        <w:jc w:val="both"/>
        <w:rPr>
          <w:rFonts w:ascii="Times New Roman" w:hAnsi="Times New Roman" w:cs="Times New Roman"/>
          <w:sz w:val="24"/>
          <w:szCs w:val="24"/>
        </w:rPr>
      </w:pPr>
      <w:r w:rsidRPr="00A77F60">
        <w:rPr>
          <w:rFonts w:ascii="Times New Roman" w:hAnsi="Times New Roman" w:cs="Times New Roman"/>
          <w:sz w:val="24"/>
          <w:szCs w:val="24"/>
        </w:rPr>
        <w:t>W  I  półroczu 2019 r. roku  z terenu Gminy Stromiec  odebrano 350,02 Mg odpadów.</w:t>
      </w:r>
    </w:p>
    <w:p w:rsidR="00A77F60" w:rsidRPr="00A77F60" w:rsidRDefault="00A77F60" w:rsidP="00A77F60">
      <w:pPr>
        <w:jc w:val="both"/>
        <w:rPr>
          <w:rFonts w:ascii="Times New Roman" w:hAnsi="Times New Roman" w:cs="Times New Roman"/>
          <w:sz w:val="24"/>
          <w:szCs w:val="24"/>
        </w:rPr>
      </w:pPr>
      <w:r w:rsidRPr="00A77F60">
        <w:rPr>
          <w:rFonts w:ascii="Times New Roman" w:hAnsi="Times New Roman" w:cs="Times New Roman"/>
          <w:sz w:val="24"/>
          <w:szCs w:val="24"/>
        </w:rPr>
        <w:t>1. Niesegregowanych (zmieszanych) odpadów komunalnych – 183,98 Mg</w:t>
      </w:r>
    </w:p>
    <w:p w:rsidR="00A77F60" w:rsidRPr="00A77F60" w:rsidRDefault="00A77F60" w:rsidP="00A77F60">
      <w:pPr>
        <w:jc w:val="both"/>
        <w:rPr>
          <w:rFonts w:ascii="Times New Roman" w:hAnsi="Times New Roman" w:cs="Times New Roman"/>
          <w:sz w:val="24"/>
          <w:szCs w:val="24"/>
        </w:rPr>
      </w:pPr>
      <w:r w:rsidRPr="00A77F60">
        <w:rPr>
          <w:rFonts w:ascii="Times New Roman" w:hAnsi="Times New Roman" w:cs="Times New Roman"/>
          <w:sz w:val="24"/>
          <w:szCs w:val="24"/>
        </w:rPr>
        <w:t>2.Odpadów segregowanych – 166,041 Mg,  w tym:</w:t>
      </w:r>
    </w:p>
    <w:p w:rsidR="00A77F60" w:rsidRPr="00A77F60" w:rsidRDefault="00A77F60" w:rsidP="00A77F60">
      <w:pPr>
        <w:jc w:val="both"/>
        <w:rPr>
          <w:rFonts w:ascii="Times New Roman" w:hAnsi="Times New Roman" w:cs="Times New Roman"/>
          <w:sz w:val="24"/>
          <w:szCs w:val="24"/>
        </w:rPr>
      </w:pPr>
      <w:r w:rsidRPr="00A77F60">
        <w:rPr>
          <w:rFonts w:ascii="Times New Roman" w:hAnsi="Times New Roman" w:cs="Times New Roman"/>
          <w:sz w:val="24"/>
          <w:szCs w:val="24"/>
        </w:rPr>
        <w:t>–  15 01 06 zmieszane odpady opakowaniowe – 55,74 Mg</w:t>
      </w:r>
    </w:p>
    <w:p w:rsidR="00A77F60" w:rsidRPr="00A77F60" w:rsidRDefault="00A77F60" w:rsidP="00A77F60">
      <w:pPr>
        <w:jc w:val="both"/>
        <w:rPr>
          <w:rFonts w:ascii="Times New Roman" w:hAnsi="Times New Roman" w:cs="Times New Roman"/>
          <w:sz w:val="24"/>
          <w:szCs w:val="24"/>
        </w:rPr>
      </w:pPr>
      <w:r w:rsidRPr="00A77F60">
        <w:rPr>
          <w:rFonts w:ascii="Times New Roman" w:hAnsi="Times New Roman" w:cs="Times New Roman"/>
          <w:sz w:val="24"/>
          <w:szCs w:val="24"/>
        </w:rPr>
        <w:t>–  15 01 07 opakowania ze szkła -  41,71 Mg,</w:t>
      </w:r>
    </w:p>
    <w:p w:rsidR="00A77F60" w:rsidRPr="00A77F60" w:rsidRDefault="00A77F60" w:rsidP="00A77F60">
      <w:pPr>
        <w:jc w:val="both"/>
        <w:rPr>
          <w:rFonts w:ascii="Times New Roman" w:hAnsi="Times New Roman" w:cs="Times New Roman"/>
          <w:sz w:val="24"/>
          <w:szCs w:val="24"/>
        </w:rPr>
      </w:pPr>
      <w:r w:rsidRPr="00A77F60">
        <w:rPr>
          <w:rFonts w:ascii="Times New Roman" w:hAnsi="Times New Roman" w:cs="Times New Roman"/>
          <w:sz w:val="24"/>
          <w:szCs w:val="24"/>
        </w:rPr>
        <w:t>–  20 03 07 odpady wielkogabarytowe – 54,30 Mg,</w:t>
      </w:r>
    </w:p>
    <w:p w:rsidR="00A77F60" w:rsidRPr="00A77F60" w:rsidRDefault="00A77F60" w:rsidP="00A77F60">
      <w:pPr>
        <w:jc w:val="both"/>
        <w:rPr>
          <w:rFonts w:ascii="Times New Roman" w:hAnsi="Times New Roman" w:cs="Times New Roman"/>
          <w:sz w:val="24"/>
          <w:szCs w:val="24"/>
        </w:rPr>
      </w:pPr>
      <w:r w:rsidRPr="00A77F60">
        <w:rPr>
          <w:rFonts w:ascii="Times New Roman" w:hAnsi="Times New Roman" w:cs="Times New Roman"/>
          <w:sz w:val="24"/>
          <w:szCs w:val="24"/>
        </w:rPr>
        <w:t>–  17 09 04 zmieszane odpady gruzu i betonu – 2,88 Mg,</w:t>
      </w:r>
    </w:p>
    <w:p w:rsidR="00A77F60" w:rsidRPr="00A77F60" w:rsidRDefault="00A77F60" w:rsidP="00A77F60">
      <w:pPr>
        <w:jc w:val="both"/>
        <w:rPr>
          <w:rFonts w:ascii="Times New Roman" w:hAnsi="Times New Roman" w:cs="Times New Roman"/>
          <w:sz w:val="24"/>
          <w:szCs w:val="24"/>
        </w:rPr>
      </w:pPr>
      <w:r w:rsidRPr="00A77F60">
        <w:rPr>
          <w:rFonts w:ascii="Times New Roman" w:hAnsi="Times New Roman" w:cs="Times New Roman"/>
          <w:sz w:val="24"/>
          <w:szCs w:val="24"/>
        </w:rPr>
        <w:t>–  16 01 03 zużyte opony – 10,800 Mg.</w:t>
      </w:r>
    </w:p>
    <w:p w:rsidR="00A77F60" w:rsidRPr="00A77F60" w:rsidRDefault="00060FA2" w:rsidP="00A77F60">
      <w:pPr>
        <w:jc w:val="both"/>
        <w:rPr>
          <w:rFonts w:ascii="Times New Roman" w:hAnsi="Times New Roman" w:cs="Times New Roman"/>
          <w:sz w:val="24"/>
          <w:szCs w:val="24"/>
        </w:rPr>
      </w:pPr>
      <w:r>
        <w:rPr>
          <w:rFonts w:ascii="Times New Roman" w:hAnsi="Times New Roman" w:cs="Times New Roman"/>
          <w:sz w:val="24"/>
          <w:szCs w:val="24"/>
        </w:rPr>
        <w:t xml:space="preserve">Przedstawione wartości wynikają ze sprawozdań półrocznych składanych przez </w:t>
      </w:r>
      <w:r w:rsidR="00A77F60" w:rsidRPr="00A77F60">
        <w:rPr>
          <w:rFonts w:ascii="Times New Roman" w:hAnsi="Times New Roman" w:cs="Times New Roman"/>
          <w:sz w:val="24"/>
          <w:szCs w:val="24"/>
        </w:rPr>
        <w:t>podmioty odbierające odpady komunalne z terenu gminy. Termin składania spr</w:t>
      </w:r>
      <w:r>
        <w:rPr>
          <w:rFonts w:ascii="Times New Roman" w:hAnsi="Times New Roman" w:cs="Times New Roman"/>
          <w:sz w:val="24"/>
          <w:szCs w:val="24"/>
        </w:rPr>
        <w:t xml:space="preserve">awozdań za II półrocze 2019 r. </w:t>
      </w:r>
      <w:r w:rsidR="00A77F60" w:rsidRPr="00A77F60">
        <w:rPr>
          <w:rFonts w:ascii="Times New Roman" w:hAnsi="Times New Roman" w:cs="Times New Roman"/>
          <w:sz w:val="24"/>
          <w:szCs w:val="24"/>
        </w:rPr>
        <w:t>został przesunięty do 30 czerwca 2020.</w:t>
      </w:r>
    </w:p>
    <w:p w:rsidR="00A77F60" w:rsidRPr="00A77F60" w:rsidRDefault="00A77F60" w:rsidP="00A77F60">
      <w:pPr>
        <w:jc w:val="both"/>
        <w:rPr>
          <w:rFonts w:ascii="Times New Roman" w:hAnsi="Times New Roman" w:cs="Times New Roman"/>
          <w:b/>
          <w:sz w:val="24"/>
          <w:szCs w:val="24"/>
        </w:rPr>
      </w:pPr>
      <w:r w:rsidRPr="00A77F60">
        <w:rPr>
          <w:rFonts w:ascii="Times New Roman" w:hAnsi="Times New Roman" w:cs="Times New Roman"/>
          <w:b/>
          <w:sz w:val="24"/>
          <w:szCs w:val="24"/>
        </w:rPr>
        <w:t>Opłaty z tytułu gospodarowania odpadami komunalnymi</w:t>
      </w:r>
    </w:p>
    <w:p w:rsidR="00A77F60" w:rsidRPr="00A77F60" w:rsidRDefault="00A77F60" w:rsidP="00A77F60">
      <w:pPr>
        <w:jc w:val="both"/>
        <w:rPr>
          <w:rFonts w:ascii="Times New Roman" w:hAnsi="Times New Roman" w:cs="Times New Roman"/>
          <w:sz w:val="24"/>
          <w:szCs w:val="24"/>
        </w:rPr>
      </w:pPr>
      <w:r w:rsidRPr="00A77F60">
        <w:rPr>
          <w:rFonts w:ascii="Times New Roman" w:hAnsi="Times New Roman" w:cs="Times New Roman"/>
          <w:sz w:val="24"/>
          <w:szCs w:val="24"/>
        </w:rPr>
        <w:t xml:space="preserve">Opłaty z tytułu gospodarowania odpadami komunalnymi za okres od 01.01.2019 r. – 31.12.2019 r. kształtują się na następująco: </w:t>
      </w:r>
    </w:p>
    <w:p w:rsidR="00A77F60" w:rsidRPr="00A77F60" w:rsidRDefault="00A77F60" w:rsidP="00A77F60">
      <w:pPr>
        <w:jc w:val="both"/>
        <w:rPr>
          <w:rFonts w:ascii="Times New Roman" w:hAnsi="Times New Roman" w:cs="Times New Roman"/>
          <w:sz w:val="24"/>
          <w:szCs w:val="24"/>
        </w:rPr>
      </w:pPr>
      <w:r w:rsidRPr="00A77F60">
        <w:rPr>
          <w:rFonts w:ascii="Times New Roman" w:hAnsi="Times New Roman" w:cs="Times New Roman"/>
          <w:sz w:val="24"/>
          <w:szCs w:val="24"/>
        </w:rPr>
        <w:t>Wpłaty na  dzień 31.12.2019 r. wynoszą – 429 853,74 zł,</w:t>
      </w:r>
    </w:p>
    <w:p w:rsidR="00A77F60" w:rsidRPr="00A77F60" w:rsidRDefault="00A77F60" w:rsidP="00A77F60">
      <w:pPr>
        <w:jc w:val="both"/>
        <w:rPr>
          <w:rFonts w:ascii="Times New Roman" w:hAnsi="Times New Roman" w:cs="Times New Roman"/>
          <w:sz w:val="24"/>
          <w:szCs w:val="24"/>
        </w:rPr>
      </w:pPr>
      <w:r w:rsidRPr="00A77F60">
        <w:rPr>
          <w:rFonts w:ascii="Times New Roman" w:hAnsi="Times New Roman" w:cs="Times New Roman"/>
          <w:sz w:val="24"/>
          <w:szCs w:val="24"/>
        </w:rPr>
        <w:t>Zaległości na  dzień 31.12.2019 r. wynoszą  – 57 107,80 zł,</w:t>
      </w:r>
    </w:p>
    <w:p w:rsidR="00A77F60" w:rsidRPr="00A77F60" w:rsidRDefault="00720E23" w:rsidP="00A77F60">
      <w:pPr>
        <w:jc w:val="both"/>
        <w:rPr>
          <w:rFonts w:ascii="Times New Roman" w:hAnsi="Times New Roman" w:cs="Times New Roman"/>
          <w:sz w:val="24"/>
          <w:szCs w:val="24"/>
        </w:rPr>
      </w:pPr>
      <w:r>
        <w:rPr>
          <w:rFonts w:ascii="Times New Roman" w:hAnsi="Times New Roman" w:cs="Times New Roman"/>
          <w:sz w:val="24"/>
          <w:szCs w:val="24"/>
        </w:rPr>
        <w:t xml:space="preserve">W stosunku do właścicieli nieruchomości, którzy spóźniają się z wnoszeniem opłat </w:t>
      </w:r>
      <w:r w:rsidR="00A77F60" w:rsidRPr="00A77F60">
        <w:rPr>
          <w:rFonts w:ascii="Times New Roman" w:hAnsi="Times New Roman" w:cs="Times New Roman"/>
          <w:sz w:val="24"/>
          <w:szCs w:val="24"/>
        </w:rPr>
        <w:t>za gospodarowanie odpadami komunalnymi, wysyłane są upomnienia. W 201</w:t>
      </w:r>
      <w:r>
        <w:rPr>
          <w:rFonts w:ascii="Times New Roman" w:hAnsi="Times New Roman" w:cs="Times New Roman"/>
          <w:sz w:val="24"/>
          <w:szCs w:val="24"/>
        </w:rPr>
        <w:t xml:space="preserve">9 r. wszczęta została egzekucja należności za odpady komunalne </w:t>
      </w:r>
      <w:r w:rsidR="00A77F60" w:rsidRPr="00A77F60">
        <w:rPr>
          <w:rFonts w:ascii="Times New Roman" w:hAnsi="Times New Roman" w:cs="Times New Roman"/>
          <w:sz w:val="24"/>
          <w:szCs w:val="24"/>
        </w:rPr>
        <w:t>poprzez skierowanie d</w:t>
      </w:r>
      <w:r>
        <w:rPr>
          <w:rFonts w:ascii="Times New Roman" w:hAnsi="Times New Roman" w:cs="Times New Roman"/>
          <w:sz w:val="24"/>
          <w:szCs w:val="24"/>
        </w:rPr>
        <w:t xml:space="preserve">o naczelnika urzędu skarbowego </w:t>
      </w:r>
      <w:r w:rsidR="00A77F60" w:rsidRPr="00A77F60">
        <w:rPr>
          <w:rFonts w:ascii="Times New Roman" w:hAnsi="Times New Roman" w:cs="Times New Roman"/>
          <w:sz w:val="24"/>
          <w:szCs w:val="24"/>
        </w:rPr>
        <w:t>tytułów wykonawczych.</w:t>
      </w:r>
    </w:p>
    <w:p w:rsidR="00A77F60" w:rsidRPr="00A77F60" w:rsidRDefault="00A77F60" w:rsidP="00A77F60">
      <w:pPr>
        <w:jc w:val="both"/>
        <w:rPr>
          <w:rFonts w:ascii="Times New Roman" w:hAnsi="Times New Roman" w:cs="Times New Roman"/>
          <w:b/>
          <w:sz w:val="24"/>
          <w:szCs w:val="24"/>
        </w:rPr>
      </w:pPr>
      <w:r w:rsidRPr="00A77F60">
        <w:rPr>
          <w:rFonts w:ascii="Times New Roman" w:hAnsi="Times New Roman" w:cs="Times New Roman"/>
          <w:b/>
          <w:sz w:val="24"/>
          <w:szCs w:val="24"/>
        </w:rPr>
        <w:t>Wyposażenie mieszkańców w worki do segregacji</w:t>
      </w:r>
    </w:p>
    <w:p w:rsidR="00A77F60" w:rsidRPr="00A77F60" w:rsidRDefault="00A77F60" w:rsidP="00A77F60">
      <w:pPr>
        <w:jc w:val="both"/>
        <w:rPr>
          <w:rFonts w:ascii="Times New Roman" w:hAnsi="Times New Roman" w:cs="Times New Roman"/>
          <w:sz w:val="24"/>
          <w:szCs w:val="24"/>
        </w:rPr>
      </w:pPr>
      <w:r w:rsidRPr="00A77F60">
        <w:rPr>
          <w:rFonts w:ascii="Times New Roman" w:hAnsi="Times New Roman" w:cs="Times New Roman"/>
          <w:sz w:val="24"/>
          <w:szCs w:val="24"/>
        </w:rPr>
        <w:t>W ramach systemu oraz opłaty za gospodarowanie odpadami komunalnymi wyposażono wszystkich mieszkańców w worki do segregowania odpadów komunalnych w następujących kolorach:</w:t>
      </w:r>
      <w:r w:rsidRPr="00A77F60">
        <w:rPr>
          <w:rFonts w:ascii="Times New Roman" w:hAnsi="Times New Roman" w:cs="Times New Roman"/>
          <w:sz w:val="24"/>
          <w:szCs w:val="24"/>
        </w:rPr>
        <w:br/>
        <w:t>• czarny – zmieszane (niesegregowane) odpady komunalne,</w:t>
      </w:r>
    </w:p>
    <w:p w:rsidR="00A77F60" w:rsidRPr="00A77F60" w:rsidRDefault="00A77F60" w:rsidP="00A77F60">
      <w:pPr>
        <w:jc w:val="both"/>
        <w:rPr>
          <w:rFonts w:ascii="Times New Roman" w:hAnsi="Times New Roman" w:cs="Times New Roman"/>
          <w:sz w:val="24"/>
          <w:szCs w:val="24"/>
        </w:rPr>
      </w:pPr>
      <w:r w:rsidRPr="00A77F60">
        <w:rPr>
          <w:rFonts w:ascii="Times New Roman" w:hAnsi="Times New Roman" w:cs="Times New Roman"/>
          <w:sz w:val="24"/>
          <w:szCs w:val="24"/>
        </w:rPr>
        <w:t>• zielony – szkło białe i kolorowe</w:t>
      </w:r>
      <w:r w:rsidR="00720E23">
        <w:rPr>
          <w:rFonts w:ascii="Times New Roman" w:hAnsi="Times New Roman" w:cs="Times New Roman"/>
          <w:sz w:val="24"/>
          <w:szCs w:val="24"/>
        </w:rPr>
        <w:t>,</w:t>
      </w:r>
    </w:p>
    <w:p w:rsidR="00A77F60" w:rsidRPr="00A77F60" w:rsidRDefault="00A77F60" w:rsidP="00A77F60">
      <w:pPr>
        <w:jc w:val="both"/>
        <w:rPr>
          <w:rFonts w:ascii="Times New Roman" w:hAnsi="Times New Roman" w:cs="Times New Roman"/>
          <w:sz w:val="24"/>
          <w:szCs w:val="24"/>
        </w:rPr>
      </w:pPr>
      <w:r w:rsidRPr="00A77F60">
        <w:rPr>
          <w:rFonts w:ascii="Times New Roman" w:hAnsi="Times New Roman" w:cs="Times New Roman"/>
          <w:sz w:val="24"/>
          <w:szCs w:val="24"/>
        </w:rPr>
        <w:t>• żółty – tworzywa sztuczne, opakowania wielomateriałowe, metal,</w:t>
      </w:r>
    </w:p>
    <w:p w:rsidR="00A77F60" w:rsidRPr="00A77F60" w:rsidRDefault="00A77F60" w:rsidP="00A77F60">
      <w:pPr>
        <w:jc w:val="both"/>
        <w:rPr>
          <w:rFonts w:ascii="Times New Roman" w:hAnsi="Times New Roman" w:cs="Times New Roman"/>
          <w:sz w:val="24"/>
          <w:szCs w:val="24"/>
        </w:rPr>
      </w:pPr>
      <w:r w:rsidRPr="00A77F60">
        <w:rPr>
          <w:rFonts w:ascii="Times New Roman" w:hAnsi="Times New Roman" w:cs="Times New Roman"/>
          <w:sz w:val="24"/>
          <w:szCs w:val="24"/>
        </w:rPr>
        <w:t>• niebieski – papier i tektura,</w:t>
      </w:r>
    </w:p>
    <w:p w:rsidR="00EA4F2F" w:rsidRDefault="00A77F60" w:rsidP="00A77F60">
      <w:pPr>
        <w:jc w:val="both"/>
        <w:rPr>
          <w:rFonts w:ascii="Times New Roman" w:hAnsi="Times New Roman" w:cs="Times New Roman"/>
          <w:sz w:val="24"/>
          <w:szCs w:val="24"/>
        </w:rPr>
      </w:pPr>
      <w:r w:rsidRPr="00A77F60">
        <w:rPr>
          <w:rFonts w:ascii="Times New Roman" w:hAnsi="Times New Roman" w:cs="Times New Roman"/>
          <w:sz w:val="24"/>
          <w:szCs w:val="24"/>
        </w:rPr>
        <w:t>Podczas odbioru odpadów komunalnych worki były dostarczane mieszkańcom na wymian</w:t>
      </w:r>
      <w:r w:rsidR="00C012D3">
        <w:rPr>
          <w:rFonts w:ascii="Times New Roman" w:hAnsi="Times New Roman" w:cs="Times New Roman"/>
          <w:sz w:val="24"/>
          <w:szCs w:val="24"/>
        </w:rPr>
        <w:t>ę. Usługę świadczyła firma " MA</w:t>
      </w:r>
      <w:r w:rsidR="00720E23">
        <w:rPr>
          <w:rFonts w:ascii="Times New Roman" w:hAnsi="Times New Roman" w:cs="Times New Roman"/>
          <w:sz w:val="24"/>
          <w:szCs w:val="24"/>
        </w:rPr>
        <w:t>–</w:t>
      </w:r>
      <w:r w:rsidRPr="00A77F60">
        <w:rPr>
          <w:rFonts w:ascii="Times New Roman" w:hAnsi="Times New Roman" w:cs="Times New Roman"/>
          <w:sz w:val="24"/>
          <w:szCs w:val="24"/>
        </w:rPr>
        <w:t>GA</w:t>
      </w:r>
      <w:r w:rsidR="00720E23">
        <w:rPr>
          <w:rFonts w:ascii="Times New Roman" w:hAnsi="Times New Roman" w:cs="Times New Roman"/>
          <w:sz w:val="24"/>
          <w:szCs w:val="24"/>
        </w:rPr>
        <w:t xml:space="preserve">" Maciej </w:t>
      </w:r>
      <w:r w:rsidR="00720E23" w:rsidRPr="00A77F60">
        <w:rPr>
          <w:rFonts w:ascii="Times New Roman" w:hAnsi="Times New Roman" w:cs="Times New Roman"/>
          <w:sz w:val="24"/>
          <w:szCs w:val="24"/>
        </w:rPr>
        <w:t xml:space="preserve">Gabryś, ul. Jagiellońska 2/138,  </w:t>
      </w:r>
      <w:r w:rsidR="00720E23" w:rsidRPr="00A77F60">
        <w:rPr>
          <w:rFonts w:ascii="Times New Roman" w:hAnsi="Times New Roman" w:cs="Times New Roman"/>
          <w:sz w:val="24"/>
          <w:szCs w:val="24"/>
        </w:rPr>
        <w:br/>
        <w:t>26 – 600 Radom</w:t>
      </w:r>
      <w:r w:rsidR="00720E23">
        <w:rPr>
          <w:rFonts w:ascii="Times New Roman" w:hAnsi="Times New Roman" w:cs="Times New Roman"/>
          <w:sz w:val="24"/>
          <w:szCs w:val="24"/>
        </w:rPr>
        <w:t>.</w:t>
      </w:r>
    </w:p>
    <w:p w:rsidR="00FF42CA" w:rsidRDefault="00EA4F2F" w:rsidP="00A77F60">
      <w:pPr>
        <w:jc w:val="both"/>
        <w:rPr>
          <w:rFonts w:ascii="Times New Roman" w:hAnsi="Times New Roman" w:cs="Times New Roman"/>
          <w:sz w:val="24"/>
          <w:szCs w:val="24"/>
        </w:rPr>
      </w:pPr>
      <w:r w:rsidRPr="001F1E4C">
        <w:rPr>
          <w:rFonts w:ascii="Times New Roman" w:hAnsi="Times New Roman" w:cs="Times New Roman"/>
          <w:b/>
          <w:bCs/>
          <w:color w:val="000000"/>
          <w:sz w:val="24"/>
          <w:szCs w:val="24"/>
        </w:rPr>
        <w:t>DOCHODY I WYDATKI W ZAKRESIE: Gospodarka komunalna i ochrona środowiska</w:t>
      </w:r>
      <w:r w:rsidR="00FF42CA" w:rsidRPr="00FF42CA">
        <w:rPr>
          <w:rFonts w:ascii="Times New Roman" w:hAnsi="Times New Roman" w:cs="Times New Roman"/>
          <w:sz w:val="24"/>
          <w:szCs w:val="24"/>
        </w:rPr>
        <w:t xml:space="preserve">     </w:t>
      </w:r>
    </w:p>
    <w:p w:rsidR="008C41A2" w:rsidRDefault="008C41A2" w:rsidP="008C41A2">
      <w:pPr>
        <w:suppressAutoHyphens/>
        <w:spacing w:after="0" w:line="240" w:lineRule="auto"/>
        <w:ind w:firstLine="360"/>
        <w:jc w:val="both"/>
        <w:rPr>
          <w:rFonts w:ascii="Times New Roman" w:eastAsia="Times New Roman" w:hAnsi="Times New Roman" w:cs="Times New Roman"/>
          <w:bCs/>
          <w:color w:val="000000"/>
          <w:sz w:val="24"/>
          <w:szCs w:val="24"/>
          <w:lang w:eastAsia="ar-SA"/>
        </w:rPr>
      </w:pPr>
      <w:r w:rsidRPr="008C41A2">
        <w:rPr>
          <w:rFonts w:ascii="Times New Roman" w:eastAsia="Times New Roman" w:hAnsi="Times New Roman" w:cs="Times New Roman"/>
          <w:bCs/>
          <w:color w:val="000000"/>
          <w:sz w:val="24"/>
          <w:szCs w:val="24"/>
          <w:lang w:eastAsia="ar-SA"/>
        </w:rPr>
        <w:t>W tym dziale ewidencjonuje się dochody z tytułu opłat za gospodarowanie odpadami komunalnymi, które za 2019 rok wyniosły  429 853,74 zł, co stanowi 100,90 % planowanych dochodów z tego tytułu oraz odsetki z tytułu nieterminowych wpłat, zwrot kosztów upomnienia oraz kar za nieterminowe wykonanie umów w kwocie 7 086,43 zł. Pona</w:t>
      </w:r>
      <w:r>
        <w:rPr>
          <w:rFonts w:ascii="Times New Roman" w:eastAsia="Times New Roman" w:hAnsi="Times New Roman" w:cs="Times New Roman"/>
          <w:bCs/>
          <w:color w:val="000000"/>
          <w:sz w:val="24"/>
          <w:szCs w:val="24"/>
          <w:lang w:eastAsia="ar-SA"/>
        </w:rPr>
        <w:t>dto wpłynęły środki w </w:t>
      </w:r>
      <w:r w:rsidRPr="008C41A2">
        <w:rPr>
          <w:rFonts w:ascii="Times New Roman" w:eastAsia="Times New Roman" w:hAnsi="Times New Roman" w:cs="Times New Roman"/>
          <w:bCs/>
          <w:color w:val="000000"/>
          <w:sz w:val="24"/>
          <w:szCs w:val="24"/>
          <w:lang w:eastAsia="ar-SA"/>
        </w:rPr>
        <w:t>kwocie 589,26 zł z Urzędu Marszałkowskiego z tytułu opłat za korzystanie ze środowiska oraz wpływy z opłaty produktowej w kwocie 202,00 zł, które przeznaczono na wydatki dotyczące ochrony środowiska. W 2019 roku gmina otrzymała równie</w:t>
      </w:r>
      <w:r>
        <w:rPr>
          <w:rFonts w:ascii="Times New Roman" w:eastAsia="Times New Roman" w:hAnsi="Times New Roman" w:cs="Times New Roman"/>
          <w:bCs/>
          <w:color w:val="000000"/>
          <w:sz w:val="24"/>
          <w:szCs w:val="24"/>
          <w:lang w:eastAsia="ar-SA"/>
        </w:rPr>
        <w:t>ż dofinansowanie z </w:t>
      </w:r>
      <w:r w:rsidRPr="008C41A2">
        <w:rPr>
          <w:rFonts w:ascii="Times New Roman" w:eastAsia="Times New Roman" w:hAnsi="Times New Roman" w:cs="Times New Roman"/>
          <w:bCs/>
          <w:color w:val="000000"/>
          <w:sz w:val="24"/>
          <w:szCs w:val="24"/>
          <w:lang w:eastAsia="ar-SA"/>
        </w:rPr>
        <w:t>Wojewódzkiego Funduszu Ochrony Środowiska i Gospodarki Wodnej na realizację zadania pn. „Usuwanie i unieszkodliwianie wyrobów zawierających azbest z terenu gminy Stromiec – nabór 2019” w kwocie 44 148,54 zł.</w:t>
      </w:r>
    </w:p>
    <w:p w:rsidR="00CA38F1" w:rsidRDefault="00CA38F1" w:rsidP="008C41A2">
      <w:pPr>
        <w:suppressAutoHyphens/>
        <w:spacing w:after="0" w:line="240" w:lineRule="auto"/>
        <w:ind w:firstLine="360"/>
        <w:jc w:val="both"/>
        <w:rPr>
          <w:rFonts w:ascii="Times New Roman" w:eastAsia="Times New Roman" w:hAnsi="Times New Roman" w:cs="Times New Roman"/>
          <w:bCs/>
          <w:color w:val="000000"/>
          <w:sz w:val="24"/>
          <w:szCs w:val="24"/>
          <w:lang w:eastAsia="ar-SA"/>
        </w:rPr>
      </w:pPr>
    </w:p>
    <w:p w:rsidR="00CA38F1" w:rsidRPr="00CA38F1" w:rsidRDefault="00CA38F1" w:rsidP="00CA38F1">
      <w:pPr>
        <w:suppressAutoHyphens/>
        <w:spacing w:after="0" w:line="240" w:lineRule="auto"/>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 xml:space="preserve">Wydatki bieżące w tym dziale wynoszą  883 203,44 zł. dotyczą w szczególności: </w:t>
      </w:r>
    </w:p>
    <w:p w:rsidR="00CA38F1" w:rsidRPr="00CA38F1" w:rsidRDefault="00CA38F1" w:rsidP="00CA38F1">
      <w:pPr>
        <w:suppressAutoHyphens/>
        <w:spacing w:after="0" w:line="240" w:lineRule="auto"/>
        <w:ind w:firstLine="708"/>
        <w:jc w:val="both"/>
        <w:rPr>
          <w:rFonts w:ascii="Times New Roman" w:eastAsia="Times New Roman" w:hAnsi="Times New Roman" w:cs="Times New Roman"/>
          <w:bCs/>
          <w:color w:val="000000"/>
          <w:sz w:val="24"/>
          <w:szCs w:val="24"/>
          <w:lang w:eastAsia="ar-SA"/>
        </w:rPr>
      </w:pPr>
    </w:p>
    <w:p w:rsidR="00CA38F1" w:rsidRPr="00CA38F1" w:rsidRDefault="00CA38F1" w:rsidP="00CA38F1">
      <w:pPr>
        <w:suppressAutoHyphens/>
        <w:spacing w:after="0" w:line="240" w:lineRule="auto"/>
        <w:ind w:firstLine="708"/>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 xml:space="preserve">W zakresie gospodarki komunalnej poniesiono wydatki na funkcjonowanie systemu gospodarowania odpadami komunalnymi </w:t>
      </w:r>
      <w:r>
        <w:rPr>
          <w:rFonts w:ascii="Times New Roman" w:eastAsia="Times New Roman" w:hAnsi="Times New Roman" w:cs="Times New Roman"/>
          <w:bCs/>
          <w:color w:val="000000"/>
          <w:sz w:val="24"/>
          <w:szCs w:val="24"/>
          <w:lang w:eastAsia="ar-SA"/>
        </w:rPr>
        <w:t xml:space="preserve">zgodnie </w:t>
      </w:r>
      <w:r w:rsidRPr="00CA38F1">
        <w:rPr>
          <w:rFonts w:ascii="Times New Roman" w:eastAsia="Times New Roman" w:hAnsi="Times New Roman" w:cs="Times New Roman"/>
          <w:bCs/>
          <w:color w:val="000000"/>
          <w:sz w:val="24"/>
          <w:szCs w:val="24"/>
          <w:lang w:eastAsia="ar-SA"/>
        </w:rPr>
        <w:t xml:space="preserve">z ustawą o utrzymaniu porządku  i czystości w gminach, ustawą w zakresie utworzenia i prowadzenia punktu selektywnej zbiórki odpadów komunalnych. </w:t>
      </w:r>
    </w:p>
    <w:p w:rsidR="00CA38F1" w:rsidRPr="00CA38F1" w:rsidRDefault="00CA38F1" w:rsidP="00CA38F1">
      <w:pPr>
        <w:suppressAutoHyphens/>
        <w:spacing w:after="0" w:line="240" w:lineRule="auto"/>
        <w:rPr>
          <w:rFonts w:ascii="Times New Roman" w:eastAsia="Times New Roman" w:hAnsi="Times New Roman" w:cs="Times New Roman"/>
          <w:color w:val="000000"/>
          <w:sz w:val="24"/>
          <w:szCs w:val="24"/>
          <w:lang w:eastAsia="ar-SA"/>
        </w:rPr>
      </w:pPr>
    </w:p>
    <w:p w:rsidR="00CA38F1" w:rsidRPr="00CA38F1" w:rsidRDefault="00CA38F1" w:rsidP="00CA38F1">
      <w:pPr>
        <w:suppressAutoHyphens/>
        <w:spacing w:after="0" w:line="240" w:lineRule="auto"/>
        <w:rPr>
          <w:rFonts w:ascii="Times New Roman" w:eastAsia="Times New Roman" w:hAnsi="Times New Roman" w:cs="Times New Roman"/>
          <w:color w:val="000000"/>
          <w:sz w:val="24"/>
          <w:szCs w:val="24"/>
          <w:lang w:eastAsia="ar-SA"/>
        </w:rPr>
      </w:pPr>
      <w:r w:rsidRPr="00CA38F1">
        <w:rPr>
          <w:rFonts w:ascii="Times New Roman" w:eastAsia="Times New Roman" w:hAnsi="Times New Roman" w:cs="Times New Roman"/>
          <w:color w:val="000000"/>
          <w:sz w:val="24"/>
          <w:szCs w:val="24"/>
          <w:lang w:eastAsia="ar-SA"/>
        </w:rPr>
        <w:t xml:space="preserve">W  2019 roku wydatki wynosiły </w:t>
      </w:r>
      <w:r w:rsidRPr="00CA38F1">
        <w:rPr>
          <w:rFonts w:ascii="Times New Roman" w:eastAsia="Times New Roman" w:hAnsi="Times New Roman" w:cs="Times New Roman"/>
          <w:color w:val="000000"/>
          <w:sz w:val="24"/>
          <w:szCs w:val="24"/>
          <w:u w:val="single"/>
          <w:lang w:eastAsia="ar-SA"/>
        </w:rPr>
        <w:t>488 905,51 zł, w</w:t>
      </w:r>
      <w:r w:rsidRPr="00CA38F1">
        <w:rPr>
          <w:rFonts w:ascii="Times New Roman" w:eastAsia="Times New Roman" w:hAnsi="Times New Roman" w:cs="Times New Roman"/>
          <w:color w:val="000000"/>
          <w:sz w:val="24"/>
          <w:szCs w:val="24"/>
          <w:lang w:eastAsia="ar-SA"/>
        </w:rPr>
        <w:t xml:space="preserve">  tym:</w:t>
      </w:r>
    </w:p>
    <w:p w:rsidR="00CA38F1" w:rsidRPr="00CA38F1" w:rsidRDefault="00CA38F1" w:rsidP="00CA38F1">
      <w:pPr>
        <w:suppressAutoHyphens/>
        <w:spacing w:after="0" w:line="240" w:lineRule="auto"/>
        <w:rPr>
          <w:rFonts w:ascii="Times New Roman" w:eastAsia="Calibri" w:hAnsi="Times New Roman" w:cs="Times New Roman"/>
          <w:color w:val="000000"/>
          <w:sz w:val="24"/>
          <w:szCs w:val="24"/>
        </w:rPr>
      </w:pPr>
    </w:p>
    <w:p w:rsidR="00CA38F1" w:rsidRPr="00CA38F1" w:rsidRDefault="00CA38F1" w:rsidP="00CA38F1">
      <w:pPr>
        <w:numPr>
          <w:ilvl w:val="0"/>
          <w:numId w:val="44"/>
        </w:numPr>
        <w:suppressAutoHyphens/>
        <w:spacing w:after="0" w:line="240" w:lineRule="auto"/>
        <w:rPr>
          <w:rFonts w:ascii="Times New Roman" w:eastAsia="Calibri" w:hAnsi="Times New Roman" w:cs="Times New Roman"/>
          <w:color w:val="000000"/>
          <w:sz w:val="24"/>
          <w:szCs w:val="24"/>
        </w:rPr>
      </w:pPr>
      <w:r w:rsidRPr="00CA38F1">
        <w:rPr>
          <w:rFonts w:ascii="Times New Roman" w:eastAsia="Calibri" w:hAnsi="Times New Roman" w:cs="Times New Roman"/>
          <w:color w:val="000000"/>
          <w:sz w:val="24"/>
          <w:szCs w:val="24"/>
        </w:rPr>
        <w:t xml:space="preserve">obsługa administracyjna systemu 60 265,51 zł:  </w:t>
      </w:r>
    </w:p>
    <w:p w:rsidR="00CA38F1" w:rsidRPr="00CA38F1" w:rsidRDefault="00CA38F1" w:rsidP="00CA38F1">
      <w:pPr>
        <w:suppressAutoHyphens/>
        <w:spacing w:after="0" w:line="240" w:lineRule="auto"/>
        <w:rPr>
          <w:rFonts w:ascii="Times New Roman" w:eastAsia="Calibri" w:hAnsi="Times New Roman" w:cs="Times New Roman"/>
          <w:color w:val="000000"/>
          <w:sz w:val="24"/>
          <w:szCs w:val="24"/>
        </w:rPr>
      </w:pPr>
      <w:r w:rsidRPr="00CA38F1">
        <w:rPr>
          <w:rFonts w:ascii="Times New Roman" w:eastAsia="Calibri" w:hAnsi="Times New Roman" w:cs="Times New Roman"/>
          <w:color w:val="000000"/>
          <w:sz w:val="24"/>
          <w:szCs w:val="24"/>
        </w:rPr>
        <w:t>- koszty wynagrodzenia wraz z pochodnymi –                                                        37 888,01 zł,</w:t>
      </w:r>
    </w:p>
    <w:p w:rsidR="00CA38F1" w:rsidRPr="00CA38F1" w:rsidRDefault="00CA38F1" w:rsidP="00CA38F1">
      <w:pPr>
        <w:suppressAutoHyphens/>
        <w:overflowPunct w:val="0"/>
        <w:autoSpaceDE w:val="0"/>
        <w:spacing w:after="0" w:line="240" w:lineRule="auto"/>
        <w:textAlignment w:val="baseline"/>
        <w:rPr>
          <w:rFonts w:ascii="Times New Roman" w:eastAsia="Calibri" w:hAnsi="Times New Roman" w:cs="Times New Roman"/>
          <w:color w:val="000000"/>
          <w:sz w:val="24"/>
          <w:szCs w:val="24"/>
        </w:rPr>
      </w:pPr>
      <w:r w:rsidRPr="00CA38F1">
        <w:rPr>
          <w:rFonts w:ascii="Times New Roman" w:eastAsia="Calibri" w:hAnsi="Times New Roman" w:cs="Times New Roman"/>
          <w:color w:val="000000"/>
          <w:sz w:val="24"/>
          <w:szCs w:val="24"/>
        </w:rPr>
        <w:t xml:space="preserve">- licencja roczna na oprogramowanie systemu odpady komunalne                           1 537,50 zł, </w:t>
      </w:r>
    </w:p>
    <w:p w:rsidR="00CA38F1" w:rsidRPr="00CA38F1" w:rsidRDefault="00CA38F1" w:rsidP="00CA38F1">
      <w:pPr>
        <w:suppressAutoHyphens/>
        <w:overflowPunct w:val="0"/>
        <w:autoSpaceDE w:val="0"/>
        <w:spacing w:after="0" w:line="240" w:lineRule="auto"/>
        <w:textAlignment w:val="baseline"/>
        <w:rPr>
          <w:rFonts w:ascii="Times New Roman" w:eastAsia="Calibri" w:hAnsi="Times New Roman" w:cs="Times New Roman"/>
          <w:color w:val="000000"/>
          <w:sz w:val="24"/>
          <w:szCs w:val="24"/>
        </w:rPr>
      </w:pPr>
      <w:r w:rsidRPr="00CA38F1">
        <w:rPr>
          <w:rFonts w:ascii="Times New Roman" w:eastAsia="Calibri" w:hAnsi="Times New Roman" w:cs="Times New Roman"/>
          <w:color w:val="000000"/>
          <w:sz w:val="24"/>
          <w:szCs w:val="24"/>
        </w:rPr>
        <w:t>- inkaso dla sołtysów                                                                                                20 840,00 zł.</w:t>
      </w:r>
    </w:p>
    <w:p w:rsidR="00CA38F1" w:rsidRPr="00CA38F1" w:rsidRDefault="00CA38F1" w:rsidP="00CA38F1">
      <w:pPr>
        <w:suppressAutoHyphens/>
        <w:overflowPunct w:val="0"/>
        <w:autoSpaceDE w:val="0"/>
        <w:spacing w:after="0" w:line="240" w:lineRule="auto"/>
        <w:textAlignment w:val="baseline"/>
        <w:rPr>
          <w:rFonts w:ascii="Times New Roman" w:eastAsia="Calibri" w:hAnsi="Times New Roman" w:cs="Times New Roman"/>
          <w:color w:val="000000"/>
          <w:sz w:val="24"/>
          <w:szCs w:val="24"/>
        </w:rPr>
      </w:pPr>
    </w:p>
    <w:p w:rsidR="00CA38F1" w:rsidRPr="00CA38F1" w:rsidRDefault="00CA38F1" w:rsidP="00CA38F1">
      <w:pPr>
        <w:numPr>
          <w:ilvl w:val="0"/>
          <w:numId w:val="44"/>
        </w:numPr>
        <w:suppressAutoHyphens/>
        <w:overflowPunct w:val="0"/>
        <w:autoSpaceDE w:val="0"/>
        <w:spacing w:after="0" w:line="240" w:lineRule="auto"/>
        <w:textAlignment w:val="baseline"/>
        <w:rPr>
          <w:rFonts w:ascii="Times New Roman" w:eastAsia="Calibri" w:hAnsi="Times New Roman" w:cs="Times New Roman"/>
          <w:color w:val="000000"/>
          <w:sz w:val="24"/>
          <w:szCs w:val="24"/>
        </w:rPr>
      </w:pPr>
      <w:r w:rsidRPr="00CA38F1">
        <w:rPr>
          <w:rFonts w:ascii="Times New Roman" w:eastAsia="Calibri" w:hAnsi="Times New Roman" w:cs="Times New Roman"/>
          <w:color w:val="000000"/>
          <w:sz w:val="24"/>
          <w:szCs w:val="24"/>
        </w:rPr>
        <w:t>koszty odbierania, transportu  i unieszkodliwiania odpadów komunalnych    428 640,00 zł,</w:t>
      </w:r>
    </w:p>
    <w:p w:rsidR="00CA38F1" w:rsidRPr="00CA38F1" w:rsidRDefault="00CA38F1" w:rsidP="00CA38F1">
      <w:pPr>
        <w:suppressAutoHyphens/>
        <w:spacing w:after="0" w:line="240" w:lineRule="auto"/>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ab/>
      </w:r>
    </w:p>
    <w:p w:rsidR="00CA38F1" w:rsidRPr="00CA38F1" w:rsidRDefault="00CA38F1" w:rsidP="00CA38F1">
      <w:pPr>
        <w:suppressAutoHyphens/>
        <w:spacing w:after="0" w:line="240" w:lineRule="auto"/>
        <w:ind w:firstLine="708"/>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 xml:space="preserve">Dochody z tytułu opłat za gospodarowanie odpadami komunalnymi wyniosły </w:t>
      </w:r>
      <w:r w:rsidRPr="00CA38F1">
        <w:rPr>
          <w:rFonts w:ascii="Times New Roman" w:eastAsia="Times New Roman" w:hAnsi="Times New Roman" w:cs="Times New Roman"/>
          <w:bCs/>
          <w:color w:val="000000"/>
          <w:sz w:val="24"/>
          <w:szCs w:val="24"/>
          <w:u w:val="single"/>
          <w:lang w:eastAsia="ar-SA"/>
        </w:rPr>
        <w:t>429 853,74 zł</w:t>
      </w:r>
      <w:r w:rsidRPr="00CA38F1">
        <w:rPr>
          <w:rFonts w:ascii="Times New Roman" w:eastAsia="Times New Roman" w:hAnsi="Times New Roman" w:cs="Times New Roman"/>
          <w:bCs/>
          <w:color w:val="000000"/>
          <w:sz w:val="24"/>
          <w:szCs w:val="24"/>
          <w:lang w:eastAsia="ar-SA"/>
        </w:rPr>
        <w:t xml:space="preserve"> i w całości zostały przeznaczone na wydatki dotyczące obsługi systemu gospodarowania odpadami komunalnymi. </w:t>
      </w:r>
    </w:p>
    <w:p w:rsidR="00CA38F1" w:rsidRPr="00CA38F1" w:rsidRDefault="00CA38F1" w:rsidP="00CA38F1">
      <w:pPr>
        <w:suppressAutoHyphens/>
        <w:spacing w:after="0" w:line="240" w:lineRule="auto"/>
        <w:ind w:firstLine="708"/>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Dochody z tytułu opłat za gospodarowanie odpadami komunalnymi nie pokryły                  w całości wydatków poniesionych na funkcjonowanie systemu odpadami komunalnymi (87,92 % wydatków). Wzrost wydatków w trakcie roku w stosunku do planu przyjętego                   w projekcie budżetu 2019 roku był wynikiem wzrostu opłat za odbiór odpadów komunalnych po zawarciu kolejnej umowy od lipca 2019 roku. Gmina dołożyła z własnych środków kwotę 59 051,77 zł, do obsługi systemu. W celu zrównoważenia budżetu za odbiór i utylizację odpadów komunalnych Rada Gminy Stromiec podwyższyła opłaty dla mieszkańców od 2020 roku.</w:t>
      </w:r>
    </w:p>
    <w:p w:rsidR="00CA38F1" w:rsidRDefault="00CA38F1" w:rsidP="00CA38F1">
      <w:pPr>
        <w:suppressAutoHyphens/>
        <w:spacing w:after="0" w:line="240" w:lineRule="auto"/>
        <w:ind w:firstLine="708"/>
        <w:jc w:val="both"/>
        <w:rPr>
          <w:rFonts w:ascii="Times New Roman" w:eastAsia="Times New Roman" w:hAnsi="Times New Roman" w:cs="Times New Roman"/>
          <w:bCs/>
          <w:color w:val="000000"/>
          <w:sz w:val="24"/>
          <w:szCs w:val="24"/>
          <w:lang w:eastAsia="ar-SA"/>
        </w:rPr>
      </w:pPr>
    </w:p>
    <w:p w:rsidR="00CA38F1" w:rsidRPr="00CA38F1" w:rsidRDefault="00CA38F1" w:rsidP="00CA38F1">
      <w:pPr>
        <w:suppressAutoHyphens/>
        <w:spacing w:after="0" w:line="240" w:lineRule="auto"/>
        <w:ind w:firstLine="708"/>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 xml:space="preserve">Wydatki na oczyszczanie terenów w kwocie </w:t>
      </w:r>
      <w:r w:rsidRPr="00CA38F1">
        <w:rPr>
          <w:rFonts w:ascii="Times New Roman" w:eastAsia="Times New Roman" w:hAnsi="Times New Roman" w:cs="Times New Roman"/>
          <w:bCs/>
          <w:color w:val="000000"/>
          <w:sz w:val="24"/>
          <w:szCs w:val="24"/>
          <w:u w:val="single"/>
          <w:lang w:eastAsia="ar-SA"/>
        </w:rPr>
        <w:t>69 292,68 zł,</w:t>
      </w:r>
      <w:r w:rsidRPr="00CA38F1">
        <w:rPr>
          <w:rFonts w:ascii="Times New Roman" w:eastAsia="Times New Roman" w:hAnsi="Times New Roman" w:cs="Times New Roman"/>
          <w:bCs/>
          <w:color w:val="000000"/>
          <w:sz w:val="24"/>
          <w:szCs w:val="24"/>
          <w:lang w:eastAsia="ar-SA"/>
        </w:rPr>
        <w:t xml:space="preserve"> w tym:</w:t>
      </w:r>
    </w:p>
    <w:p w:rsidR="00CA38F1" w:rsidRPr="00CA38F1" w:rsidRDefault="00CA38F1" w:rsidP="00CA38F1">
      <w:pPr>
        <w:suppressAutoHyphens/>
        <w:spacing w:after="0" w:line="240" w:lineRule="auto"/>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 xml:space="preserve">- wydatków związanych z wynagrodzeniami wraz z pochodnymi pracownika zatrudnionego </w:t>
      </w:r>
    </w:p>
    <w:p w:rsidR="00CA38F1" w:rsidRPr="00CA38F1" w:rsidRDefault="00CA38F1" w:rsidP="00CA38F1">
      <w:pPr>
        <w:suppressAutoHyphens/>
        <w:spacing w:after="0" w:line="240" w:lineRule="auto"/>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 xml:space="preserve">  do </w:t>
      </w:r>
      <w:r>
        <w:rPr>
          <w:rFonts w:ascii="Times New Roman" w:eastAsia="Times New Roman" w:hAnsi="Times New Roman" w:cs="Times New Roman"/>
          <w:bCs/>
          <w:color w:val="000000"/>
          <w:sz w:val="24"/>
          <w:szCs w:val="24"/>
          <w:lang w:eastAsia="ar-SA"/>
        </w:rPr>
        <w:t>utrzymania porządku w gminie</w:t>
      </w:r>
      <w:r w:rsidRPr="00CA38F1">
        <w:rPr>
          <w:rFonts w:ascii="Times New Roman" w:eastAsia="Times New Roman" w:hAnsi="Times New Roman" w:cs="Times New Roman"/>
          <w:bCs/>
          <w:color w:val="000000"/>
          <w:sz w:val="24"/>
          <w:szCs w:val="24"/>
          <w:lang w:eastAsia="ar-SA"/>
        </w:rPr>
        <w:t xml:space="preserve"> </w:t>
      </w:r>
      <w:r>
        <w:rPr>
          <w:rFonts w:ascii="Times New Roman" w:eastAsia="Times New Roman" w:hAnsi="Times New Roman" w:cs="Times New Roman"/>
          <w:bCs/>
          <w:color w:val="000000"/>
          <w:sz w:val="24"/>
          <w:szCs w:val="24"/>
          <w:lang w:eastAsia="ar-SA"/>
        </w:rPr>
        <w:tab/>
      </w:r>
      <w:r>
        <w:rPr>
          <w:rFonts w:ascii="Times New Roman" w:eastAsia="Times New Roman" w:hAnsi="Times New Roman" w:cs="Times New Roman"/>
          <w:bCs/>
          <w:color w:val="000000"/>
          <w:sz w:val="24"/>
          <w:szCs w:val="24"/>
          <w:lang w:eastAsia="ar-SA"/>
        </w:rPr>
        <w:tab/>
      </w:r>
      <w:r>
        <w:rPr>
          <w:rFonts w:ascii="Times New Roman" w:eastAsia="Times New Roman" w:hAnsi="Times New Roman" w:cs="Times New Roman"/>
          <w:bCs/>
          <w:color w:val="000000"/>
          <w:sz w:val="24"/>
          <w:szCs w:val="24"/>
          <w:lang w:eastAsia="ar-SA"/>
        </w:rPr>
        <w:tab/>
      </w:r>
      <w:r>
        <w:rPr>
          <w:rFonts w:ascii="Times New Roman" w:eastAsia="Times New Roman" w:hAnsi="Times New Roman" w:cs="Times New Roman"/>
          <w:bCs/>
          <w:color w:val="000000"/>
          <w:sz w:val="24"/>
          <w:szCs w:val="24"/>
          <w:lang w:eastAsia="ar-SA"/>
        </w:rPr>
        <w:tab/>
      </w:r>
      <w:r>
        <w:rPr>
          <w:rFonts w:ascii="Times New Roman" w:eastAsia="Times New Roman" w:hAnsi="Times New Roman" w:cs="Times New Roman"/>
          <w:bCs/>
          <w:color w:val="000000"/>
          <w:sz w:val="24"/>
          <w:szCs w:val="24"/>
          <w:lang w:eastAsia="ar-SA"/>
        </w:rPr>
        <w:tab/>
      </w:r>
      <w:r>
        <w:rPr>
          <w:rFonts w:ascii="Times New Roman" w:eastAsia="Times New Roman" w:hAnsi="Times New Roman" w:cs="Times New Roman"/>
          <w:bCs/>
          <w:color w:val="000000"/>
          <w:sz w:val="24"/>
          <w:szCs w:val="24"/>
          <w:lang w:eastAsia="ar-SA"/>
        </w:rPr>
        <w:tab/>
      </w:r>
      <w:r>
        <w:rPr>
          <w:rFonts w:ascii="Times New Roman" w:eastAsia="Times New Roman" w:hAnsi="Times New Roman" w:cs="Times New Roman"/>
          <w:bCs/>
          <w:color w:val="000000"/>
          <w:sz w:val="24"/>
          <w:szCs w:val="24"/>
          <w:lang w:eastAsia="ar-SA"/>
        </w:rPr>
        <w:tab/>
      </w:r>
      <w:r w:rsidRPr="00CA38F1">
        <w:rPr>
          <w:rFonts w:ascii="Times New Roman" w:eastAsia="Times New Roman" w:hAnsi="Times New Roman" w:cs="Times New Roman"/>
          <w:bCs/>
          <w:color w:val="000000"/>
          <w:sz w:val="24"/>
          <w:szCs w:val="24"/>
          <w:lang w:eastAsia="ar-SA"/>
        </w:rPr>
        <w:t xml:space="preserve">47 149,06 zł, </w:t>
      </w:r>
    </w:p>
    <w:p w:rsidR="00CA38F1" w:rsidRPr="00CA38F1" w:rsidRDefault="00CA38F1" w:rsidP="00CA38F1">
      <w:pPr>
        <w:suppressAutoHyphens/>
        <w:spacing w:after="0" w:line="240" w:lineRule="auto"/>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 xml:space="preserve">- zakup materiałów do ciągnika i kosiarek oraz materiałów gospodarczych (w tym: paliwo,   </w:t>
      </w:r>
    </w:p>
    <w:p w:rsidR="00CA38F1" w:rsidRPr="00CA38F1" w:rsidRDefault="00CA38F1" w:rsidP="00CA38F1">
      <w:pPr>
        <w:suppressAutoHyphens/>
        <w:spacing w:after="0" w:line="240" w:lineRule="auto"/>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 xml:space="preserve">  zakup części, materiały  eksploatacyjne itp.</w:t>
      </w:r>
      <w:r>
        <w:rPr>
          <w:rFonts w:ascii="Times New Roman" w:eastAsia="Times New Roman" w:hAnsi="Times New Roman" w:cs="Times New Roman"/>
          <w:bCs/>
          <w:color w:val="000000"/>
          <w:sz w:val="24"/>
          <w:szCs w:val="24"/>
          <w:lang w:eastAsia="ar-SA"/>
        </w:rPr>
        <w:t>)</w:t>
      </w:r>
      <w:r w:rsidRPr="00CA38F1">
        <w:rPr>
          <w:rFonts w:ascii="Times New Roman" w:eastAsia="Times New Roman" w:hAnsi="Times New Roman" w:cs="Times New Roman"/>
          <w:bCs/>
          <w:color w:val="000000"/>
          <w:sz w:val="24"/>
          <w:szCs w:val="24"/>
          <w:lang w:eastAsia="ar-SA"/>
        </w:rPr>
        <w:t xml:space="preserve"> </w:t>
      </w:r>
      <w:r>
        <w:rPr>
          <w:rFonts w:ascii="Times New Roman" w:eastAsia="Times New Roman" w:hAnsi="Times New Roman" w:cs="Times New Roman"/>
          <w:bCs/>
          <w:color w:val="000000"/>
          <w:sz w:val="24"/>
          <w:szCs w:val="24"/>
          <w:lang w:eastAsia="ar-SA"/>
        </w:rPr>
        <w:tab/>
      </w:r>
      <w:r>
        <w:rPr>
          <w:rFonts w:ascii="Times New Roman" w:eastAsia="Times New Roman" w:hAnsi="Times New Roman" w:cs="Times New Roman"/>
          <w:bCs/>
          <w:color w:val="000000"/>
          <w:sz w:val="24"/>
          <w:szCs w:val="24"/>
          <w:lang w:eastAsia="ar-SA"/>
        </w:rPr>
        <w:tab/>
      </w:r>
      <w:r>
        <w:rPr>
          <w:rFonts w:ascii="Times New Roman" w:eastAsia="Times New Roman" w:hAnsi="Times New Roman" w:cs="Times New Roman"/>
          <w:bCs/>
          <w:color w:val="000000"/>
          <w:sz w:val="24"/>
          <w:szCs w:val="24"/>
          <w:lang w:eastAsia="ar-SA"/>
        </w:rPr>
        <w:tab/>
      </w:r>
      <w:r>
        <w:rPr>
          <w:rFonts w:ascii="Times New Roman" w:eastAsia="Times New Roman" w:hAnsi="Times New Roman" w:cs="Times New Roman"/>
          <w:bCs/>
          <w:color w:val="000000"/>
          <w:sz w:val="24"/>
          <w:szCs w:val="24"/>
          <w:lang w:eastAsia="ar-SA"/>
        </w:rPr>
        <w:tab/>
      </w:r>
      <w:r>
        <w:rPr>
          <w:rFonts w:ascii="Times New Roman" w:eastAsia="Times New Roman" w:hAnsi="Times New Roman" w:cs="Times New Roman"/>
          <w:bCs/>
          <w:color w:val="000000"/>
          <w:sz w:val="24"/>
          <w:szCs w:val="24"/>
          <w:lang w:eastAsia="ar-SA"/>
        </w:rPr>
        <w:tab/>
      </w:r>
      <w:r w:rsidRPr="00CA38F1">
        <w:rPr>
          <w:rFonts w:ascii="Times New Roman" w:eastAsia="Times New Roman" w:hAnsi="Times New Roman" w:cs="Times New Roman"/>
          <w:bCs/>
          <w:color w:val="000000"/>
          <w:sz w:val="24"/>
          <w:szCs w:val="24"/>
          <w:lang w:eastAsia="ar-SA"/>
        </w:rPr>
        <w:t>12 539,34 zł,</w:t>
      </w:r>
    </w:p>
    <w:p w:rsidR="00CA38F1" w:rsidRPr="00CA38F1" w:rsidRDefault="00CA38F1" w:rsidP="00CA38F1">
      <w:pPr>
        <w:suppressAutoHyphens/>
        <w:spacing w:after="0" w:line="240" w:lineRule="auto"/>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 xml:space="preserve">- naprawy i konserwacje </w:t>
      </w:r>
      <w:r>
        <w:rPr>
          <w:rFonts w:ascii="Times New Roman" w:eastAsia="Times New Roman" w:hAnsi="Times New Roman" w:cs="Times New Roman"/>
          <w:bCs/>
          <w:color w:val="000000"/>
          <w:sz w:val="24"/>
          <w:szCs w:val="24"/>
          <w:lang w:eastAsia="ar-SA"/>
        </w:rPr>
        <w:tab/>
      </w:r>
      <w:r>
        <w:rPr>
          <w:rFonts w:ascii="Times New Roman" w:eastAsia="Times New Roman" w:hAnsi="Times New Roman" w:cs="Times New Roman"/>
          <w:bCs/>
          <w:color w:val="000000"/>
          <w:sz w:val="24"/>
          <w:szCs w:val="24"/>
          <w:lang w:eastAsia="ar-SA"/>
        </w:rPr>
        <w:tab/>
      </w:r>
      <w:r>
        <w:rPr>
          <w:rFonts w:ascii="Times New Roman" w:eastAsia="Times New Roman" w:hAnsi="Times New Roman" w:cs="Times New Roman"/>
          <w:bCs/>
          <w:color w:val="000000"/>
          <w:sz w:val="24"/>
          <w:szCs w:val="24"/>
          <w:lang w:eastAsia="ar-SA"/>
        </w:rPr>
        <w:tab/>
      </w:r>
      <w:r>
        <w:rPr>
          <w:rFonts w:ascii="Times New Roman" w:eastAsia="Times New Roman" w:hAnsi="Times New Roman" w:cs="Times New Roman"/>
          <w:bCs/>
          <w:color w:val="000000"/>
          <w:sz w:val="24"/>
          <w:szCs w:val="24"/>
          <w:lang w:eastAsia="ar-SA"/>
        </w:rPr>
        <w:tab/>
      </w:r>
      <w:r>
        <w:rPr>
          <w:rFonts w:ascii="Times New Roman" w:eastAsia="Times New Roman" w:hAnsi="Times New Roman" w:cs="Times New Roman"/>
          <w:bCs/>
          <w:color w:val="000000"/>
          <w:sz w:val="24"/>
          <w:szCs w:val="24"/>
          <w:lang w:eastAsia="ar-SA"/>
        </w:rPr>
        <w:tab/>
      </w:r>
      <w:r>
        <w:rPr>
          <w:rFonts w:ascii="Times New Roman" w:eastAsia="Times New Roman" w:hAnsi="Times New Roman" w:cs="Times New Roman"/>
          <w:bCs/>
          <w:color w:val="000000"/>
          <w:sz w:val="24"/>
          <w:szCs w:val="24"/>
          <w:lang w:eastAsia="ar-SA"/>
        </w:rPr>
        <w:tab/>
      </w:r>
      <w:r>
        <w:rPr>
          <w:rFonts w:ascii="Times New Roman" w:eastAsia="Times New Roman" w:hAnsi="Times New Roman" w:cs="Times New Roman"/>
          <w:bCs/>
          <w:color w:val="000000"/>
          <w:sz w:val="24"/>
          <w:szCs w:val="24"/>
          <w:lang w:eastAsia="ar-SA"/>
        </w:rPr>
        <w:tab/>
      </w:r>
      <w:r>
        <w:rPr>
          <w:rFonts w:ascii="Times New Roman" w:eastAsia="Times New Roman" w:hAnsi="Times New Roman" w:cs="Times New Roman"/>
          <w:bCs/>
          <w:color w:val="000000"/>
          <w:sz w:val="24"/>
          <w:szCs w:val="24"/>
          <w:lang w:eastAsia="ar-SA"/>
        </w:rPr>
        <w:tab/>
        <w:t xml:space="preserve">    </w:t>
      </w:r>
      <w:r w:rsidRPr="00CA38F1">
        <w:rPr>
          <w:rFonts w:ascii="Times New Roman" w:eastAsia="Times New Roman" w:hAnsi="Times New Roman" w:cs="Times New Roman"/>
          <w:bCs/>
          <w:color w:val="000000"/>
          <w:sz w:val="24"/>
          <w:szCs w:val="24"/>
          <w:lang w:eastAsia="ar-SA"/>
        </w:rPr>
        <w:t xml:space="preserve">355 ,00 zł,    </w:t>
      </w:r>
    </w:p>
    <w:p w:rsidR="00CA38F1" w:rsidRPr="00CA38F1" w:rsidRDefault="00CA38F1" w:rsidP="00CA38F1">
      <w:pPr>
        <w:suppressAutoHyphens/>
        <w:spacing w:after="0" w:line="240" w:lineRule="auto"/>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 usuwanie śliskości i opadów śniegu z dróg gminnych</w:t>
      </w:r>
      <w:r w:rsidRPr="00CA38F1">
        <w:rPr>
          <w:rFonts w:ascii="Times New Roman" w:eastAsia="Times New Roman" w:hAnsi="Times New Roman" w:cs="Times New Roman"/>
          <w:bCs/>
          <w:color w:val="000000"/>
          <w:sz w:val="24"/>
          <w:szCs w:val="24"/>
          <w:lang w:eastAsia="ar-SA"/>
        </w:rPr>
        <w:tab/>
      </w:r>
      <w:r w:rsidRPr="00CA38F1">
        <w:rPr>
          <w:rFonts w:ascii="Times New Roman" w:eastAsia="Times New Roman" w:hAnsi="Times New Roman" w:cs="Times New Roman"/>
          <w:bCs/>
          <w:color w:val="000000"/>
          <w:sz w:val="24"/>
          <w:szCs w:val="24"/>
          <w:lang w:eastAsia="ar-SA"/>
        </w:rPr>
        <w:tab/>
      </w:r>
      <w:r w:rsidRPr="00CA38F1">
        <w:rPr>
          <w:rFonts w:ascii="Times New Roman" w:eastAsia="Times New Roman" w:hAnsi="Times New Roman" w:cs="Times New Roman"/>
          <w:bCs/>
          <w:color w:val="000000"/>
          <w:sz w:val="24"/>
          <w:szCs w:val="24"/>
          <w:lang w:eastAsia="ar-SA"/>
        </w:rPr>
        <w:tab/>
      </w:r>
      <w:r w:rsidRPr="00CA38F1">
        <w:rPr>
          <w:rFonts w:ascii="Times New Roman" w:eastAsia="Times New Roman" w:hAnsi="Times New Roman" w:cs="Times New Roman"/>
          <w:bCs/>
          <w:color w:val="000000"/>
          <w:sz w:val="24"/>
          <w:szCs w:val="24"/>
          <w:lang w:eastAsia="ar-SA"/>
        </w:rPr>
        <w:tab/>
        <w:t xml:space="preserve">  4 796,28 zł,</w:t>
      </w:r>
    </w:p>
    <w:p w:rsidR="00CA38F1" w:rsidRPr="00CA38F1" w:rsidRDefault="00CA38F1" w:rsidP="00CA38F1">
      <w:pPr>
        <w:suppressAutoHyphens/>
        <w:spacing w:after="0" w:line="240" w:lineRule="auto"/>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 pozostałe usługi (w tym badania okresowe  przyczepy, usługi przesyłowe itp)     3 811,00 zł,</w:t>
      </w:r>
    </w:p>
    <w:p w:rsidR="00CA38F1" w:rsidRPr="00CA38F1" w:rsidRDefault="00CA38F1" w:rsidP="00CA38F1">
      <w:pPr>
        <w:suppressAutoHyphens/>
        <w:spacing w:after="0" w:line="240" w:lineRule="auto"/>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 op</w:t>
      </w:r>
      <w:r>
        <w:rPr>
          <w:rFonts w:ascii="Times New Roman" w:eastAsia="Times New Roman" w:hAnsi="Times New Roman" w:cs="Times New Roman"/>
          <w:bCs/>
          <w:color w:val="000000"/>
          <w:sz w:val="24"/>
          <w:szCs w:val="24"/>
          <w:lang w:eastAsia="ar-SA"/>
        </w:rPr>
        <w:t>łaty (</w:t>
      </w:r>
      <w:r w:rsidRPr="00CA38F1">
        <w:rPr>
          <w:rFonts w:ascii="Times New Roman" w:eastAsia="Times New Roman" w:hAnsi="Times New Roman" w:cs="Times New Roman"/>
          <w:bCs/>
          <w:color w:val="000000"/>
          <w:sz w:val="24"/>
          <w:szCs w:val="24"/>
          <w:lang w:eastAsia="ar-SA"/>
        </w:rPr>
        <w:t xml:space="preserve">ubezpieczenia)                                                                                               642,00 zł. </w:t>
      </w:r>
    </w:p>
    <w:p w:rsidR="00CA38F1" w:rsidRPr="00CA38F1" w:rsidRDefault="00CA38F1" w:rsidP="00CA38F1">
      <w:pPr>
        <w:suppressAutoHyphens/>
        <w:spacing w:after="0" w:line="240" w:lineRule="auto"/>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 xml:space="preserve">          </w:t>
      </w:r>
    </w:p>
    <w:p w:rsidR="00CA38F1" w:rsidRPr="00CA38F1" w:rsidRDefault="00CA38F1" w:rsidP="00CA38F1">
      <w:pPr>
        <w:suppressAutoHyphens/>
        <w:spacing w:after="0" w:line="240" w:lineRule="auto"/>
        <w:ind w:firstLine="708"/>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 xml:space="preserve">Wydatki na utrzymanie trenów zielonych  w kwocie </w:t>
      </w:r>
      <w:r w:rsidRPr="00CA38F1">
        <w:rPr>
          <w:rFonts w:ascii="Times New Roman" w:eastAsia="Times New Roman" w:hAnsi="Times New Roman" w:cs="Times New Roman"/>
          <w:bCs/>
          <w:color w:val="000000"/>
          <w:sz w:val="24"/>
          <w:szCs w:val="24"/>
          <w:u w:val="single"/>
          <w:lang w:eastAsia="ar-SA"/>
        </w:rPr>
        <w:t>9 273,96 zł.</w:t>
      </w:r>
      <w:r w:rsidRPr="00CA38F1">
        <w:rPr>
          <w:rFonts w:ascii="Times New Roman" w:eastAsia="Times New Roman" w:hAnsi="Times New Roman" w:cs="Times New Roman"/>
          <w:bCs/>
          <w:color w:val="000000"/>
          <w:sz w:val="24"/>
          <w:szCs w:val="24"/>
          <w:lang w:eastAsia="ar-SA"/>
        </w:rPr>
        <w:t xml:space="preserve"> w tym</w:t>
      </w:r>
      <w:r w:rsidRPr="00CA38F1">
        <w:rPr>
          <w:rFonts w:ascii="Times New Roman" w:eastAsia="Times New Roman" w:hAnsi="Times New Roman" w:cs="Times New Roman"/>
          <w:b/>
          <w:bCs/>
          <w:color w:val="000000"/>
          <w:sz w:val="24"/>
          <w:szCs w:val="24"/>
          <w:lang w:eastAsia="ar-SA"/>
        </w:rPr>
        <w:t xml:space="preserve">:  </w:t>
      </w:r>
      <w:r w:rsidRPr="00CA38F1">
        <w:rPr>
          <w:rFonts w:ascii="Times New Roman" w:eastAsia="Times New Roman" w:hAnsi="Times New Roman" w:cs="Times New Roman"/>
          <w:bCs/>
          <w:color w:val="000000"/>
          <w:sz w:val="24"/>
          <w:szCs w:val="24"/>
          <w:lang w:eastAsia="ar-SA"/>
        </w:rPr>
        <w:t xml:space="preserve">                                                                                                                  </w:t>
      </w:r>
    </w:p>
    <w:p w:rsidR="00CA38F1" w:rsidRPr="00CA38F1" w:rsidRDefault="00CA38F1" w:rsidP="00CA38F1">
      <w:pPr>
        <w:suppressAutoHyphens/>
        <w:spacing w:after="0" w:line="240" w:lineRule="auto"/>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 na zakup sadzonek kwiatów, ziemi do doniczek, części do kosiarek i paliwa        8 856,96 zł,</w:t>
      </w:r>
    </w:p>
    <w:p w:rsidR="00CA38F1" w:rsidRPr="00CA38F1" w:rsidRDefault="00CA38F1" w:rsidP="00CA38F1">
      <w:pPr>
        <w:suppressAutoHyphens/>
        <w:spacing w:after="0" w:line="240" w:lineRule="auto"/>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 xml:space="preserve">- drobne remonty – w tym naprawy kosiarek                        </w:t>
      </w:r>
      <w:r w:rsidRPr="00CA38F1">
        <w:rPr>
          <w:rFonts w:ascii="Times New Roman" w:eastAsia="Times New Roman" w:hAnsi="Times New Roman" w:cs="Times New Roman"/>
          <w:bCs/>
          <w:color w:val="000000"/>
          <w:sz w:val="24"/>
          <w:szCs w:val="24"/>
          <w:lang w:eastAsia="ar-SA"/>
        </w:rPr>
        <w:tab/>
        <w:t xml:space="preserve">                            398,00 zł, </w:t>
      </w:r>
    </w:p>
    <w:p w:rsidR="00CA38F1" w:rsidRPr="00CA38F1" w:rsidRDefault="00CA38F1" w:rsidP="00CA38F1">
      <w:pPr>
        <w:suppressAutoHyphens/>
        <w:spacing w:after="0" w:line="240" w:lineRule="auto"/>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 xml:space="preserve">- pozostałe usługi ( transport itp.)                                                                                   19,00 zł,                   </w:t>
      </w:r>
    </w:p>
    <w:p w:rsidR="00CA38F1" w:rsidRPr="00CA38F1" w:rsidRDefault="00CA38F1" w:rsidP="00CA38F1">
      <w:pPr>
        <w:suppressAutoHyphens/>
        <w:spacing w:after="0" w:line="240" w:lineRule="auto"/>
        <w:jc w:val="both"/>
        <w:rPr>
          <w:rFonts w:ascii="Times New Roman" w:eastAsia="Times New Roman" w:hAnsi="Times New Roman" w:cs="Times New Roman"/>
          <w:bCs/>
          <w:color w:val="000000"/>
          <w:sz w:val="24"/>
          <w:szCs w:val="24"/>
          <w:lang w:eastAsia="ar-SA"/>
        </w:rPr>
      </w:pPr>
    </w:p>
    <w:p w:rsidR="00CA38F1" w:rsidRPr="00CA38F1" w:rsidRDefault="00CA38F1" w:rsidP="00CA38F1">
      <w:pPr>
        <w:suppressAutoHyphens/>
        <w:spacing w:after="0" w:line="240" w:lineRule="auto"/>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ab/>
        <w:t xml:space="preserve">Wydatki na oświetlenie ulic, placów i dróg w kwocie 239 897,52 zł. w tym: </w:t>
      </w:r>
    </w:p>
    <w:p w:rsidR="00CA38F1" w:rsidRPr="00CA38F1" w:rsidRDefault="00CA38F1" w:rsidP="00CA38F1">
      <w:pPr>
        <w:suppressAutoHyphens/>
        <w:spacing w:after="0" w:line="240" w:lineRule="auto"/>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 xml:space="preserve">- zakup energii do oświetlenia ulicznego                                                               210 923,40 zł, </w:t>
      </w:r>
    </w:p>
    <w:p w:rsidR="00CA38F1" w:rsidRPr="00CA38F1" w:rsidRDefault="00CA38F1" w:rsidP="00CA38F1">
      <w:pPr>
        <w:suppressAutoHyphens/>
        <w:spacing w:after="0" w:line="240" w:lineRule="auto"/>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 xml:space="preserve">- konserwacja oświetlenia ulicznego                                </w:t>
      </w:r>
      <w:r w:rsidRPr="00CA38F1">
        <w:rPr>
          <w:rFonts w:ascii="Times New Roman" w:eastAsia="Times New Roman" w:hAnsi="Times New Roman" w:cs="Times New Roman"/>
          <w:bCs/>
          <w:color w:val="000000"/>
          <w:sz w:val="24"/>
          <w:szCs w:val="24"/>
          <w:lang w:eastAsia="ar-SA"/>
        </w:rPr>
        <w:tab/>
      </w:r>
      <w:r w:rsidRPr="00CA38F1">
        <w:rPr>
          <w:rFonts w:ascii="Times New Roman" w:eastAsia="Times New Roman" w:hAnsi="Times New Roman" w:cs="Times New Roman"/>
          <w:bCs/>
          <w:color w:val="000000"/>
          <w:sz w:val="24"/>
          <w:szCs w:val="24"/>
          <w:lang w:eastAsia="ar-SA"/>
        </w:rPr>
        <w:tab/>
      </w:r>
      <w:r w:rsidRPr="00CA38F1">
        <w:rPr>
          <w:rFonts w:ascii="Times New Roman" w:eastAsia="Times New Roman" w:hAnsi="Times New Roman" w:cs="Times New Roman"/>
          <w:bCs/>
          <w:color w:val="000000"/>
          <w:sz w:val="24"/>
          <w:szCs w:val="24"/>
          <w:lang w:eastAsia="ar-SA"/>
        </w:rPr>
        <w:tab/>
      </w:r>
      <w:r w:rsidRPr="00CA38F1">
        <w:rPr>
          <w:rFonts w:ascii="Times New Roman" w:eastAsia="Times New Roman" w:hAnsi="Times New Roman" w:cs="Times New Roman"/>
          <w:bCs/>
          <w:color w:val="000000"/>
          <w:sz w:val="24"/>
          <w:szCs w:val="24"/>
          <w:lang w:eastAsia="ar-SA"/>
        </w:rPr>
        <w:tab/>
        <w:t>28 974,12 zł,</w:t>
      </w:r>
    </w:p>
    <w:p w:rsidR="00CA38F1" w:rsidRPr="00CA38F1" w:rsidRDefault="00CA38F1" w:rsidP="00CA38F1">
      <w:pPr>
        <w:suppressAutoHyphens/>
        <w:spacing w:after="0" w:line="240" w:lineRule="auto"/>
        <w:ind w:firstLine="708"/>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Wpływy z opłat za korzystanie ze środowiska w kwocie 589,26 zł oraz opłaty produktowej w kwocie 202,00 zł, zostały przeznaczone na ochronę środowiska</w:t>
      </w:r>
      <w:r>
        <w:rPr>
          <w:rFonts w:ascii="Times New Roman" w:eastAsia="Times New Roman" w:hAnsi="Times New Roman" w:cs="Times New Roman"/>
          <w:bCs/>
          <w:color w:val="000000"/>
          <w:sz w:val="24"/>
          <w:szCs w:val="24"/>
          <w:lang w:eastAsia="ar-SA"/>
        </w:rPr>
        <w:t xml:space="preserve"> </w:t>
      </w:r>
      <w:r w:rsidRPr="00CA38F1">
        <w:rPr>
          <w:rFonts w:ascii="Times New Roman" w:eastAsia="Times New Roman" w:hAnsi="Times New Roman" w:cs="Times New Roman"/>
          <w:bCs/>
          <w:color w:val="000000"/>
          <w:sz w:val="24"/>
          <w:szCs w:val="24"/>
          <w:lang w:eastAsia="ar-SA"/>
        </w:rPr>
        <w:t xml:space="preserve">w szczególności na wydatki w zakresie badania gleby i wód, w ramach monitoringu na nieczynnym składowisku odpadów w Ksawerowie Starym oraz badań gleby pod zastosowanie osadu z działki w miejscowości Zachmiel, oraz zakup drobnych materiałów przeznaczonych na ochronę środowiska. Ogółem wydatkowano na ten cel kwotę 791,26 zł. </w:t>
      </w:r>
    </w:p>
    <w:p w:rsidR="00CA38F1" w:rsidRPr="00CA38F1" w:rsidRDefault="00CA38F1" w:rsidP="00CA38F1">
      <w:pPr>
        <w:suppressAutoHyphens/>
        <w:spacing w:after="0" w:line="240" w:lineRule="auto"/>
        <w:ind w:firstLine="708"/>
        <w:jc w:val="both"/>
        <w:rPr>
          <w:rFonts w:ascii="Times New Roman" w:eastAsia="Times New Roman" w:hAnsi="Times New Roman" w:cs="Times New Roman"/>
          <w:bCs/>
          <w:color w:val="000000"/>
          <w:sz w:val="24"/>
          <w:szCs w:val="24"/>
          <w:lang w:eastAsia="ar-SA"/>
        </w:rPr>
      </w:pPr>
    </w:p>
    <w:p w:rsidR="00CA38F1" w:rsidRPr="00CA38F1" w:rsidRDefault="00CA38F1" w:rsidP="00CA38F1">
      <w:pPr>
        <w:suppressAutoHyphens/>
        <w:spacing w:after="0" w:line="240" w:lineRule="auto"/>
        <w:ind w:firstLine="708"/>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 xml:space="preserve">Wpływy z opłat za korzystanie z przystanków autobusowych w kwocie 516,20 zł, zostały przeznaczone zgodnie z art. 16 ust 7 pkt 1 ustawy o publicznym transporcie zbiorowym na porządkowanie przystanków autobusowych i montaż koszy na przystankach. </w:t>
      </w:r>
    </w:p>
    <w:p w:rsidR="00CA38F1" w:rsidRPr="00CA38F1" w:rsidRDefault="00CA38F1" w:rsidP="00CA38F1">
      <w:pPr>
        <w:suppressAutoHyphens/>
        <w:spacing w:after="0" w:line="240" w:lineRule="auto"/>
        <w:ind w:firstLine="708"/>
        <w:jc w:val="both"/>
        <w:rPr>
          <w:rFonts w:ascii="Times New Roman" w:eastAsia="Times New Roman" w:hAnsi="Times New Roman" w:cs="Times New Roman"/>
          <w:bCs/>
          <w:color w:val="000000"/>
          <w:sz w:val="24"/>
          <w:szCs w:val="24"/>
          <w:lang w:eastAsia="ar-SA"/>
        </w:rPr>
      </w:pPr>
    </w:p>
    <w:p w:rsidR="00CA38F1" w:rsidRPr="00CA38F1" w:rsidRDefault="00CA38F1" w:rsidP="00CA38F1">
      <w:pPr>
        <w:suppressAutoHyphens/>
        <w:spacing w:after="0" w:line="240" w:lineRule="auto"/>
        <w:ind w:firstLine="708"/>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Wydatki na pozostałą działalność w zakresie gospodarki odpadami w kwocie 57 590,32 zł. w tym:</w:t>
      </w:r>
    </w:p>
    <w:p w:rsidR="00CA38F1" w:rsidRPr="00CA38F1" w:rsidRDefault="00CA38F1" w:rsidP="00CA38F1">
      <w:pPr>
        <w:suppressAutoHyphens/>
        <w:spacing w:after="0" w:line="240" w:lineRule="auto"/>
        <w:rPr>
          <w:rFonts w:ascii="Times New Roman" w:eastAsia="Times New Roman" w:hAnsi="Times New Roman" w:cs="Times New Roman"/>
          <w:sz w:val="24"/>
          <w:szCs w:val="24"/>
          <w:lang w:eastAsia="ar-SA"/>
        </w:rPr>
      </w:pPr>
      <w:r w:rsidRPr="00CA38F1">
        <w:rPr>
          <w:rFonts w:ascii="Times New Roman" w:eastAsia="Times New Roman" w:hAnsi="Times New Roman" w:cs="Times New Roman"/>
          <w:sz w:val="24"/>
          <w:szCs w:val="24"/>
          <w:lang w:eastAsia="ar-SA"/>
        </w:rPr>
        <w:t>- zakup drobnych materiałów ( kosze na śmieci itp.)                                                1 826,55 zł, - usługi usuwania i unieszkodliwiania wyrobów zawierających azbest                  52 482,60 zł,</w:t>
      </w:r>
    </w:p>
    <w:p w:rsidR="00CA38F1" w:rsidRPr="00CA38F1" w:rsidRDefault="00CA38F1" w:rsidP="00CA38F1">
      <w:pPr>
        <w:suppressAutoHyphens/>
        <w:spacing w:after="0" w:line="240" w:lineRule="auto"/>
        <w:rPr>
          <w:rFonts w:ascii="Times New Roman" w:eastAsia="Times New Roman" w:hAnsi="Times New Roman" w:cs="Times New Roman"/>
          <w:sz w:val="24"/>
          <w:szCs w:val="24"/>
          <w:lang w:eastAsia="ar-SA"/>
        </w:rPr>
      </w:pPr>
      <w:r w:rsidRPr="00CA38F1">
        <w:rPr>
          <w:rFonts w:ascii="Times New Roman" w:eastAsia="Times New Roman" w:hAnsi="Times New Roman" w:cs="Times New Roman"/>
          <w:sz w:val="24"/>
          <w:szCs w:val="24"/>
          <w:lang w:eastAsia="ar-SA"/>
        </w:rPr>
        <w:t xml:space="preserve">  (na utylizację azbestu gmina otrzymała dotację z Wojewódzkiego Funduszu Ochrony  </w:t>
      </w:r>
    </w:p>
    <w:p w:rsidR="00CA38F1" w:rsidRPr="00CA38F1" w:rsidRDefault="00CA38F1" w:rsidP="00CA38F1">
      <w:pPr>
        <w:suppressAutoHyphens/>
        <w:spacing w:after="0" w:line="240" w:lineRule="auto"/>
        <w:rPr>
          <w:rFonts w:ascii="Times New Roman" w:eastAsia="Times New Roman" w:hAnsi="Times New Roman" w:cs="Times New Roman"/>
          <w:sz w:val="24"/>
          <w:szCs w:val="24"/>
          <w:lang w:eastAsia="ar-SA"/>
        </w:rPr>
      </w:pPr>
      <w:r w:rsidRPr="00CA38F1">
        <w:rPr>
          <w:rFonts w:ascii="Times New Roman" w:eastAsia="Times New Roman" w:hAnsi="Times New Roman" w:cs="Times New Roman"/>
          <w:sz w:val="24"/>
          <w:szCs w:val="24"/>
          <w:lang w:eastAsia="ar-SA"/>
        </w:rPr>
        <w:t xml:space="preserve">  Środowiska i Gospodarki Wodnej w kwocie 44 148,54 zł.) </w:t>
      </w:r>
    </w:p>
    <w:p w:rsidR="00CA38F1" w:rsidRPr="00CA38F1" w:rsidRDefault="00CA38F1" w:rsidP="00CA38F1">
      <w:pPr>
        <w:suppressAutoHyphens/>
        <w:spacing w:after="0" w:line="240" w:lineRule="auto"/>
        <w:rPr>
          <w:rFonts w:ascii="Times New Roman" w:eastAsia="Times New Roman" w:hAnsi="Times New Roman" w:cs="Times New Roman"/>
          <w:sz w:val="24"/>
          <w:szCs w:val="24"/>
          <w:lang w:eastAsia="ar-SA"/>
        </w:rPr>
      </w:pPr>
      <w:r w:rsidRPr="00CA38F1">
        <w:rPr>
          <w:rFonts w:ascii="Times New Roman" w:eastAsia="Times New Roman" w:hAnsi="Times New Roman" w:cs="Times New Roman"/>
          <w:sz w:val="24"/>
          <w:szCs w:val="24"/>
          <w:lang w:eastAsia="ar-SA"/>
        </w:rPr>
        <w:t>- pozostałe usługi ( tablice informacyjne, badanie gleby itp.)                                   2 382,42 zł,</w:t>
      </w:r>
    </w:p>
    <w:p w:rsidR="00CA38F1" w:rsidRPr="00CA38F1" w:rsidRDefault="00CA38F1" w:rsidP="00CA38F1">
      <w:pPr>
        <w:suppressAutoHyphens/>
        <w:spacing w:after="0" w:line="240" w:lineRule="auto"/>
        <w:rPr>
          <w:rFonts w:ascii="Times New Roman" w:eastAsia="Times New Roman" w:hAnsi="Times New Roman" w:cs="Times New Roman"/>
          <w:sz w:val="24"/>
          <w:szCs w:val="24"/>
          <w:lang w:eastAsia="ar-SA"/>
        </w:rPr>
      </w:pPr>
      <w:r w:rsidRPr="00CA38F1">
        <w:rPr>
          <w:rFonts w:ascii="Times New Roman" w:eastAsia="Times New Roman" w:hAnsi="Times New Roman" w:cs="Times New Roman"/>
          <w:sz w:val="24"/>
          <w:szCs w:val="24"/>
          <w:lang w:eastAsia="ar-SA"/>
        </w:rPr>
        <w:t xml:space="preserve">- koszty postępowania egzekucyjnego i komorniczego                                                898,75 zł,                                                      </w:t>
      </w:r>
    </w:p>
    <w:p w:rsidR="00CA38F1" w:rsidRPr="00CA38F1" w:rsidRDefault="00CA38F1" w:rsidP="00CA38F1">
      <w:pPr>
        <w:suppressAutoHyphens/>
        <w:spacing w:after="0" w:line="240" w:lineRule="auto"/>
        <w:rPr>
          <w:rFonts w:ascii="Times New Roman" w:eastAsia="Times New Roman" w:hAnsi="Times New Roman" w:cs="Times New Roman"/>
          <w:sz w:val="24"/>
          <w:szCs w:val="24"/>
          <w:lang w:eastAsia="ar-SA"/>
        </w:rPr>
      </w:pPr>
    </w:p>
    <w:p w:rsidR="00CA38F1" w:rsidRPr="00CA38F1" w:rsidRDefault="00CA38F1" w:rsidP="00CA38F1">
      <w:pPr>
        <w:suppressAutoHyphens/>
        <w:spacing w:after="0" w:line="240" w:lineRule="auto"/>
        <w:ind w:firstLine="708"/>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Wydatki na pozostałą działalność w zakresie gospodarki komunalnej i ochrony środowiska w kwocie 17 452,19 zł. w tym:</w:t>
      </w:r>
    </w:p>
    <w:p w:rsidR="00CA38F1" w:rsidRPr="00CA38F1" w:rsidRDefault="00CA38F1" w:rsidP="00CA38F1">
      <w:pPr>
        <w:suppressAutoHyphens/>
        <w:spacing w:after="0" w:line="240" w:lineRule="auto"/>
        <w:rPr>
          <w:rFonts w:ascii="Times New Roman" w:eastAsia="Times New Roman" w:hAnsi="Times New Roman" w:cs="Times New Roman"/>
          <w:sz w:val="24"/>
          <w:szCs w:val="24"/>
          <w:lang w:eastAsia="ar-SA"/>
        </w:rPr>
      </w:pPr>
      <w:r w:rsidRPr="00CA38F1">
        <w:rPr>
          <w:rFonts w:ascii="Times New Roman" w:eastAsia="Times New Roman" w:hAnsi="Times New Roman" w:cs="Times New Roman"/>
          <w:sz w:val="24"/>
          <w:szCs w:val="24"/>
          <w:lang w:eastAsia="ar-SA"/>
        </w:rPr>
        <w:t xml:space="preserve">- zakup materiałów ( w tym: farba do malowania przystanków, karmę dla bezdomnych psów) </w:t>
      </w:r>
    </w:p>
    <w:p w:rsidR="00CA38F1" w:rsidRPr="00CA38F1" w:rsidRDefault="00CA38F1" w:rsidP="00CA38F1">
      <w:pPr>
        <w:suppressAutoHyphens/>
        <w:spacing w:after="0" w:line="240" w:lineRule="auto"/>
        <w:rPr>
          <w:rFonts w:ascii="Times New Roman" w:eastAsia="Times New Roman" w:hAnsi="Times New Roman" w:cs="Times New Roman"/>
          <w:sz w:val="24"/>
          <w:szCs w:val="24"/>
          <w:lang w:eastAsia="ar-SA"/>
        </w:rPr>
      </w:pPr>
      <w:r w:rsidRPr="00CA38F1">
        <w:rPr>
          <w:rFonts w:ascii="Times New Roman" w:eastAsia="Times New Roman" w:hAnsi="Times New Roman" w:cs="Times New Roman"/>
          <w:sz w:val="24"/>
          <w:szCs w:val="24"/>
          <w:lang w:eastAsia="ar-SA"/>
        </w:rPr>
        <w:t xml:space="preserve">                                                                                                                                    1 098,58 zł,                                                                                         </w:t>
      </w:r>
    </w:p>
    <w:p w:rsidR="00CA38F1" w:rsidRPr="00CA38F1" w:rsidRDefault="00CA38F1" w:rsidP="00CA38F1">
      <w:pPr>
        <w:suppressAutoHyphens/>
        <w:spacing w:after="0" w:line="240" w:lineRule="auto"/>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 usługi związane z wyłapywaniem bezpańskich psów oraz usługi weterynaryjne 10 133,00 zł,</w:t>
      </w:r>
    </w:p>
    <w:p w:rsidR="00CA38F1" w:rsidRPr="00CA38F1" w:rsidRDefault="00CA38F1" w:rsidP="00CA38F1">
      <w:pPr>
        <w:suppressAutoHyphens/>
        <w:spacing w:after="0" w:line="240" w:lineRule="auto"/>
        <w:jc w:val="both"/>
        <w:rPr>
          <w:rFonts w:ascii="Times New Roman" w:eastAsia="Times New Roman" w:hAnsi="Times New Roman" w:cs="Times New Roman"/>
          <w:bCs/>
          <w:color w:val="000000"/>
          <w:sz w:val="24"/>
          <w:szCs w:val="24"/>
          <w:lang w:eastAsia="ar-SA"/>
        </w:rPr>
      </w:pPr>
      <w:r w:rsidRPr="00CA38F1">
        <w:rPr>
          <w:rFonts w:ascii="Times New Roman" w:eastAsia="Times New Roman" w:hAnsi="Times New Roman" w:cs="Times New Roman"/>
          <w:bCs/>
          <w:color w:val="000000"/>
          <w:sz w:val="24"/>
          <w:szCs w:val="24"/>
          <w:lang w:eastAsia="ar-SA"/>
        </w:rPr>
        <w:t>- pozostałe usługi (wyk. tablic informacyjnych, utwardzenie placu w parku itp.)    6 220,61 zł.</w:t>
      </w:r>
    </w:p>
    <w:p w:rsidR="00CA38F1" w:rsidRPr="008C41A2" w:rsidRDefault="00CA38F1" w:rsidP="008C41A2">
      <w:pPr>
        <w:suppressAutoHyphens/>
        <w:spacing w:after="0" w:line="240" w:lineRule="auto"/>
        <w:ind w:firstLine="360"/>
        <w:jc w:val="both"/>
        <w:rPr>
          <w:rFonts w:ascii="Times New Roman" w:eastAsia="Times New Roman" w:hAnsi="Times New Roman" w:cs="Times New Roman"/>
          <w:bCs/>
          <w:color w:val="000000"/>
          <w:sz w:val="24"/>
          <w:szCs w:val="24"/>
          <w:lang w:eastAsia="ar-SA"/>
        </w:rPr>
      </w:pPr>
    </w:p>
    <w:p w:rsidR="001F1E4C" w:rsidRDefault="001F1E4C" w:rsidP="001F1E4C">
      <w:pPr>
        <w:spacing w:line="276" w:lineRule="auto"/>
        <w:jc w:val="both"/>
        <w:rPr>
          <w:rFonts w:ascii="Times New Roman" w:hAnsi="Times New Roman" w:cs="Times New Roman"/>
          <w:b/>
          <w:sz w:val="24"/>
          <w:szCs w:val="24"/>
        </w:rPr>
      </w:pPr>
      <w:r w:rsidRPr="001F1E4C">
        <w:rPr>
          <w:rFonts w:ascii="Times New Roman" w:hAnsi="Times New Roman" w:cs="Times New Roman"/>
          <w:b/>
          <w:sz w:val="24"/>
          <w:szCs w:val="24"/>
        </w:rPr>
        <w:t xml:space="preserve">Ochrona zwierząt </w:t>
      </w:r>
    </w:p>
    <w:p w:rsidR="009D1388" w:rsidRPr="009D1388" w:rsidRDefault="009D1388" w:rsidP="009D1388">
      <w:pPr>
        <w:jc w:val="both"/>
        <w:rPr>
          <w:rFonts w:ascii="Times New Roman" w:hAnsi="Times New Roman" w:cs="Times New Roman"/>
          <w:b/>
          <w:sz w:val="24"/>
          <w:szCs w:val="24"/>
        </w:rPr>
      </w:pPr>
      <w:r w:rsidRPr="009D1388">
        <w:rPr>
          <w:rFonts w:ascii="Times New Roman" w:hAnsi="Times New Roman" w:cs="Times New Roman"/>
          <w:sz w:val="24"/>
          <w:szCs w:val="24"/>
        </w:rPr>
        <w:t xml:space="preserve">Zadaniem własnym Gminy jest zapewnienie opieki bezdomnym zwierzętom. Ustawa z dnia  21 sierpnia 1997 o ochronie zwierząt </w:t>
      </w:r>
      <w:r>
        <w:rPr>
          <w:rFonts w:ascii="Times New Roman" w:hAnsi="Times New Roman" w:cs="Times New Roman"/>
          <w:sz w:val="24"/>
          <w:szCs w:val="24"/>
        </w:rPr>
        <w:t xml:space="preserve"> (</w:t>
      </w:r>
      <w:r w:rsidRPr="009D1388">
        <w:rPr>
          <w:rFonts w:ascii="Times New Roman" w:hAnsi="Times New Roman" w:cs="Times New Roman"/>
          <w:sz w:val="24"/>
          <w:szCs w:val="24"/>
        </w:rPr>
        <w:t>Dz. U. z 2020 r. poz.638</w:t>
      </w:r>
      <w:r>
        <w:rPr>
          <w:rFonts w:ascii="Times New Roman" w:hAnsi="Times New Roman" w:cs="Times New Roman"/>
          <w:sz w:val="24"/>
          <w:szCs w:val="24"/>
        </w:rPr>
        <w:t xml:space="preserve">) </w:t>
      </w:r>
      <w:r w:rsidRPr="009D1388">
        <w:rPr>
          <w:rFonts w:ascii="Times New Roman" w:hAnsi="Times New Roman" w:cs="Times New Roman"/>
          <w:sz w:val="24"/>
          <w:szCs w:val="24"/>
        </w:rPr>
        <w:t xml:space="preserve">zobowiązuje Radę Gminy do określania w drodze uchwały, corocznie </w:t>
      </w:r>
      <w:r w:rsidRPr="009D1388">
        <w:rPr>
          <w:rFonts w:ascii="Times New Roman" w:hAnsi="Times New Roman" w:cs="Times New Roman"/>
          <w:b/>
          <w:sz w:val="24"/>
          <w:szCs w:val="24"/>
        </w:rPr>
        <w:t>programu opieki nad zwierzętami bezdomnymi oraz zapobiegania bezdomności zwierząt.</w:t>
      </w:r>
    </w:p>
    <w:p w:rsidR="009D1388" w:rsidRPr="009D1388" w:rsidRDefault="009D1388" w:rsidP="009D1388">
      <w:pPr>
        <w:jc w:val="both"/>
        <w:rPr>
          <w:rFonts w:ascii="Times New Roman" w:hAnsi="Times New Roman" w:cs="Times New Roman"/>
          <w:sz w:val="24"/>
          <w:szCs w:val="24"/>
        </w:rPr>
      </w:pPr>
      <w:r w:rsidRPr="009D1388">
        <w:rPr>
          <w:rFonts w:ascii="Times New Roman" w:hAnsi="Times New Roman" w:cs="Times New Roman"/>
          <w:sz w:val="24"/>
          <w:szCs w:val="24"/>
        </w:rPr>
        <w:t xml:space="preserve">Zgodnie z </w:t>
      </w:r>
      <w:r>
        <w:rPr>
          <w:rFonts w:ascii="Times New Roman" w:hAnsi="Times New Roman" w:cs="Times New Roman"/>
          <w:sz w:val="24"/>
          <w:szCs w:val="24"/>
        </w:rPr>
        <w:t xml:space="preserve">Programem </w:t>
      </w:r>
      <w:r w:rsidRPr="009D1388">
        <w:rPr>
          <w:rFonts w:ascii="Times New Roman" w:hAnsi="Times New Roman" w:cs="Times New Roman"/>
          <w:sz w:val="24"/>
          <w:szCs w:val="24"/>
        </w:rPr>
        <w:t>w</w:t>
      </w:r>
      <w:r>
        <w:rPr>
          <w:rFonts w:ascii="Times New Roman" w:hAnsi="Times New Roman" w:cs="Times New Roman"/>
          <w:sz w:val="24"/>
          <w:szCs w:val="24"/>
        </w:rPr>
        <w:t xml:space="preserve"> budżecie Gminy Stromiec corocznie zabezpiecza się </w:t>
      </w:r>
      <w:r w:rsidRPr="009D1388">
        <w:rPr>
          <w:rFonts w:ascii="Times New Roman" w:hAnsi="Times New Roman" w:cs="Times New Roman"/>
          <w:sz w:val="24"/>
          <w:szCs w:val="24"/>
        </w:rPr>
        <w:t xml:space="preserve">kwotę </w:t>
      </w:r>
      <w:r w:rsidRPr="009D1388">
        <w:rPr>
          <w:rFonts w:ascii="Times New Roman" w:hAnsi="Times New Roman" w:cs="Times New Roman"/>
          <w:sz w:val="24"/>
          <w:szCs w:val="24"/>
        </w:rPr>
        <w:br/>
        <w:t>25 000,00 zł na</w:t>
      </w:r>
      <w:r>
        <w:rPr>
          <w:rFonts w:ascii="Times New Roman" w:hAnsi="Times New Roman" w:cs="Times New Roman"/>
          <w:sz w:val="24"/>
          <w:szCs w:val="24"/>
        </w:rPr>
        <w:t xml:space="preserve"> </w:t>
      </w:r>
      <w:r w:rsidRPr="009D1388">
        <w:rPr>
          <w:rFonts w:ascii="Times New Roman" w:hAnsi="Times New Roman" w:cs="Times New Roman"/>
          <w:sz w:val="24"/>
          <w:szCs w:val="24"/>
        </w:rPr>
        <w:t>realizacje zadań</w:t>
      </w:r>
      <w:r>
        <w:rPr>
          <w:rFonts w:ascii="Times New Roman" w:hAnsi="Times New Roman" w:cs="Times New Roman"/>
          <w:sz w:val="24"/>
          <w:szCs w:val="24"/>
        </w:rPr>
        <w:t xml:space="preserve"> z zakresu </w:t>
      </w:r>
      <w:r w:rsidRPr="009D1388">
        <w:rPr>
          <w:rFonts w:ascii="Times New Roman" w:hAnsi="Times New Roman" w:cs="Times New Roman"/>
          <w:sz w:val="24"/>
          <w:szCs w:val="24"/>
        </w:rPr>
        <w:t>przeciwdziałania bezdomności zwierząt                                                                                                                                                                                                                                                                                                                            oraz opieki  nad   zwierzętami  bezdomnymi. Umowę na zapewnienie opieki oraz wyłapywanie  bezdomnych zwierząt na terenie Gminy Stromi</w:t>
      </w:r>
      <w:r>
        <w:rPr>
          <w:rFonts w:ascii="Times New Roman" w:hAnsi="Times New Roman" w:cs="Times New Roman"/>
          <w:sz w:val="24"/>
          <w:szCs w:val="24"/>
        </w:rPr>
        <w:t xml:space="preserve">ec realizuje  Przedsiębiorstwo </w:t>
      </w:r>
      <w:r w:rsidRPr="009D1388">
        <w:rPr>
          <w:rFonts w:ascii="Times New Roman" w:hAnsi="Times New Roman" w:cs="Times New Roman"/>
          <w:sz w:val="24"/>
          <w:szCs w:val="24"/>
        </w:rPr>
        <w:t>Wielobranżowe "Perro", Marzena  Golańska, Zamienie, ul. Leśna 23, 05-300 Mińsk Mazowiecki prowadzące Schronisko dla bezdomnych zwierząt w miejscowości Małe Boże 7A, 26-804 Stromiec.</w:t>
      </w:r>
    </w:p>
    <w:p w:rsidR="009D1388" w:rsidRDefault="009D1388" w:rsidP="009D1388">
      <w:pPr>
        <w:jc w:val="both"/>
        <w:rPr>
          <w:rFonts w:ascii="Times New Roman" w:hAnsi="Times New Roman" w:cs="Times New Roman"/>
          <w:sz w:val="24"/>
          <w:szCs w:val="24"/>
        </w:rPr>
      </w:pPr>
      <w:r w:rsidRPr="009D1388">
        <w:rPr>
          <w:rFonts w:ascii="Times New Roman" w:hAnsi="Times New Roman" w:cs="Times New Roman"/>
          <w:sz w:val="24"/>
          <w:szCs w:val="24"/>
        </w:rPr>
        <w:t>W 2019 r.  odłowiono i umieszczono w schronisku 6 bezdomnych psów, wykonano 6 zabiegów sterylizacji, kastracji. Udzielano również pomocy chorym</w:t>
      </w:r>
      <w:r>
        <w:rPr>
          <w:rFonts w:ascii="Times New Roman" w:hAnsi="Times New Roman" w:cs="Times New Roman"/>
          <w:sz w:val="24"/>
          <w:szCs w:val="24"/>
        </w:rPr>
        <w:t xml:space="preserve">, </w:t>
      </w:r>
      <w:r w:rsidRPr="009D1388">
        <w:rPr>
          <w:rFonts w:ascii="Times New Roman" w:hAnsi="Times New Roman" w:cs="Times New Roman"/>
          <w:sz w:val="24"/>
          <w:szCs w:val="24"/>
        </w:rPr>
        <w:t>bezdomnym zwierzętom, wykonywano szcz</w:t>
      </w:r>
      <w:r>
        <w:rPr>
          <w:rFonts w:ascii="Times New Roman" w:hAnsi="Times New Roman" w:cs="Times New Roman"/>
          <w:sz w:val="24"/>
          <w:szCs w:val="24"/>
        </w:rPr>
        <w:t xml:space="preserve">epienia przeciw wściekliźnie i </w:t>
      </w:r>
      <w:r w:rsidRPr="009D1388">
        <w:rPr>
          <w:rFonts w:ascii="Times New Roman" w:hAnsi="Times New Roman" w:cs="Times New Roman"/>
          <w:sz w:val="24"/>
          <w:szCs w:val="24"/>
        </w:rPr>
        <w:t xml:space="preserve">antykoncepcyjne. Koszt realizacji zadania </w:t>
      </w:r>
      <w:r>
        <w:rPr>
          <w:rFonts w:ascii="Times New Roman" w:hAnsi="Times New Roman" w:cs="Times New Roman"/>
          <w:sz w:val="24"/>
          <w:szCs w:val="24"/>
        </w:rPr>
        <w:t xml:space="preserve">wyniósł </w:t>
      </w:r>
      <w:r w:rsidRPr="009D1388">
        <w:rPr>
          <w:rFonts w:ascii="Times New Roman" w:hAnsi="Times New Roman" w:cs="Times New Roman"/>
          <w:sz w:val="24"/>
          <w:szCs w:val="24"/>
        </w:rPr>
        <w:t>w 2019 r.  – 9789,57 zł. Do adopcji  udało się oddać 20 bezdomnych szczeniąt oszczędzając</w:t>
      </w:r>
      <w:r>
        <w:rPr>
          <w:rFonts w:ascii="Times New Roman" w:hAnsi="Times New Roman" w:cs="Times New Roman"/>
          <w:sz w:val="24"/>
          <w:szCs w:val="24"/>
        </w:rPr>
        <w:t xml:space="preserve"> </w:t>
      </w:r>
      <w:r w:rsidRPr="009D1388">
        <w:rPr>
          <w:rFonts w:ascii="Times New Roman" w:hAnsi="Times New Roman" w:cs="Times New Roman"/>
          <w:sz w:val="24"/>
          <w:szCs w:val="24"/>
        </w:rPr>
        <w:t>w budżecie  gminy 24 600 zł.</w:t>
      </w:r>
    </w:p>
    <w:p w:rsidR="0049236B" w:rsidRDefault="0049236B" w:rsidP="009D1388">
      <w:pPr>
        <w:jc w:val="both"/>
        <w:rPr>
          <w:rFonts w:ascii="Times New Roman" w:hAnsi="Times New Roman" w:cs="Times New Roman"/>
          <w:sz w:val="24"/>
          <w:szCs w:val="24"/>
        </w:rPr>
      </w:pPr>
    </w:p>
    <w:p w:rsidR="0049236B" w:rsidRDefault="0049236B" w:rsidP="009D1388">
      <w:pPr>
        <w:pBdr>
          <w:bottom w:val="single" w:sz="6" w:space="1" w:color="auto"/>
        </w:pBdr>
        <w:jc w:val="both"/>
        <w:rPr>
          <w:rFonts w:ascii="Times New Roman" w:hAnsi="Times New Roman" w:cs="Times New Roman"/>
          <w:b/>
          <w:sz w:val="24"/>
          <w:szCs w:val="24"/>
        </w:rPr>
      </w:pPr>
      <w:r w:rsidRPr="0049236B">
        <w:rPr>
          <w:rFonts w:ascii="Times New Roman" w:hAnsi="Times New Roman" w:cs="Times New Roman"/>
          <w:b/>
          <w:sz w:val="24"/>
          <w:szCs w:val="24"/>
        </w:rPr>
        <w:t>IX. PLANY, PROGRAMY i STRATEGIE</w:t>
      </w:r>
    </w:p>
    <w:p w:rsidR="001860CC" w:rsidRPr="004D5C3D" w:rsidRDefault="0049236B" w:rsidP="001860CC">
      <w:pPr>
        <w:spacing w:line="276" w:lineRule="auto"/>
        <w:jc w:val="both"/>
        <w:rPr>
          <w:rFonts w:ascii="Times New Roman" w:hAnsi="Times New Roman" w:cs="Times New Roman"/>
          <w:b/>
          <w:sz w:val="24"/>
          <w:szCs w:val="24"/>
        </w:rPr>
      </w:pPr>
      <w:r w:rsidRPr="004D5C3D">
        <w:rPr>
          <w:rFonts w:ascii="Times New Roman" w:hAnsi="Times New Roman" w:cs="Times New Roman"/>
          <w:b/>
          <w:sz w:val="24"/>
          <w:szCs w:val="24"/>
        </w:rPr>
        <w:t xml:space="preserve">Strategia rozwoju gminy </w:t>
      </w:r>
      <w:r>
        <w:rPr>
          <w:rFonts w:ascii="Times New Roman" w:hAnsi="Times New Roman" w:cs="Times New Roman"/>
          <w:b/>
          <w:sz w:val="24"/>
          <w:szCs w:val="24"/>
        </w:rPr>
        <w:t>S</w:t>
      </w:r>
      <w:r w:rsidRPr="004D5C3D">
        <w:rPr>
          <w:rFonts w:ascii="Times New Roman" w:hAnsi="Times New Roman" w:cs="Times New Roman"/>
          <w:b/>
          <w:sz w:val="24"/>
          <w:szCs w:val="24"/>
        </w:rPr>
        <w:t>tromiec</w:t>
      </w:r>
    </w:p>
    <w:p w:rsidR="000A033F" w:rsidRDefault="001860CC" w:rsidP="009D1388">
      <w:pPr>
        <w:jc w:val="both"/>
        <w:rPr>
          <w:rFonts w:ascii="Times New Roman" w:hAnsi="Times New Roman" w:cs="Times New Roman"/>
          <w:sz w:val="24"/>
          <w:szCs w:val="24"/>
        </w:rPr>
      </w:pPr>
      <w:r w:rsidRPr="001860CC">
        <w:rPr>
          <w:rFonts w:ascii="Times New Roman" w:hAnsi="Times New Roman" w:cs="Times New Roman"/>
          <w:sz w:val="24"/>
          <w:szCs w:val="24"/>
        </w:rPr>
        <w:t>Strategia Rozwoju Gminy Stromiec</w:t>
      </w:r>
      <w:r w:rsidR="004B737B">
        <w:rPr>
          <w:rFonts w:ascii="Times New Roman" w:hAnsi="Times New Roman" w:cs="Times New Roman"/>
          <w:sz w:val="24"/>
          <w:szCs w:val="24"/>
        </w:rPr>
        <w:t xml:space="preserve"> przyjęta została uchwałą Nr VIII.59.2019 Rady Gminy Stromiec z dnia 30 lipca 2019 r. i obejmuje </w:t>
      </w:r>
      <w:r w:rsidRPr="001860CC">
        <w:rPr>
          <w:rFonts w:ascii="Times New Roman" w:hAnsi="Times New Roman" w:cs="Times New Roman"/>
          <w:sz w:val="24"/>
          <w:szCs w:val="24"/>
        </w:rPr>
        <w:t>lata 2019-2028</w:t>
      </w:r>
      <w:r w:rsidR="004B737B">
        <w:rPr>
          <w:rFonts w:ascii="Times New Roman" w:hAnsi="Times New Roman" w:cs="Times New Roman"/>
          <w:sz w:val="24"/>
          <w:szCs w:val="24"/>
        </w:rPr>
        <w:t>. J</w:t>
      </w:r>
      <w:r w:rsidRPr="001860CC">
        <w:rPr>
          <w:rFonts w:ascii="Times New Roman" w:hAnsi="Times New Roman" w:cs="Times New Roman"/>
          <w:sz w:val="24"/>
          <w:szCs w:val="24"/>
        </w:rPr>
        <w:t>est dokumentem, który określa długookresowy plan działania, generalny kierunek rozwoju Gminy</w:t>
      </w:r>
      <w:r>
        <w:rPr>
          <w:rFonts w:ascii="Times New Roman" w:hAnsi="Times New Roman" w:cs="Times New Roman"/>
          <w:sz w:val="24"/>
          <w:szCs w:val="24"/>
        </w:rPr>
        <w:t xml:space="preserve"> </w:t>
      </w:r>
      <w:r w:rsidRPr="001860CC">
        <w:rPr>
          <w:rFonts w:ascii="Times New Roman" w:hAnsi="Times New Roman" w:cs="Times New Roman"/>
          <w:sz w:val="24"/>
          <w:szCs w:val="24"/>
        </w:rPr>
        <w:t>Stromiec oraz cele, których realizacja jest niezbędna dla osiągnięcia przyjętych założeń. Ustalenia te będą podstawą do prowadzenia przez Urząd</w:t>
      </w:r>
      <w:r>
        <w:rPr>
          <w:rFonts w:ascii="Times New Roman" w:hAnsi="Times New Roman" w:cs="Times New Roman"/>
          <w:sz w:val="24"/>
          <w:szCs w:val="24"/>
        </w:rPr>
        <w:t xml:space="preserve"> </w:t>
      </w:r>
      <w:r w:rsidRPr="001860CC">
        <w:rPr>
          <w:rFonts w:ascii="Times New Roman" w:hAnsi="Times New Roman" w:cs="Times New Roman"/>
          <w:sz w:val="24"/>
          <w:szCs w:val="24"/>
        </w:rPr>
        <w:t>Gminy Stromiec polityki społeczno-gospodarczej. Strategia rozwoju jednostki terytorialnej jest dokumentem, który definiuje jej najważniejsze przedsięwzięcia społeczne, gospodarcze oraz środowiskowe, w tym zawiera kierunki alokacji zasobów, które w możliwie najlepszy sposób powinny przyczynić się do realizacji pożądanej wizji rozwoju.</w:t>
      </w:r>
    </w:p>
    <w:p w:rsidR="00F23D0E" w:rsidRPr="00F23D0E" w:rsidRDefault="00F23D0E" w:rsidP="009D1388">
      <w:pPr>
        <w:jc w:val="both"/>
        <w:rPr>
          <w:rFonts w:ascii="Times New Roman" w:hAnsi="Times New Roman" w:cs="Times New Roman"/>
          <w:sz w:val="24"/>
          <w:szCs w:val="24"/>
        </w:rPr>
      </w:pPr>
      <w:r w:rsidRPr="00F23D0E">
        <w:rPr>
          <w:rFonts w:ascii="Times New Roman" w:hAnsi="Times New Roman" w:cs="Times New Roman"/>
          <w:sz w:val="24"/>
          <w:szCs w:val="24"/>
        </w:rPr>
        <w:t>W dokumencie tym określone zostały:</w:t>
      </w:r>
    </w:p>
    <w:p w:rsidR="001860CC" w:rsidRPr="00F23D0E" w:rsidRDefault="00F23D0E" w:rsidP="009D1388">
      <w:pPr>
        <w:jc w:val="both"/>
        <w:rPr>
          <w:rFonts w:ascii="Times New Roman" w:hAnsi="Times New Roman" w:cs="Times New Roman"/>
          <w:sz w:val="24"/>
          <w:szCs w:val="24"/>
        </w:rPr>
      </w:pPr>
      <w:r w:rsidRPr="00F23D0E">
        <w:rPr>
          <w:rFonts w:ascii="Times New Roman" w:hAnsi="Times New Roman" w:cs="Times New Roman"/>
          <w:sz w:val="24"/>
          <w:szCs w:val="24"/>
        </w:rPr>
        <w:t xml:space="preserve">- Wizja rozwoju gminy, która stanowi projekcję, opis pożądanego stanu rzeczywistości lokalnej w perspektywie do 2028 roku: </w:t>
      </w:r>
      <w:r w:rsidR="001860CC" w:rsidRPr="00F23D0E">
        <w:rPr>
          <w:rFonts w:ascii="Times New Roman" w:hAnsi="Times New Roman" w:cs="Times New Roman"/>
          <w:sz w:val="24"/>
          <w:szCs w:val="24"/>
        </w:rPr>
        <w:t>Gmina Stromiec</w:t>
      </w:r>
      <w:r w:rsidRPr="00F23D0E">
        <w:rPr>
          <w:rFonts w:ascii="Times New Roman" w:hAnsi="Times New Roman" w:cs="Times New Roman"/>
          <w:sz w:val="24"/>
          <w:szCs w:val="24"/>
        </w:rPr>
        <w:t xml:space="preserve"> </w:t>
      </w:r>
      <w:r w:rsidR="001860CC" w:rsidRPr="00F23D0E">
        <w:rPr>
          <w:rFonts w:ascii="Times New Roman" w:hAnsi="Times New Roman" w:cs="Times New Roman"/>
          <w:sz w:val="24"/>
          <w:szCs w:val="24"/>
        </w:rPr>
        <w:t>jako ośrodek atrakcyjny dla turystów, inwestorów oraz mieszkańców, rozwija się w sposób zrównoważony pod względem społecznym, technicznym, przestrzennym oraz przyrodniczym, wykorzystując przy tym swoje walory środowiskowe oraz potencjał lokalnej ludzkości, stając się tym samym atrakcyjnym oraz przyjaznym miejscem dla ludzi</w:t>
      </w:r>
      <w:r w:rsidRPr="00F23D0E">
        <w:rPr>
          <w:rFonts w:ascii="Times New Roman" w:hAnsi="Times New Roman" w:cs="Times New Roman"/>
          <w:sz w:val="24"/>
          <w:szCs w:val="24"/>
        </w:rPr>
        <w:t>.</w:t>
      </w:r>
    </w:p>
    <w:p w:rsidR="00F23D0E" w:rsidRDefault="00F23D0E" w:rsidP="009D1388">
      <w:pPr>
        <w:jc w:val="both"/>
        <w:rPr>
          <w:rFonts w:ascii="Times New Roman" w:hAnsi="Times New Roman" w:cs="Times New Roman"/>
          <w:sz w:val="24"/>
          <w:szCs w:val="24"/>
        </w:rPr>
      </w:pPr>
      <w:r w:rsidRPr="00F23D0E">
        <w:rPr>
          <w:rFonts w:ascii="Times New Roman" w:hAnsi="Times New Roman" w:cs="Times New Roman"/>
          <w:sz w:val="24"/>
          <w:szCs w:val="24"/>
        </w:rPr>
        <w:t>- Misja, czyli kierunek i sposób działania na najbliższe lata, ma służyć osiągnięciu przedstawionego w wizji pożądanego stanu docelowego: Gmina Stromiec w sposób zintegrowany dąży do poprawy jakości stanu infrastruktury, środowiska oraz gospodarki wpływając tym samym na rozwój lokalnej ludności, co poprawi znacząco jej pozycję na tle całego powiatu białobrzeskiego.</w:t>
      </w:r>
    </w:p>
    <w:p w:rsidR="00C012D3" w:rsidRDefault="004376DD" w:rsidP="009D1388">
      <w:pPr>
        <w:jc w:val="both"/>
        <w:rPr>
          <w:rFonts w:ascii="Times New Roman" w:hAnsi="Times New Roman" w:cs="Times New Roman"/>
          <w:sz w:val="24"/>
          <w:szCs w:val="24"/>
        </w:rPr>
      </w:pPr>
      <w:r>
        <w:rPr>
          <w:rFonts w:ascii="Times New Roman" w:hAnsi="Times New Roman" w:cs="Times New Roman"/>
          <w:sz w:val="24"/>
          <w:szCs w:val="24"/>
        </w:rPr>
        <w:t>Uwzględniając wyżej przedstawioną wizję oraz misję, st</w:t>
      </w:r>
      <w:r w:rsidR="00F23D0E">
        <w:rPr>
          <w:rFonts w:ascii="Times New Roman" w:hAnsi="Times New Roman" w:cs="Times New Roman"/>
          <w:sz w:val="24"/>
          <w:szCs w:val="24"/>
        </w:rPr>
        <w:t xml:space="preserve">rategia zawiera </w:t>
      </w:r>
      <w:r>
        <w:rPr>
          <w:rFonts w:ascii="Times New Roman" w:hAnsi="Times New Roman" w:cs="Times New Roman"/>
          <w:sz w:val="24"/>
          <w:szCs w:val="24"/>
        </w:rPr>
        <w:t>następujące cele strategiczne:</w:t>
      </w:r>
    </w:p>
    <w:p w:rsidR="004376DD" w:rsidRPr="004B737B" w:rsidRDefault="004376DD" w:rsidP="00632020">
      <w:pPr>
        <w:pStyle w:val="Akapitzlist"/>
        <w:numPr>
          <w:ilvl w:val="0"/>
          <w:numId w:val="23"/>
        </w:numPr>
        <w:ind w:left="426" w:hanging="426"/>
        <w:jc w:val="both"/>
        <w:rPr>
          <w:rFonts w:ascii="Times New Roman" w:hAnsi="Times New Roman" w:cs="Times New Roman"/>
          <w:sz w:val="24"/>
          <w:szCs w:val="24"/>
        </w:rPr>
      </w:pPr>
      <w:r w:rsidRPr="004B737B">
        <w:rPr>
          <w:rFonts w:ascii="Times New Roman" w:hAnsi="Times New Roman" w:cs="Times New Roman"/>
          <w:sz w:val="24"/>
          <w:szCs w:val="24"/>
        </w:rPr>
        <w:t>Rozwój infrastruktury technicznej wraz z ochroną środowiska, w tym:</w:t>
      </w:r>
    </w:p>
    <w:p w:rsidR="004376DD" w:rsidRPr="004B737B" w:rsidRDefault="004376DD" w:rsidP="004B737B">
      <w:pPr>
        <w:pStyle w:val="Akapitzlist"/>
        <w:ind w:left="426"/>
        <w:jc w:val="both"/>
        <w:rPr>
          <w:rFonts w:ascii="Times New Roman" w:hAnsi="Times New Roman" w:cs="Times New Roman"/>
          <w:sz w:val="24"/>
          <w:szCs w:val="24"/>
        </w:rPr>
      </w:pPr>
      <w:r w:rsidRPr="004B737B">
        <w:rPr>
          <w:rFonts w:ascii="Times New Roman" w:hAnsi="Times New Roman" w:cs="Times New Roman"/>
          <w:sz w:val="24"/>
          <w:szCs w:val="24"/>
        </w:rPr>
        <w:t>- Rozwój infrastruktury drogowej,</w:t>
      </w:r>
    </w:p>
    <w:p w:rsidR="004376DD" w:rsidRPr="004B737B" w:rsidRDefault="004376DD" w:rsidP="004B737B">
      <w:pPr>
        <w:pStyle w:val="Akapitzlist"/>
        <w:ind w:left="426"/>
        <w:jc w:val="both"/>
        <w:rPr>
          <w:rFonts w:ascii="Times New Roman" w:hAnsi="Times New Roman" w:cs="Times New Roman"/>
          <w:sz w:val="24"/>
          <w:szCs w:val="24"/>
        </w:rPr>
      </w:pPr>
      <w:r w:rsidRPr="004B737B">
        <w:rPr>
          <w:rFonts w:ascii="Times New Roman" w:hAnsi="Times New Roman" w:cs="Times New Roman"/>
          <w:sz w:val="24"/>
          <w:szCs w:val="24"/>
        </w:rPr>
        <w:t>- Modernizacja i budowa oświetlenia ulicznego,</w:t>
      </w:r>
    </w:p>
    <w:p w:rsidR="004376DD" w:rsidRPr="004B737B" w:rsidRDefault="004376DD" w:rsidP="004B737B">
      <w:pPr>
        <w:pStyle w:val="Akapitzlist"/>
        <w:ind w:left="426"/>
        <w:jc w:val="both"/>
        <w:rPr>
          <w:rFonts w:ascii="Times New Roman" w:hAnsi="Times New Roman" w:cs="Times New Roman"/>
          <w:sz w:val="24"/>
          <w:szCs w:val="24"/>
        </w:rPr>
      </w:pPr>
      <w:r w:rsidRPr="004B737B">
        <w:rPr>
          <w:rFonts w:ascii="Times New Roman" w:hAnsi="Times New Roman" w:cs="Times New Roman"/>
          <w:sz w:val="24"/>
          <w:szCs w:val="24"/>
        </w:rPr>
        <w:t>- Transport publiczny,</w:t>
      </w:r>
    </w:p>
    <w:p w:rsidR="004376DD" w:rsidRPr="004B737B" w:rsidRDefault="004376DD" w:rsidP="004B737B">
      <w:pPr>
        <w:pStyle w:val="Akapitzlist"/>
        <w:ind w:left="426"/>
        <w:jc w:val="both"/>
        <w:rPr>
          <w:rFonts w:ascii="Times New Roman" w:hAnsi="Times New Roman" w:cs="Times New Roman"/>
          <w:sz w:val="24"/>
          <w:szCs w:val="24"/>
        </w:rPr>
      </w:pPr>
      <w:r w:rsidRPr="004B737B">
        <w:rPr>
          <w:rFonts w:ascii="Times New Roman" w:hAnsi="Times New Roman" w:cs="Times New Roman"/>
          <w:sz w:val="24"/>
          <w:szCs w:val="24"/>
        </w:rPr>
        <w:t>- Odnawialne źródła energii,</w:t>
      </w:r>
    </w:p>
    <w:p w:rsidR="004376DD" w:rsidRPr="004B737B" w:rsidRDefault="004376DD" w:rsidP="004B737B">
      <w:pPr>
        <w:pStyle w:val="Akapitzlist"/>
        <w:ind w:left="426"/>
        <w:jc w:val="both"/>
        <w:rPr>
          <w:rFonts w:ascii="Times New Roman" w:hAnsi="Times New Roman" w:cs="Times New Roman"/>
          <w:sz w:val="24"/>
          <w:szCs w:val="24"/>
        </w:rPr>
      </w:pPr>
      <w:r w:rsidRPr="004B737B">
        <w:rPr>
          <w:rFonts w:ascii="Times New Roman" w:hAnsi="Times New Roman" w:cs="Times New Roman"/>
          <w:sz w:val="24"/>
          <w:szCs w:val="24"/>
        </w:rPr>
        <w:t>- Inwestycje w ochronę środowiska.</w:t>
      </w:r>
    </w:p>
    <w:p w:rsidR="004376DD" w:rsidRPr="004B737B" w:rsidRDefault="004376DD" w:rsidP="00632020">
      <w:pPr>
        <w:pStyle w:val="Akapitzlist"/>
        <w:numPr>
          <w:ilvl w:val="0"/>
          <w:numId w:val="23"/>
        </w:numPr>
        <w:ind w:left="426" w:hanging="437"/>
        <w:jc w:val="both"/>
        <w:rPr>
          <w:rFonts w:ascii="Times New Roman" w:hAnsi="Times New Roman" w:cs="Times New Roman"/>
          <w:sz w:val="24"/>
          <w:szCs w:val="24"/>
        </w:rPr>
      </w:pPr>
      <w:r w:rsidRPr="004B737B">
        <w:rPr>
          <w:rFonts w:ascii="Times New Roman" w:hAnsi="Times New Roman" w:cs="Times New Roman"/>
          <w:sz w:val="24"/>
          <w:szCs w:val="24"/>
        </w:rPr>
        <w:t>EDUKACJA I USŁUGI PUBLICZNE, w tym:</w:t>
      </w:r>
    </w:p>
    <w:p w:rsidR="004376DD" w:rsidRPr="004B737B" w:rsidRDefault="004376DD" w:rsidP="004376DD">
      <w:pPr>
        <w:pStyle w:val="Akapitzlist"/>
        <w:ind w:left="426"/>
        <w:jc w:val="both"/>
        <w:rPr>
          <w:rFonts w:ascii="Times New Roman" w:hAnsi="Times New Roman" w:cs="Times New Roman"/>
          <w:sz w:val="24"/>
          <w:szCs w:val="24"/>
        </w:rPr>
      </w:pPr>
      <w:r w:rsidRPr="004B737B">
        <w:rPr>
          <w:rFonts w:ascii="Times New Roman" w:hAnsi="Times New Roman" w:cs="Times New Roman"/>
          <w:sz w:val="24"/>
          <w:szCs w:val="24"/>
        </w:rPr>
        <w:t>-</w:t>
      </w:r>
      <w:r>
        <w:rPr>
          <w:rFonts w:ascii="Times New Roman" w:hAnsi="Times New Roman" w:cs="Times New Roman"/>
          <w:sz w:val="24"/>
          <w:szCs w:val="24"/>
        </w:rPr>
        <w:t xml:space="preserve"> </w:t>
      </w:r>
      <w:r w:rsidRPr="004B737B">
        <w:rPr>
          <w:rFonts w:ascii="Times New Roman" w:hAnsi="Times New Roman" w:cs="Times New Roman"/>
          <w:sz w:val="24"/>
          <w:szCs w:val="24"/>
        </w:rPr>
        <w:t>Poprawa jakości nauczania,</w:t>
      </w:r>
    </w:p>
    <w:p w:rsidR="004376DD" w:rsidRPr="004B737B" w:rsidRDefault="004376DD" w:rsidP="004376DD">
      <w:pPr>
        <w:pStyle w:val="Akapitzlist"/>
        <w:ind w:left="426"/>
        <w:jc w:val="both"/>
        <w:rPr>
          <w:rFonts w:ascii="Times New Roman" w:hAnsi="Times New Roman" w:cs="Times New Roman"/>
          <w:sz w:val="24"/>
          <w:szCs w:val="24"/>
        </w:rPr>
      </w:pPr>
      <w:r w:rsidRPr="004B737B">
        <w:rPr>
          <w:rFonts w:ascii="Times New Roman" w:hAnsi="Times New Roman" w:cs="Times New Roman"/>
          <w:sz w:val="24"/>
          <w:szCs w:val="24"/>
        </w:rPr>
        <w:t>- Lepsze wyposażenie techniczne placówek oświatowych</w:t>
      </w:r>
      <w:r w:rsidR="004B737B" w:rsidRPr="004B737B">
        <w:rPr>
          <w:rFonts w:ascii="Times New Roman" w:hAnsi="Times New Roman" w:cs="Times New Roman"/>
          <w:sz w:val="24"/>
          <w:szCs w:val="24"/>
        </w:rPr>
        <w:t>,</w:t>
      </w:r>
    </w:p>
    <w:p w:rsidR="004B737B" w:rsidRDefault="004B737B" w:rsidP="004376DD">
      <w:pPr>
        <w:pStyle w:val="Akapitzlist"/>
        <w:ind w:left="426"/>
        <w:jc w:val="both"/>
        <w:rPr>
          <w:rFonts w:ascii="Times New Roman" w:hAnsi="Times New Roman" w:cs="Times New Roman"/>
          <w:sz w:val="24"/>
          <w:szCs w:val="24"/>
        </w:rPr>
      </w:pPr>
      <w:r w:rsidRPr="004B737B">
        <w:rPr>
          <w:rFonts w:ascii="Times New Roman" w:hAnsi="Times New Roman" w:cs="Times New Roman"/>
          <w:sz w:val="24"/>
          <w:szCs w:val="24"/>
        </w:rPr>
        <w:t>- Zwiększenie dostępu do placówek publicznych,</w:t>
      </w:r>
    </w:p>
    <w:p w:rsidR="004B737B" w:rsidRPr="004B737B" w:rsidRDefault="004B737B" w:rsidP="00632020">
      <w:pPr>
        <w:pStyle w:val="Akapitzlist"/>
        <w:numPr>
          <w:ilvl w:val="0"/>
          <w:numId w:val="23"/>
        </w:numPr>
        <w:ind w:left="426" w:hanging="437"/>
        <w:jc w:val="both"/>
        <w:rPr>
          <w:rFonts w:ascii="Times New Roman" w:hAnsi="Times New Roman" w:cs="Times New Roman"/>
          <w:sz w:val="24"/>
          <w:szCs w:val="24"/>
        </w:rPr>
      </w:pPr>
      <w:r w:rsidRPr="004B737B">
        <w:rPr>
          <w:rFonts w:ascii="Times New Roman" w:hAnsi="Times New Roman" w:cs="Times New Roman"/>
          <w:sz w:val="24"/>
          <w:szCs w:val="24"/>
        </w:rPr>
        <w:t>POPRAWA WARUNKÓW INWESTYCYJNYCH NA TERENIE GMINY ORAZ PROMOCJA LOKALNEJ PRZEDSIĘBIORCZOŚCI, w tym:</w:t>
      </w:r>
    </w:p>
    <w:p w:rsidR="004B737B" w:rsidRPr="004B737B" w:rsidRDefault="004B737B" w:rsidP="004B737B">
      <w:pPr>
        <w:pStyle w:val="Akapitzlist"/>
        <w:ind w:left="426"/>
        <w:jc w:val="both"/>
        <w:rPr>
          <w:rFonts w:ascii="Times New Roman" w:hAnsi="Times New Roman" w:cs="Times New Roman"/>
          <w:sz w:val="24"/>
          <w:szCs w:val="24"/>
        </w:rPr>
      </w:pPr>
      <w:r w:rsidRPr="004B737B">
        <w:rPr>
          <w:rFonts w:ascii="Times New Roman" w:hAnsi="Times New Roman" w:cs="Times New Roman"/>
          <w:sz w:val="24"/>
          <w:szCs w:val="24"/>
        </w:rPr>
        <w:t>-</w:t>
      </w:r>
      <w:r>
        <w:rPr>
          <w:rFonts w:ascii="Times New Roman" w:hAnsi="Times New Roman" w:cs="Times New Roman"/>
          <w:sz w:val="24"/>
          <w:szCs w:val="24"/>
        </w:rPr>
        <w:t xml:space="preserve"> </w:t>
      </w:r>
      <w:r w:rsidRPr="004B737B">
        <w:rPr>
          <w:rFonts w:ascii="Times New Roman" w:hAnsi="Times New Roman" w:cs="Times New Roman"/>
          <w:sz w:val="24"/>
          <w:szCs w:val="24"/>
        </w:rPr>
        <w:t>Gmina funkcjonalna przestrzennie,</w:t>
      </w:r>
    </w:p>
    <w:p w:rsidR="004B737B" w:rsidRPr="004B737B" w:rsidRDefault="004B737B" w:rsidP="004B737B">
      <w:pPr>
        <w:pStyle w:val="Akapitzlist"/>
        <w:ind w:left="426"/>
        <w:jc w:val="both"/>
        <w:rPr>
          <w:rFonts w:ascii="Times New Roman" w:hAnsi="Times New Roman" w:cs="Times New Roman"/>
          <w:sz w:val="24"/>
          <w:szCs w:val="24"/>
        </w:rPr>
      </w:pPr>
      <w:r w:rsidRPr="004B737B">
        <w:rPr>
          <w:rFonts w:ascii="Times New Roman" w:hAnsi="Times New Roman" w:cs="Times New Roman"/>
          <w:sz w:val="24"/>
          <w:szCs w:val="24"/>
        </w:rPr>
        <w:t>- Stworzenie atrakcyjnych warunków do inwestowania,</w:t>
      </w:r>
    </w:p>
    <w:p w:rsidR="004B737B" w:rsidRPr="004B737B" w:rsidRDefault="004B737B" w:rsidP="004B737B">
      <w:pPr>
        <w:pStyle w:val="Akapitzlist"/>
        <w:ind w:left="426"/>
        <w:jc w:val="both"/>
        <w:rPr>
          <w:rFonts w:ascii="Times New Roman" w:hAnsi="Times New Roman" w:cs="Times New Roman"/>
          <w:sz w:val="24"/>
          <w:szCs w:val="24"/>
        </w:rPr>
      </w:pPr>
      <w:r w:rsidRPr="004B737B">
        <w:rPr>
          <w:rFonts w:ascii="Times New Roman" w:hAnsi="Times New Roman" w:cs="Times New Roman"/>
          <w:sz w:val="24"/>
          <w:szCs w:val="24"/>
        </w:rPr>
        <w:t>- Promocja gminy.</w:t>
      </w:r>
    </w:p>
    <w:p w:rsidR="004B737B" w:rsidRPr="004B737B" w:rsidRDefault="004B737B" w:rsidP="00632020">
      <w:pPr>
        <w:pStyle w:val="Akapitzlist"/>
        <w:numPr>
          <w:ilvl w:val="0"/>
          <w:numId w:val="23"/>
        </w:numPr>
        <w:ind w:left="426" w:hanging="437"/>
        <w:jc w:val="both"/>
        <w:rPr>
          <w:rFonts w:ascii="Times New Roman" w:hAnsi="Times New Roman" w:cs="Times New Roman"/>
          <w:sz w:val="24"/>
          <w:szCs w:val="24"/>
        </w:rPr>
      </w:pPr>
      <w:r w:rsidRPr="004B737B">
        <w:rPr>
          <w:rFonts w:ascii="Times New Roman" w:hAnsi="Times New Roman" w:cs="Times New Roman"/>
          <w:sz w:val="24"/>
          <w:szCs w:val="24"/>
        </w:rPr>
        <w:t>ROZWÓJ BAZY TURYSTYCZNO-SPORTOWO-REKREACYJNEJ, w tym:</w:t>
      </w:r>
    </w:p>
    <w:p w:rsidR="004B737B" w:rsidRPr="004B737B" w:rsidRDefault="004B737B" w:rsidP="004376DD">
      <w:pPr>
        <w:pStyle w:val="Akapitzlist"/>
        <w:ind w:left="426"/>
        <w:jc w:val="both"/>
        <w:rPr>
          <w:rFonts w:ascii="Times New Roman" w:hAnsi="Times New Roman" w:cs="Times New Roman"/>
          <w:sz w:val="24"/>
          <w:szCs w:val="24"/>
        </w:rPr>
      </w:pPr>
      <w:r w:rsidRPr="004B737B">
        <w:rPr>
          <w:rFonts w:ascii="Times New Roman" w:hAnsi="Times New Roman" w:cs="Times New Roman"/>
          <w:sz w:val="24"/>
          <w:szCs w:val="24"/>
        </w:rPr>
        <w:t>-</w:t>
      </w:r>
      <w:r>
        <w:rPr>
          <w:rFonts w:ascii="Times New Roman" w:hAnsi="Times New Roman" w:cs="Times New Roman"/>
          <w:sz w:val="24"/>
          <w:szCs w:val="24"/>
        </w:rPr>
        <w:t xml:space="preserve"> </w:t>
      </w:r>
      <w:r w:rsidRPr="004B737B">
        <w:rPr>
          <w:rFonts w:ascii="Times New Roman" w:hAnsi="Times New Roman" w:cs="Times New Roman"/>
          <w:sz w:val="24"/>
          <w:szCs w:val="24"/>
        </w:rPr>
        <w:t>Rozwój infrastruktury turystycznej,</w:t>
      </w:r>
    </w:p>
    <w:p w:rsidR="004B737B" w:rsidRPr="004B737B" w:rsidRDefault="004B737B" w:rsidP="004376DD">
      <w:pPr>
        <w:pStyle w:val="Akapitzlist"/>
        <w:ind w:left="426"/>
        <w:jc w:val="both"/>
        <w:rPr>
          <w:rFonts w:ascii="Times New Roman" w:hAnsi="Times New Roman" w:cs="Times New Roman"/>
          <w:sz w:val="24"/>
          <w:szCs w:val="24"/>
        </w:rPr>
      </w:pPr>
      <w:r w:rsidRPr="004B737B">
        <w:rPr>
          <w:rFonts w:ascii="Times New Roman" w:hAnsi="Times New Roman" w:cs="Times New Roman"/>
          <w:sz w:val="24"/>
          <w:szCs w:val="24"/>
        </w:rPr>
        <w:t>- Promocja walorów turystyczno-kulturalnych gminy,</w:t>
      </w:r>
    </w:p>
    <w:p w:rsidR="004B737B" w:rsidRPr="004B737B" w:rsidRDefault="004B737B" w:rsidP="004376DD">
      <w:pPr>
        <w:pStyle w:val="Akapitzlist"/>
        <w:ind w:left="426"/>
        <w:jc w:val="both"/>
        <w:rPr>
          <w:rFonts w:ascii="Times New Roman" w:hAnsi="Times New Roman" w:cs="Times New Roman"/>
          <w:sz w:val="24"/>
          <w:szCs w:val="24"/>
        </w:rPr>
      </w:pPr>
      <w:r w:rsidRPr="004B737B">
        <w:rPr>
          <w:rFonts w:ascii="Times New Roman" w:hAnsi="Times New Roman" w:cs="Times New Roman"/>
          <w:sz w:val="24"/>
          <w:szCs w:val="24"/>
        </w:rPr>
        <w:t>- Rozwój bazy rekreacyjno-kulturalnej,</w:t>
      </w:r>
    </w:p>
    <w:p w:rsidR="004B737B" w:rsidRPr="004B737B" w:rsidRDefault="004B737B" w:rsidP="00632020">
      <w:pPr>
        <w:pStyle w:val="Akapitzlist"/>
        <w:numPr>
          <w:ilvl w:val="0"/>
          <w:numId w:val="23"/>
        </w:numPr>
        <w:ind w:left="426" w:hanging="437"/>
        <w:jc w:val="both"/>
        <w:rPr>
          <w:rFonts w:ascii="Times New Roman" w:hAnsi="Times New Roman" w:cs="Times New Roman"/>
          <w:sz w:val="24"/>
          <w:szCs w:val="24"/>
        </w:rPr>
      </w:pPr>
      <w:r w:rsidRPr="004B737B">
        <w:rPr>
          <w:rFonts w:ascii="Times New Roman" w:hAnsi="Times New Roman" w:cs="Times New Roman"/>
          <w:sz w:val="24"/>
          <w:szCs w:val="24"/>
        </w:rPr>
        <w:t>ROZWÓJ OBSZARÓW WIEJSKICH, w tym:</w:t>
      </w:r>
    </w:p>
    <w:p w:rsidR="004B737B" w:rsidRPr="004B737B" w:rsidRDefault="004B737B" w:rsidP="004B737B">
      <w:pPr>
        <w:pStyle w:val="Akapitzlist"/>
        <w:ind w:left="426"/>
        <w:jc w:val="both"/>
        <w:rPr>
          <w:rFonts w:ascii="Times New Roman" w:hAnsi="Times New Roman" w:cs="Times New Roman"/>
          <w:sz w:val="24"/>
          <w:szCs w:val="24"/>
        </w:rPr>
      </w:pPr>
      <w:r w:rsidRPr="004B737B">
        <w:rPr>
          <w:rFonts w:ascii="Times New Roman" w:hAnsi="Times New Roman" w:cs="Times New Roman"/>
          <w:sz w:val="24"/>
          <w:szCs w:val="24"/>
        </w:rPr>
        <w:t>- Minimalizacja bezrobocia,</w:t>
      </w:r>
    </w:p>
    <w:p w:rsidR="004B737B" w:rsidRPr="004B737B" w:rsidRDefault="004B737B" w:rsidP="004B737B">
      <w:pPr>
        <w:pStyle w:val="Akapitzlist"/>
        <w:ind w:left="426"/>
        <w:jc w:val="both"/>
        <w:rPr>
          <w:rFonts w:ascii="Times New Roman" w:hAnsi="Times New Roman" w:cs="Times New Roman"/>
          <w:sz w:val="24"/>
          <w:szCs w:val="24"/>
        </w:rPr>
      </w:pPr>
      <w:r w:rsidRPr="004B737B">
        <w:rPr>
          <w:rFonts w:ascii="Times New Roman" w:hAnsi="Times New Roman" w:cs="Times New Roman"/>
          <w:sz w:val="24"/>
          <w:szCs w:val="24"/>
        </w:rPr>
        <w:t>- Poprawa jakości życia mieszkańców,</w:t>
      </w:r>
    </w:p>
    <w:p w:rsidR="004B737B" w:rsidRPr="004B737B" w:rsidRDefault="004B737B" w:rsidP="004B737B">
      <w:pPr>
        <w:pStyle w:val="Akapitzlist"/>
        <w:ind w:left="426"/>
        <w:jc w:val="both"/>
        <w:rPr>
          <w:rFonts w:ascii="Times New Roman" w:hAnsi="Times New Roman" w:cs="Times New Roman"/>
          <w:sz w:val="24"/>
          <w:szCs w:val="24"/>
        </w:rPr>
      </w:pPr>
      <w:r w:rsidRPr="004B737B">
        <w:rPr>
          <w:rFonts w:ascii="Times New Roman" w:hAnsi="Times New Roman" w:cs="Times New Roman"/>
          <w:sz w:val="24"/>
          <w:szCs w:val="24"/>
        </w:rPr>
        <w:t>- Integracja lokalnej społeczności,</w:t>
      </w:r>
    </w:p>
    <w:p w:rsidR="004B737B" w:rsidRPr="004376DD" w:rsidRDefault="004B737B" w:rsidP="004B737B">
      <w:pPr>
        <w:pStyle w:val="Akapitzlist"/>
        <w:ind w:left="426"/>
        <w:jc w:val="both"/>
        <w:rPr>
          <w:rFonts w:ascii="Times New Roman" w:hAnsi="Times New Roman" w:cs="Times New Roman"/>
          <w:sz w:val="24"/>
          <w:szCs w:val="24"/>
        </w:rPr>
      </w:pPr>
      <w:r w:rsidRPr="004B737B">
        <w:rPr>
          <w:rFonts w:ascii="Times New Roman" w:hAnsi="Times New Roman" w:cs="Times New Roman"/>
          <w:sz w:val="24"/>
          <w:szCs w:val="24"/>
        </w:rPr>
        <w:t>- Poprawa bezpieczeństwa mieszkańców</w:t>
      </w:r>
      <w:r>
        <w:rPr>
          <w:rFonts w:ascii="Times New Roman" w:hAnsi="Times New Roman" w:cs="Times New Roman"/>
          <w:sz w:val="24"/>
          <w:szCs w:val="24"/>
        </w:rPr>
        <w:t>.</w:t>
      </w:r>
    </w:p>
    <w:p w:rsidR="004B737B" w:rsidRDefault="004B737B" w:rsidP="004B737B">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Wykaz projektów i zadań zrealizowanych w ramach założeń Strategii Rozwoju Gminy Stromiec w roku 2019 przedstawiono poniżej. </w:t>
      </w:r>
    </w:p>
    <w:tbl>
      <w:tblPr>
        <w:tblStyle w:val="Tabela-Siatka"/>
        <w:tblW w:w="0" w:type="auto"/>
        <w:tblLook w:val="04A0" w:firstRow="1" w:lastRow="0" w:firstColumn="1" w:lastColumn="0" w:noHBand="0" w:noVBand="1"/>
      </w:tblPr>
      <w:tblGrid>
        <w:gridCol w:w="4673"/>
        <w:gridCol w:w="1843"/>
        <w:gridCol w:w="2546"/>
      </w:tblGrid>
      <w:tr w:rsidR="0083053B" w:rsidRPr="0083053B" w:rsidTr="0083053B">
        <w:trPr>
          <w:trHeight w:val="405"/>
        </w:trPr>
        <w:tc>
          <w:tcPr>
            <w:tcW w:w="4673" w:type="dxa"/>
            <w:noWrap/>
            <w:hideMark/>
          </w:tcPr>
          <w:p w:rsidR="0083053B" w:rsidRPr="0083053B" w:rsidRDefault="0083053B" w:rsidP="0083053B">
            <w:pPr>
              <w:jc w:val="both"/>
              <w:rPr>
                <w:rFonts w:ascii="Times New Roman" w:hAnsi="Times New Roman" w:cs="Times New Roman"/>
                <w:b/>
                <w:bCs/>
                <w:sz w:val="24"/>
                <w:szCs w:val="24"/>
              </w:rPr>
            </w:pPr>
            <w:r w:rsidRPr="0083053B">
              <w:rPr>
                <w:rFonts w:ascii="Times New Roman" w:hAnsi="Times New Roman" w:cs="Times New Roman"/>
                <w:b/>
                <w:bCs/>
                <w:sz w:val="24"/>
                <w:szCs w:val="24"/>
              </w:rPr>
              <w:t>Zadania inwestycyjne stan na 31 12.2019r.</w:t>
            </w:r>
          </w:p>
        </w:tc>
        <w:tc>
          <w:tcPr>
            <w:tcW w:w="1843" w:type="dxa"/>
            <w:hideMark/>
          </w:tcPr>
          <w:p w:rsidR="0083053B" w:rsidRPr="0083053B" w:rsidRDefault="0083053B" w:rsidP="0083053B">
            <w:pPr>
              <w:jc w:val="both"/>
              <w:rPr>
                <w:rFonts w:ascii="Times New Roman" w:hAnsi="Times New Roman" w:cs="Times New Roman"/>
                <w:b/>
                <w:bCs/>
                <w:sz w:val="24"/>
                <w:szCs w:val="24"/>
              </w:rPr>
            </w:pPr>
            <w:r w:rsidRPr="0083053B">
              <w:rPr>
                <w:rFonts w:ascii="Times New Roman" w:hAnsi="Times New Roman" w:cs="Times New Roman"/>
                <w:b/>
                <w:bCs/>
                <w:sz w:val="24"/>
                <w:szCs w:val="24"/>
              </w:rPr>
              <w:t>Wykonanie w zł.</w:t>
            </w:r>
          </w:p>
        </w:tc>
        <w:tc>
          <w:tcPr>
            <w:tcW w:w="2546" w:type="dxa"/>
            <w:hideMark/>
          </w:tcPr>
          <w:p w:rsidR="0083053B" w:rsidRPr="0083053B" w:rsidRDefault="0083053B" w:rsidP="0083053B">
            <w:pPr>
              <w:jc w:val="both"/>
              <w:rPr>
                <w:rFonts w:ascii="Times New Roman" w:hAnsi="Times New Roman" w:cs="Times New Roman"/>
                <w:b/>
                <w:bCs/>
                <w:sz w:val="24"/>
                <w:szCs w:val="24"/>
              </w:rPr>
            </w:pPr>
            <w:r w:rsidRPr="0083053B">
              <w:rPr>
                <w:rFonts w:ascii="Times New Roman" w:hAnsi="Times New Roman" w:cs="Times New Roman"/>
                <w:b/>
                <w:bCs/>
                <w:sz w:val="24"/>
                <w:szCs w:val="24"/>
              </w:rPr>
              <w:t>Opis</w:t>
            </w:r>
          </w:p>
        </w:tc>
      </w:tr>
      <w:tr w:rsidR="0083053B" w:rsidRPr="0083053B" w:rsidTr="0083053B">
        <w:trPr>
          <w:trHeight w:val="1515"/>
        </w:trPr>
        <w:tc>
          <w:tcPr>
            <w:tcW w:w="4673" w:type="dxa"/>
            <w:hideMark/>
          </w:tcPr>
          <w:p w:rsidR="0083053B"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 xml:space="preserve">BUDOWA SIECI WODOCIAGOWEJ </w:t>
            </w:r>
          </w:p>
          <w:p w:rsidR="0083053B"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W MIEJSCOWOŚCI</w:t>
            </w:r>
            <w:r>
              <w:rPr>
                <w:rFonts w:ascii="Times New Roman" w:hAnsi="Times New Roman" w:cs="Times New Roman"/>
                <w:sz w:val="24"/>
                <w:szCs w:val="24"/>
              </w:rPr>
              <w:t xml:space="preserve"> </w:t>
            </w:r>
            <w:r w:rsidRPr="0083053B">
              <w:rPr>
                <w:rFonts w:ascii="Times New Roman" w:hAnsi="Times New Roman" w:cs="Times New Roman"/>
                <w:sz w:val="24"/>
                <w:szCs w:val="24"/>
              </w:rPr>
              <w:t xml:space="preserve">STROMIEC, </w:t>
            </w:r>
          </w:p>
          <w:p w:rsidR="0083053B" w:rsidRPr="0083053B"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UL. ZACISZNA O DŁ. 113MB</w:t>
            </w:r>
          </w:p>
        </w:tc>
        <w:tc>
          <w:tcPr>
            <w:tcW w:w="1843" w:type="dxa"/>
            <w:hideMark/>
          </w:tcPr>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 xml:space="preserve"> 25 751,00 zł </w:t>
            </w:r>
          </w:p>
        </w:tc>
        <w:tc>
          <w:tcPr>
            <w:tcW w:w="2546" w:type="dxa"/>
            <w:hideMark/>
          </w:tcPr>
          <w:p w:rsidR="0083053B"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Inwestycja zakończona</w:t>
            </w:r>
          </w:p>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i zrealizowana ze</w:t>
            </w:r>
          </w:p>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środków własnych</w:t>
            </w:r>
          </w:p>
          <w:p w:rsidR="0083053B" w:rsidRPr="0083053B"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gminy.</w:t>
            </w:r>
          </w:p>
        </w:tc>
      </w:tr>
      <w:tr w:rsidR="0083053B" w:rsidRPr="0083053B" w:rsidTr="0083053B">
        <w:trPr>
          <w:trHeight w:val="4575"/>
        </w:trPr>
        <w:tc>
          <w:tcPr>
            <w:tcW w:w="4673" w:type="dxa"/>
            <w:hideMark/>
          </w:tcPr>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PRZEBUDOWA DROGI GMINNEJ</w:t>
            </w:r>
          </w:p>
          <w:p w:rsidR="0083053B" w:rsidRPr="0083053B"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ZACHMIEL-DUCKA WOLA 110510W (KM OD 0+900 DO KM 1+782)</w:t>
            </w:r>
          </w:p>
        </w:tc>
        <w:tc>
          <w:tcPr>
            <w:tcW w:w="1843" w:type="dxa"/>
            <w:hideMark/>
          </w:tcPr>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 xml:space="preserve"> 265 748,55 zł </w:t>
            </w:r>
          </w:p>
        </w:tc>
        <w:tc>
          <w:tcPr>
            <w:tcW w:w="2546" w:type="dxa"/>
            <w:hideMark/>
          </w:tcPr>
          <w:p w:rsidR="0083053B"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 xml:space="preserve">Inwestycja współfinansowana </w:t>
            </w:r>
          </w:p>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z dotacji ze środków finansowych budżetu Województwa Mazowieckiego na</w:t>
            </w:r>
          </w:p>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zadanie z zakresu budowy i modernizacji dróg dojazdowych do gruntów rolnych. Kwota dofinansowania    60</w:t>
            </w:r>
            <w:r w:rsidR="0075340E">
              <w:rPr>
                <w:rFonts w:ascii="Times New Roman" w:hAnsi="Times New Roman" w:cs="Times New Roman"/>
                <w:sz w:val="24"/>
                <w:szCs w:val="24"/>
              </w:rPr>
              <w:t>.</w:t>
            </w:r>
            <w:r w:rsidRPr="0083053B">
              <w:rPr>
                <w:rFonts w:ascii="Times New Roman" w:hAnsi="Times New Roman" w:cs="Times New Roman"/>
                <w:sz w:val="24"/>
                <w:szCs w:val="24"/>
              </w:rPr>
              <w:t>000,00 zł</w:t>
            </w:r>
          </w:p>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Przebudowano 882 mb drogi,</w:t>
            </w:r>
            <w:r w:rsidR="00704C86">
              <w:rPr>
                <w:rFonts w:ascii="Times New Roman" w:hAnsi="Times New Roman" w:cs="Times New Roman"/>
                <w:sz w:val="24"/>
                <w:szCs w:val="24"/>
              </w:rPr>
              <w:t xml:space="preserve"> </w:t>
            </w:r>
            <w:r w:rsidRPr="0083053B">
              <w:rPr>
                <w:rFonts w:ascii="Times New Roman" w:hAnsi="Times New Roman" w:cs="Times New Roman"/>
                <w:sz w:val="24"/>
                <w:szCs w:val="24"/>
              </w:rPr>
              <w:t>inwestycja</w:t>
            </w:r>
          </w:p>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 xml:space="preserve">zakończona </w:t>
            </w:r>
          </w:p>
          <w:p w:rsidR="0083053B" w:rsidRPr="0083053B"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i zrealizowana.</w:t>
            </w:r>
          </w:p>
        </w:tc>
      </w:tr>
      <w:tr w:rsidR="0083053B" w:rsidRPr="0083053B" w:rsidTr="0083053B">
        <w:trPr>
          <w:trHeight w:val="2100"/>
        </w:trPr>
        <w:tc>
          <w:tcPr>
            <w:tcW w:w="4673" w:type="dxa"/>
            <w:hideMark/>
          </w:tcPr>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PRZEBUDOWA DROGI GMINNEJ NR 110516W (OD DROGI KRAJOWEJ NR 48) PIRÓG-KALINÓW-ZAGÓRA NA</w:t>
            </w:r>
          </w:p>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 xml:space="preserve">ODCINKU OD KM 0+000 DO KM 0+100 </w:t>
            </w:r>
          </w:p>
          <w:p w:rsidR="0083053B" w:rsidRPr="0083053B"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O DŁUGOŚCI 0,100 KM</w:t>
            </w:r>
          </w:p>
        </w:tc>
        <w:tc>
          <w:tcPr>
            <w:tcW w:w="1843" w:type="dxa"/>
            <w:hideMark/>
          </w:tcPr>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 xml:space="preserve"> 50 719,05 zł </w:t>
            </w:r>
          </w:p>
        </w:tc>
        <w:tc>
          <w:tcPr>
            <w:tcW w:w="2546" w:type="dxa"/>
            <w:hideMark/>
          </w:tcPr>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Przebudowano 100 mb drogi,  inwestycja</w:t>
            </w:r>
          </w:p>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 xml:space="preserve">zakończona </w:t>
            </w:r>
          </w:p>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i zrealizowana ze</w:t>
            </w:r>
          </w:p>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środków własnych</w:t>
            </w:r>
          </w:p>
          <w:p w:rsidR="0083053B" w:rsidRPr="0083053B"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gminy.</w:t>
            </w:r>
          </w:p>
        </w:tc>
      </w:tr>
      <w:tr w:rsidR="0083053B" w:rsidRPr="0083053B" w:rsidTr="0083053B">
        <w:trPr>
          <w:trHeight w:val="1350"/>
        </w:trPr>
        <w:tc>
          <w:tcPr>
            <w:tcW w:w="4673" w:type="dxa"/>
            <w:hideMark/>
          </w:tcPr>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PRZEBUDOWA DROGI GMINNEJ PIRÓG-MOKRY LAS OD KM 0+990 DO KM 2+050</w:t>
            </w:r>
          </w:p>
        </w:tc>
        <w:tc>
          <w:tcPr>
            <w:tcW w:w="1843" w:type="dxa"/>
            <w:hideMark/>
          </w:tcPr>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 xml:space="preserve"> 312 816,06 zł </w:t>
            </w:r>
          </w:p>
        </w:tc>
        <w:tc>
          <w:tcPr>
            <w:tcW w:w="2546" w:type="dxa"/>
            <w:hideMark/>
          </w:tcPr>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 xml:space="preserve">Inwestycja zakończona </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i zrealizowana ze</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środków własnych</w:t>
            </w:r>
          </w:p>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gminy.</w:t>
            </w:r>
          </w:p>
        </w:tc>
      </w:tr>
      <w:tr w:rsidR="0083053B" w:rsidRPr="0083053B" w:rsidTr="0083053B">
        <w:trPr>
          <w:trHeight w:val="3210"/>
        </w:trPr>
        <w:tc>
          <w:tcPr>
            <w:tcW w:w="4673" w:type="dxa"/>
            <w:hideMark/>
          </w:tcPr>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 xml:space="preserve">PRZEBUDOWA DROGI GMINNEJ </w:t>
            </w:r>
            <w:r w:rsidR="004E67D8" w:rsidRPr="0083053B">
              <w:rPr>
                <w:rFonts w:ascii="Times New Roman" w:hAnsi="Times New Roman" w:cs="Times New Roman"/>
                <w:sz w:val="24"/>
                <w:szCs w:val="24"/>
              </w:rPr>
              <w:t xml:space="preserve">PIRÓG-KALINÓW-ZAGÓRA </w:t>
            </w:r>
            <w:r w:rsidRPr="0083053B">
              <w:rPr>
                <w:rFonts w:ascii="Times New Roman" w:hAnsi="Times New Roman" w:cs="Times New Roman"/>
                <w:sz w:val="24"/>
                <w:szCs w:val="24"/>
              </w:rPr>
              <w:t>OD KM 0+100 DO KM 1+382 O DŁUGOŚCI 1,282KM</w:t>
            </w:r>
          </w:p>
        </w:tc>
        <w:tc>
          <w:tcPr>
            <w:tcW w:w="1843" w:type="dxa"/>
            <w:hideMark/>
          </w:tcPr>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 xml:space="preserve"> 390 843,26 zł </w:t>
            </w:r>
          </w:p>
        </w:tc>
        <w:tc>
          <w:tcPr>
            <w:tcW w:w="2546" w:type="dxa"/>
            <w:hideMark/>
          </w:tcPr>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 xml:space="preserve">Inwestycja współfinansowana </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z dotacji, promesy Ministra Spraw</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 xml:space="preserve">Wewnętrznych </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 xml:space="preserve">i Administracji </w:t>
            </w:r>
          </w:p>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w kwocie 299</w:t>
            </w:r>
            <w:r w:rsidR="0075340E">
              <w:rPr>
                <w:rFonts w:ascii="Times New Roman" w:hAnsi="Times New Roman" w:cs="Times New Roman"/>
                <w:sz w:val="24"/>
                <w:szCs w:val="24"/>
              </w:rPr>
              <w:t>.</w:t>
            </w:r>
            <w:r w:rsidRPr="0083053B">
              <w:rPr>
                <w:rFonts w:ascii="Times New Roman" w:hAnsi="Times New Roman" w:cs="Times New Roman"/>
                <w:sz w:val="24"/>
                <w:szCs w:val="24"/>
              </w:rPr>
              <w:t xml:space="preserve">406,00 zł. Przebudowano </w:t>
            </w:r>
            <w:r w:rsidR="004E67D8">
              <w:rPr>
                <w:rFonts w:ascii="Times New Roman" w:hAnsi="Times New Roman" w:cs="Times New Roman"/>
                <w:sz w:val="24"/>
                <w:szCs w:val="24"/>
              </w:rPr>
              <w:t>1</w:t>
            </w:r>
            <w:r w:rsidRPr="0083053B">
              <w:rPr>
                <w:rFonts w:ascii="Times New Roman" w:hAnsi="Times New Roman" w:cs="Times New Roman"/>
                <w:sz w:val="24"/>
                <w:szCs w:val="24"/>
              </w:rPr>
              <w:t>,282km,</w:t>
            </w:r>
            <w:r w:rsidRPr="0083053B">
              <w:rPr>
                <w:rFonts w:ascii="Times New Roman" w:hAnsi="Times New Roman" w:cs="Times New Roman"/>
                <w:sz w:val="24"/>
                <w:szCs w:val="24"/>
              </w:rPr>
              <w:br/>
              <w:t>inwestycja zakończona</w:t>
            </w:r>
          </w:p>
          <w:p w:rsidR="0083053B" w:rsidRPr="0083053B"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i zrealizowana.</w:t>
            </w:r>
          </w:p>
        </w:tc>
      </w:tr>
      <w:tr w:rsidR="0083053B" w:rsidRPr="0083053B" w:rsidTr="0083053B">
        <w:trPr>
          <w:trHeight w:val="2850"/>
        </w:trPr>
        <w:tc>
          <w:tcPr>
            <w:tcW w:w="4673" w:type="dxa"/>
            <w:hideMark/>
          </w:tcPr>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PRZEBUDOWA DROGI GMINNEJ NR 110538W KRUSZYNA-OLSZOWA</w:t>
            </w:r>
          </w:p>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DĄBR</w:t>
            </w:r>
            <w:r w:rsidR="00704C86">
              <w:rPr>
                <w:rFonts w:ascii="Times New Roman" w:hAnsi="Times New Roman" w:cs="Times New Roman"/>
                <w:sz w:val="24"/>
                <w:szCs w:val="24"/>
              </w:rPr>
              <w:t>OW</w:t>
            </w:r>
            <w:r w:rsidRPr="0083053B">
              <w:rPr>
                <w:rFonts w:ascii="Times New Roman" w:hAnsi="Times New Roman" w:cs="Times New Roman"/>
                <w:sz w:val="24"/>
                <w:szCs w:val="24"/>
              </w:rPr>
              <w:t>A-STUDNIE NA ODCINKU OD KM 0+000KM DO 0+196 O DŁUGOŚCI 0,196 KM</w:t>
            </w:r>
          </w:p>
        </w:tc>
        <w:tc>
          <w:tcPr>
            <w:tcW w:w="1843" w:type="dxa"/>
            <w:hideMark/>
          </w:tcPr>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 xml:space="preserve"> 76 597,02 zł </w:t>
            </w:r>
          </w:p>
        </w:tc>
        <w:tc>
          <w:tcPr>
            <w:tcW w:w="2546" w:type="dxa"/>
            <w:hideMark/>
          </w:tcPr>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 xml:space="preserve">Inwestycja współfinansowana </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z dotacji, promesy Ministra Spraw</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 xml:space="preserve">Wewnętrznych </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 xml:space="preserve">i Administracji </w:t>
            </w:r>
          </w:p>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w kwocie 59</w:t>
            </w:r>
            <w:r w:rsidR="0075340E">
              <w:rPr>
                <w:rFonts w:ascii="Times New Roman" w:hAnsi="Times New Roman" w:cs="Times New Roman"/>
                <w:sz w:val="24"/>
                <w:szCs w:val="24"/>
              </w:rPr>
              <w:t>.</w:t>
            </w:r>
            <w:r w:rsidRPr="0083053B">
              <w:rPr>
                <w:rFonts w:ascii="Times New Roman" w:hAnsi="Times New Roman" w:cs="Times New Roman"/>
                <w:sz w:val="24"/>
                <w:szCs w:val="24"/>
              </w:rPr>
              <w:t xml:space="preserve">787,00 zł. Przebudowano </w:t>
            </w:r>
            <w:r w:rsidR="00704C86">
              <w:rPr>
                <w:rFonts w:ascii="Times New Roman" w:hAnsi="Times New Roman" w:cs="Times New Roman"/>
                <w:sz w:val="24"/>
                <w:szCs w:val="24"/>
              </w:rPr>
              <w:t>0</w:t>
            </w:r>
            <w:r w:rsidRPr="0083053B">
              <w:rPr>
                <w:rFonts w:ascii="Times New Roman" w:hAnsi="Times New Roman" w:cs="Times New Roman"/>
                <w:sz w:val="24"/>
                <w:szCs w:val="24"/>
              </w:rPr>
              <w:t>,196km,</w:t>
            </w:r>
            <w:r w:rsidRPr="0083053B">
              <w:rPr>
                <w:rFonts w:ascii="Times New Roman" w:hAnsi="Times New Roman" w:cs="Times New Roman"/>
                <w:sz w:val="24"/>
                <w:szCs w:val="24"/>
              </w:rPr>
              <w:br/>
              <w:t>inwestycja zakończona</w:t>
            </w:r>
          </w:p>
          <w:p w:rsidR="0083053B" w:rsidRPr="0083053B"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i zrealizowana.</w:t>
            </w:r>
          </w:p>
        </w:tc>
      </w:tr>
      <w:tr w:rsidR="0083053B" w:rsidRPr="0083053B" w:rsidTr="0083053B">
        <w:trPr>
          <w:trHeight w:val="1500"/>
        </w:trPr>
        <w:tc>
          <w:tcPr>
            <w:tcW w:w="4673" w:type="dxa"/>
            <w:hideMark/>
          </w:tcPr>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MODERNIZACJA BUDYNKU URZĘDU GMINY W STROMCU</w:t>
            </w:r>
          </w:p>
        </w:tc>
        <w:tc>
          <w:tcPr>
            <w:tcW w:w="1843" w:type="dxa"/>
            <w:hideMark/>
          </w:tcPr>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 xml:space="preserve"> 49 870,00 zł </w:t>
            </w:r>
          </w:p>
        </w:tc>
        <w:tc>
          <w:tcPr>
            <w:tcW w:w="2546" w:type="dxa"/>
            <w:hideMark/>
          </w:tcPr>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Inwestycja zakończona</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i zrealizowana ze</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środków własnych</w:t>
            </w:r>
          </w:p>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gminy.</w:t>
            </w:r>
          </w:p>
        </w:tc>
      </w:tr>
      <w:tr w:rsidR="0083053B" w:rsidRPr="0083053B" w:rsidTr="0083053B">
        <w:trPr>
          <w:trHeight w:val="1200"/>
        </w:trPr>
        <w:tc>
          <w:tcPr>
            <w:tcW w:w="4673" w:type="dxa"/>
            <w:hideMark/>
          </w:tcPr>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BUDOWA CHODNIKA NA TERENIE PSP W STROMCU</w:t>
            </w:r>
          </w:p>
        </w:tc>
        <w:tc>
          <w:tcPr>
            <w:tcW w:w="1843" w:type="dxa"/>
            <w:hideMark/>
          </w:tcPr>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 xml:space="preserve"> 11 685,00 zł </w:t>
            </w:r>
          </w:p>
        </w:tc>
        <w:tc>
          <w:tcPr>
            <w:tcW w:w="2546" w:type="dxa"/>
            <w:hideMark/>
          </w:tcPr>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Inwestycja zakończona</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i zrealizowana ze</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środków własnych</w:t>
            </w:r>
          </w:p>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gminy.</w:t>
            </w:r>
          </w:p>
        </w:tc>
      </w:tr>
      <w:tr w:rsidR="0083053B" w:rsidRPr="0083053B" w:rsidTr="0083053B">
        <w:trPr>
          <w:trHeight w:val="1290"/>
        </w:trPr>
        <w:tc>
          <w:tcPr>
            <w:tcW w:w="4673" w:type="dxa"/>
            <w:hideMark/>
          </w:tcPr>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URZĄDZENIE BOISKA PRZY PSP DOBIESZYN</w:t>
            </w:r>
          </w:p>
        </w:tc>
        <w:tc>
          <w:tcPr>
            <w:tcW w:w="1843" w:type="dxa"/>
            <w:hideMark/>
          </w:tcPr>
          <w:p w:rsidR="0083053B" w:rsidRDefault="0083053B" w:rsidP="008C54FA">
            <w:pPr>
              <w:jc w:val="both"/>
              <w:rPr>
                <w:rFonts w:ascii="Times New Roman" w:hAnsi="Times New Roman" w:cs="Times New Roman"/>
                <w:sz w:val="24"/>
                <w:szCs w:val="24"/>
              </w:rPr>
            </w:pPr>
            <w:r w:rsidRPr="0083053B">
              <w:rPr>
                <w:rFonts w:ascii="Times New Roman" w:hAnsi="Times New Roman" w:cs="Times New Roman"/>
                <w:sz w:val="24"/>
                <w:szCs w:val="24"/>
              </w:rPr>
              <w:t xml:space="preserve"> 28</w:t>
            </w:r>
            <w:r w:rsidR="008C54FA">
              <w:rPr>
                <w:rFonts w:ascii="Times New Roman" w:hAnsi="Times New Roman" w:cs="Times New Roman"/>
                <w:sz w:val="24"/>
                <w:szCs w:val="24"/>
              </w:rPr>
              <w:t> 175,99</w:t>
            </w:r>
            <w:r w:rsidRPr="0083053B">
              <w:rPr>
                <w:rFonts w:ascii="Times New Roman" w:hAnsi="Times New Roman" w:cs="Times New Roman"/>
                <w:sz w:val="24"/>
                <w:szCs w:val="24"/>
              </w:rPr>
              <w:t xml:space="preserve"> zł </w:t>
            </w:r>
          </w:p>
          <w:p w:rsidR="008C54FA" w:rsidRPr="0083053B" w:rsidRDefault="008C54FA" w:rsidP="008C54FA">
            <w:pPr>
              <w:jc w:val="both"/>
              <w:rPr>
                <w:rFonts w:ascii="Times New Roman" w:hAnsi="Times New Roman" w:cs="Times New Roman"/>
                <w:sz w:val="24"/>
                <w:szCs w:val="24"/>
              </w:rPr>
            </w:pPr>
            <w:r>
              <w:rPr>
                <w:rFonts w:ascii="Times New Roman" w:hAnsi="Times New Roman" w:cs="Times New Roman"/>
                <w:sz w:val="24"/>
                <w:szCs w:val="24"/>
              </w:rPr>
              <w:t>+ koszt tablicy inf. projektu</w:t>
            </w:r>
          </w:p>
        </w:tc>
        <w:tc>
          <w:tcPr>
            <w:tcW w:w="2546" w:type="dxa"/>
            <w:hideMark/>
          </w:tcPr>
          <w:p w:rsidR="00704C86" w:rsidRPr="004E67D8" w:rsidRDefault="0083053B" w:rsidP="0083053B">
            <w:pPr>
              <w:jc w:val="both"/>
              <w:rPr>
                <w:rFonts w:ascii="Times New Roman" w:hAnsi="Times New Roman" w:cs="Times New Roman"/>
                <w:sz w:val="24"/>
                <w:szCs w:val="24"/>
              </w:rPr>
            </w:pPr>
            <w:r w:rsidRPr="004E67D8">
              <w:rPr>
                <w:rFonts w:ascii="Times New Roman" w:hAnsi="Times New Roman" w:cs="Times New Roman"/>
                <w:sz w:val="24"/>
                <w:szCs w:val="24"/>
              </w:rPr>
              <w:t>Inwestycja zakończona</w:t>
            </w:r>
          </w:p>
          <w:p w:rsidR="008C54FA" w:rsidRDefault="0083053B" w:rsidP="004E67D8">
            <w:pPr>
              <w:jc w:val="both"/>
              <w:rPr>
                <w:rFonts w:ascii="Times New Roman" w:hAnsi="Times New Roman" w:cs="Times New Roman"/>
                <w:sz w:val="24"/>
                <w:szCs w:val="24"/>
              </w:rPr>
            </w:pPr>
            <w:r w:rsidRPr="004E67D8">
              <w:rPr>
                <w:rFonts w:ascii="Times New Roman" w:hAnsi="Times New Roman" w:cs="Times New Roman"/>
                <w:sz w:val="24"/>
                <w:szCs w:val="24"/>
              </w:rPr>
              <w:t>i zrealizowana</w:t>
            </w:r>
            <w:r w:rsidR="004E67D8" w:rsidRPr="004E67D8">
              <w:rPr>
                <w:rFonts w:ascii="Times New Roman" w:hAnsi="Times New Roman" w:cs="Times New Roman"/>
                <w:sz w:val="24"/>
                <w:szCs w:val="24"/>
              </w:rPr>
              <w:t xml:space="preserve"> przy dofinansowaniu środków Mazowieckiego Instrumentu Aktywizacji Sołectw MAZOWSZE 2019</w:t>
            </w:r>
            <w:r w:rsidRPr="004E67D8">
              <w:rPr>
                <w:rFonts w:ascii="Times New Roman" w:hAnsi="Times New Roman" w:cs="Times New Roman"/>
                <w:sz w:val="24"/>
                <w:szCs w:val="24"/>
              </w:rPr>
              <w:t xml:space="preserve"> </w:t>
            </w:r>
          </w:p>
          <w:p w:rsidR="0083053B" w:rsidRPr="0083053B" w:rsidRDefault="004E67D8" w:rsidP="004E67D8">
            <w:pPr>
              <w:jc w:val="both"/>
              <w:rPr>
                <w:rFonts w:ascii="Times New Roman" w:hAnsi="Times New Roman" w:cs="Times New Roman"/>
                <w:sz w:val="24"/>
                <w:szCs w:val="24"/>
              </w:rPr>
            </w:pPr>
            <w:r w:rsidRPr="004E67D8">
              <w:rPr>
                <w:rFonts w:ascii="Times New Roman" w:hAnsi="Times New Roman" w:cs="Times New Roman"/>
                <w:sz w:val="24"/>
                <w:szCs w:val="24"/>
              </w:rPr>
              <w:t>w kwocie 10.000,00 zł</w:t>
            </w:r>
          </w:p>
        </w:tc>
      </w:tr>
      <w:tr w:rsidR="004E67D8" w:rsidRPr="0083053B" w:rsidTr="0083053B">
        <w:trPr>
          <w:trHeight w:val="1290"/>
        </w:trPr>
        <w:tc>
          <w:tcPr>
            <w:tcW w:w="4673" w:type="dxa"/>
          </w:tcPr>
          <w:p w:rsidR="004E67D8" w:rsidRDefault="004E67D8" w:rsidP="0083053B">
            <w:pPr>
              <w:jc w:val="both"/>
              <w:rPr>
                <w:rFonts w:ascii="Times New Roman" w:hAnsi="Times New Roman" w:cs="Times New Roman"/>
                <w:sz w:val="24"/>
                <w:szCs w:val="24"/>
              </w:rPr>
            </w:pPr>
            <w:r>
              <w:rPr>
                <w:rFonts w:ascii="Times New Roman" w:hAnsi="Times New Roman" w:cs="Times New Roman"/>
                <w:sz w:val="24"/>
                <w:szCs w:val="24"/>
              </w:rPr>
              <w:t>MODERNIZACJA BUDYNKU</w:t>
            </w:r>
          </w:p>
          <w:p w:rsidR="004E67D8" w:rsidRDefault="004E67D8" w:rsidP="0083053B">
            <w:pPr>
              <w:jc w:val="both"/>
              <w:rPr>
                <w:rFonts w:ascii="Times New Roman" w:hAnsi="Times New Roman" w:cs="Times New Roman"/>
                <w:sz w:val="24"/>
                <w:szCs w:val="24"/>
              </w:rPr>
            </w:pPr>
            <w:r>
              <w:rPr>
                <w:rFonts w:ascii="Times New Roman" w:hAnsi="Times New Roman" w:cs="Times New Roman"/>
                <w:sz w:val="24"/>
                <w:szCs w:val="24"/>
              </w:rPr>
              <w:t>GMINNEGO NA POTRZEBY</w:t>
            </w:r>
          </w:p>
          <w:p w:rsidR="004E67D8" w:rsidRPr="0083053B" w:rsidRDefault="004E67D8" w:rsidP="0083053B">
            <w:pPr>
              <w:jc w:val="both"/>
              <w:rPr>
                <w:rFonts w:ascii="Times New Roman" w:hAnsi="Times New Roman" w:cs="Times New Roman"/>
                <w:sz w:val="24"/>
                <w:szCs w:val="24"/>
              </w:rPr>
            </w:pPr>
            <w:r>
              <w:rPr>
                <w:rFonts w:ascii="Times New Roman" w:hAnsi="Times New Roman" w:cs="Times New Roman"/>
                <w:sz w:val="24"/>
                <w:szCs w:val="24"/>
              </w:rPr>
              <w:t>MIESZKAŃCÓW</w:t>
            </w:r>
          </w:p>
        </w:tc>
        <w:tc>
          <w:tcPr>
            <w:tcW w:w="1843" w:type="dxa"/>
          </w:tcPr>
          <w:p w:rsidR="004E67D8" w:rsidRPr="0083053B" w:rsidRDefault="004E67D8" w:rsidP="0083053B">
            <w:pPr>
              <w:jc w:val="both"/>
              <w:rPr>
                <w:rFonts w:ascii="Times New Roman" w:hAnsi="Times New Roman" w:cs="Times New Roman"/>
                <w:sz w:val="24"/>
                <w:szCs w:val="24"/>
              </w:rPr>
            </w:pPr>
            <w:r>
              <w:rPr>
                <w:rFonts w:ascii="Times New Roman" w:hAnsi="Times New Roman" w:cs="Times New Roman"/>
                <w:sz w:val="24"/>
                <w:szCs w:val="24"/>
              </w:rPr>
              <w:t>24.231,00 zł</w:t>
            </w:r>
            <w:r w:rsidR="008C54FA">
              <w:rPr>
                <w:rFonts w:ascii="Times New Roman" w:hAnsi="Times New Roman" w:cs="Times New Roman"/>
                <w:sz w:val="24"/>
                <w:szCs w:val="24"/>
              </w:rPr>
              <w:t xml:space="preserve"> + koszt tablicy inf. projektu</w:t>
            </w:r>
          </w:p>
        </w:tc>
        <w:tc>
          <w:tcPr>
            <w:tcW w:w="2546" w:type="dxa"/>
          </w:tcPr>
          <w:p w:rsidR="004E67D8" w:rsidRPr="004E67D8" w:rsidRDefault="004E67D8" w:rsidP="004E67D8">
            <w:pPr>
              <w:jc w:val="both"/>
              <w:rPr>
                <w:rFonts w:ascii="Times New Roman" w:hAnsi="Times New Roman" w:cs="Times New Roman"/>
                <w:sz w:val="24"/>
                <w:szCs w:val="24"/>
              </w:rPr>
            </w:pPr>
            <w:r>
              <w:rPr>
                <w:rFonts w:ascii="Times New Roman" w:hAnsi="Times New Roman" w:cs="Times New Roman"/>
                <w:sz w:val="24"/>
                <w:szCs w:val="24"/>
              </w:rPr>
              <w:t>Zadanie</w:t>
            </w:r>
            <w:r w:rsidRPr="004E67D8">
              <w:rPr>
                <w:rFonts w:ascii="Times New Roman" w:hAnsi="Times New Roman" w:cs="Times New Roman"/>
                <w:sz w:val="24"/>
                <w:szCs w:val="24"/>
              </w:rPr>
              <w:t xml:space="preserve"> zakończon</w:t>
            </w:r>
            <w:r>
              <w:rPr>
                <w:rFonts w:ascii="Times New Roman" w:hAnsi="Times New Roman" w:cs="Times New Roman"/>
                <w:sz w:val="24"/>
                <w:szCs w:val="24"/>
              </w:rPr>
              <w:t>e</w:t>
            </w:r>
          </w:p>
          <w:p w:rsidR="004E67D8" w:rsidRDefault="004E67D8" w:rsidP="004E67D8">
            <w:pPr>
              <w:jc w:val="both"/>
              <w:rPr>
                <w:rFonts w:ascii="Times New Roman" w:hAnsi="Times New Roman" w:cs="Times New Roman"/>
                <w:sz w:val="24"/>
                <w:szCs w:val="24"/>
              </w:rPr>
            </w:pPr>
            <w:r w:rsidRPr="004E67D8">
              <w:rPr>
                <w:rFonts w:ascii="Times New Roman" w:hAnsi="Times New Roman" w:cs="Times New Roman"/>
                <w:sz w:val="24"/>
                <w:szCs w:val="24"/>
              </w:rPr>
              <w:t>i zrealizowan</w:t>
            </w:r>
            <w:r>
              <w:rPr>
                <w:rFonts w:ascii="Times New Roman" w:hAnsi="Times New Roman" w:cs="Times New Roman"/>
                <w:sz w:val="24"/>
                <w:szCs w:val="24"/>
              </w:rPr>
              <w:t>e</w:t>
            </w:r>
            <w:r w:rsidRPr="004E67D8">
              <w:rPr>
                <w:rFonts w:ascii="Times New Roman" w:hAnsi="Times New Roman" w:cs="Times New Roman"/>
                <w:sz w:val="24"/>
                <w:szCs w:val="24"/>
              </w:rPr>
              <w:t xml:space="preserve"> przy dofinansowaniu środków Mazowieckiego Instrumentu Aktywizacji Sołectw</w:t>
            </w:r>
          </w:p>
          <w:p w:rsidR="004E67D8" w:rsidRDefault="004E67D8" w:rsidP="004E67D8">
            <w:pPr>
              <w:jc w:val="both"/>
              <w:rPr>
                <w:rFonts w:ascii="Times New Roman" w:hAnsi="Times New Roman" w:cs="Times New Roman"/>
                <w:sz w:val="24"/>
                <w:szCs w:val="24"/>
              </w:rPr>
            </w:pPr>
            <w:r w:rsidRPr="004E67D8">
              <w:rPr>
                <w:rFonts w:ascii="Times New Roman" w:hAnsi="Times New Roman" w:cs="Times New Roman"/>
                <w:sz w:val="24"/>
                <w:szCs w:val="24"/>
              </w:rPr>
              <w:t xml:space="preserve">MAZOWSZE 2019 </w:t>
            </w:r>
          </w:p>
          <w:p w:rsidR="004E67D8" w:rsidRPr="004E67D8" w:rsidRDefault="004E67D8" w:rsidP="004E67D8">
            <w:pPr>
              <w:jc w:val="both"/>
              <w:rPr>
                <w:rFonts w:ascii="Times New Roman" w:hAnsi="Times New Roman" w:cs="Times New Roman"/>
                <w:sz w:val="24"/>
                <w:szCs w:val="24"/>
              </w:rPr>
            </w:pPr>
            <w:r w:rsidRPr="004E67D8">
              <w:rPr>
                <w:rFonts w:ascii="Times New Roman" w:hAnsi="Times New Roman" w:cs="Times New Roman"/>
                <w:sz w:val="24"/>
                <w:szCs w:val="24"/>
              </w:rPr>
              <w:t>w kwocie 10.000,00 zł</w:t>
            </w:r>
          </w:p>
        </w:tc>
      </w:tr>
      <w:tr w:rsidR="0083053B" w:rsidRPr="0083053B" w:rsidTr="0083053B">
        <w:trPr>
          <w:trHeight w:val="1335"/>
        </w:trPr>
        <w:tc>
          <w:tcPr>
            <w:tcW w:w="4673" w:type="dxa"/>
            <w:hideMark/>
          </w:tcPr>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BUDOWA OŚWIETLENIA ULICZNEGO ZACHMIEL</w:t>
            </w:r>
          </w:p>
        </w:tc>
        <w:tc>
          <w:tcPr>
            <w:tcW w:w="1843" w:type="dxa"/>
            <w:hideMark/>
          </w:tcPr>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 xml:space="preserve"> 19 189,99 zł </w:t>
            </w:r>
          </w:p>
        </w:tc>
        <w:tc>
          <w:tcPr>
            <w:tcW w:w="2546" w:type="dxa"/>
            <w:hideMark/>
          </w:tcPr>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 xml:space="preserve">Inwestycja zakończona </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i zrealizowana ze</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środków własnych</w:t>
            </w:r>
          </w:p>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gminy.</w:t>
            </w:r>
          </w:p>
        </w:tc>
      </w:tr>
      <w:tr w:rsidR="0083053B" w:rsidRPr="0083053B" w:rsidTr="0083053B">
        <w:trPr>
          <w:trHeight w:val="6225"/>
        </w:trPr>
        <w:tc>
          <w:tcPr>
            <w:tcW w:w="4673" w:type="dxa"/>
            <w:hideMark/>
          </w:tcPr>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 xml:space="preserve">BUDOWA ALEJEK W PARKU </w:t>
            </w:r>
          </w:p>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W STROMCU, WYKONANIE</w:t>
            </w:r>
          </w:p>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UTWARDZENIA PLACU ZABAW</w:t>
            </w:r>
          </w:p>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KOSTKĄ BRUKOWĄ NA TERENIE</w:t>
            </w:r>
          </w:p>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GMINNYM PRZYLEGŁYM DO BOISKA</w:t>
            </w:r>
          </w:p>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W MIEJSCOWOŚCI STROMIEC,</w:t>
            </w:r>
          </w:p>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WYKONANIE REMONTU OGRODZENIA ORAZ TRYBUN NA BOISKU</w:t>
            </w:r>
          </w:p>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SPORTOWYM W MIEJSCOWOŚCI</w:t>
            </w:r>
          </w:p>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STROMIEC - ZADANIE REALIZOWANE W RAMACH OPERACJI " ROZWÓJ</w:t>
            </w:r>
          </w:p>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 xml:space="preserve">INFRASTRUKTURY TURYSTYCZNO- REKREACYJNO-SPORTOWEJ </w:t>
            </w:r>
          </w:p>
          <w:p w:rsidR="0083053B" w:rsidRPr="0083053B"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W MIEJSCOWOŚCI STROMIEC"</w:t>
            </w:r>
          </w:p>
        </w:tc>
        <w:tc>
          <w:tcPr>
            <w:tcW w:w="1843" w:type="dxa"/>
            <w:hideMark/>
          </w:tcPr>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156 074,70 zł</w:t>
            </w:r>
          </w:p>
        </w:tc>
        <w:tc>
          <w:tcPr>
            <w:tcW w:w="2546" w:type="dxa"/>
            <w:hideMark/>
          </w:tcPr>
          <w:p w:rsidR="00ED4884"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Zadanie współfinansowane ze</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środków Unii</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 xml:space="preserve">Europejskiej w ramach poddziałania "Wsparcie na wdrażanie operacji </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w ramach strategii</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rozwoju lokalnego</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kierowanego przez</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 xml:space="preserve">społeczność"          </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w ramach działania "Wsparcie dla rozwoju lokalnego w ramach in</w:t>
            </w:r>
            <w:r w:rsidR="00704C86">
              <w:rPr>
                <w:rFonts w:ascii="Times New Roman" w:hAnsi="Times New Roman" w:cs="Times New Roman"/>
                <w:sz w:val="24"/>
                <w:szCs w:val="24"/>
              </w:rPr>
              <w:t>i</w:t>
            </w:r>
            <w:r w:rsidRPr="0083053B">
              <w:rPr>
                <w:rFonts w:ascii="Times New Roman" w:hAnsi="Times New Roman" w:cs="Times New Roman"/>
                <w:sz w:val="24"/>
                <w:szCs w:val="24"/>
              </w:rPr>
              <w:t xml:space="preserve">cjatywy LEADER" na operację "Rozwój </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infrastruktury turystyczno-rekreacyjno-sportowej w miejscowości</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Stromiec". Kwota</w:t>
            </w:r>
          </w:p>
          <w:p w:rsidR="0075340E" w:rsidRDefault="00704C86" w:rsidP="0083053B">
            <w:pPr>
              <w:jc w:val="both"/>
              <w:rPr>
                <w:rFonts w:ascii="Times New Roman" w:hAnsi="Times New Roman" w:cs="Times New Roman"/>
                <w:sz w:val="24"/>
                <w:szCs w:val="24"/>
              </w:rPr>
            </w:pPr>
            <w:r>
              <w:rPr>
                <w:rFonts w:ascii="Times New Roman" w:hAnsi="Times New Roman" w:cs="Times New Roman"/>
                <w:sz w:val="24"/>
                <w:szCs w:val="24"/>
              </w:rPr>
              <w:t xml:space="preserve"> dofinansowania 79</w:t>
            </w:r>
            <w:r w:rsidR="0075340E">
              <w:rPr>
                <w:rFonts w:ascii="Times New Roman" w:hAnsi="Times New Roman" w:cs="Times New Roman"/>
                <w:sz w:val="24"/>
                <w:szCs w:val="24"/>
              </w:rPr>
              <w:t>.</w:t>
            </w:r>
            <w:r w:rsidR="0083053B" w:rsidRPr="0083053B">
              <w:rPr>
                <w:rFonts w:ascii="Times New Roman" w:hAnsi="Times New Roman" w:cs="Times New Roman"/>
                <w:sz w:val="24"/>
                <w:szCs w:val="24"/>
              </w:rPr>
              <w:t>966,43 zł.</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 xml:space="preserve">Inwestycja zakończona </w:t>
            </w:r>
          </w:p>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i zrealizowana.</w:t>
            </w:r>
          </w:p>
        </w:tc>
      </w:tr>
      <w:tr w:rsidR="0083053B" w:rsidRPr="0083053B" w:rsidTr="0083053B">
        <w:trPr>
          <w:trHeight w:val="2415"/>
        </w:trPr>
        <w:tc>
          <w:tcPr>
            <w:tcW w:w="4673" w:type="dxa"/>
            <w:hideMark/>
          </w:tcPr>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BUDOWA OTWARTEJ STREFY AKTWNOŚCI WARIANT PODSTAWOWY - 1 OBIEKT W MIEJSCOWOŚCI KSAWERÓW STARY</w:t>
            </w:r>
          </w:p>
        </w:tc>
        <w:tc>
          <w:tcPr>
            <w:tcW w:w="1843" w:type="dxa"/>
            <w:hideMark/>
          </w:tcPr>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 xml:space="preserve"> 49 050,50 zł </w:t>
            </w:r>
          </w:p>
        </w:tc>
        <w:tc>
          <w:tcPr>
            <w:tcW w:w="2546" w:type="dxa"/>
            <w:hideMark/>
          </w:tcPr>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Zadanie współfinansowane ze</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środków z Funduszu Rozwoju Kultury</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Fizycznej. Kwota</w:t>
            </w:r>
          </w:p>
          <w:p w:rsidR="0075340E"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dofinansowania 24</w:t>
            </w:r>
            <w:r w:rsidR="0075340E">
              <w:rPr>
                <w:rFonts w:ascii="Times New Roman" w:hAnsi="Times New Roman" w:cs="Times New Roman"/>
                <w:sz w:val="24"/>
                <w:szCs w:val="24"/>
              </w:rPr>
              <w:t>.</w:t>
            </w:r>
            <w:r w:rsidRPr="0083053B">
              <w:rPr>
                <w:rFonts w:ascii="Times New Roman" w:hAnsi="Times New Roman" w:cs="Times New Roman"/>
                <w:sz w:val="24"/>
                <w:szCs w:val="24"/>
              </w:rPr>
              <w:t>058,25 zł.</w:t>
            </w:r>
          </w:p>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 xml:space="preserve">Inwestycja zakończona </w:t>
            </w:r>
          </w:p>
          <w:p w:rsidR="0083053B" w:rsidRPr="0083053B"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i zrealizowana.</w:t>
            </w:r>
          </w:p>
        </w:tc>
      </w:tr>
      <w:tr w:rsidR="0083053B" w:rsidRPr="0083053B" w:rsidTr="0083053B">
        <w:trPr>
          <w:trHeight w:val="2985"/>
        </w:trPr>
        <w:tc>
          <w:tcPr>
            <w:tcW w:w="4673" w:type="dxa"/>
            <w:hideMark/>
          </w:tcPr>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BUDOWA OTWARTEJ STREFY AKTWNOŚCI WARIANT PODSTAWOWY - 1 OBIEKT W MIEJSCOWOŚCI PODLESIE DUŻE</w:t>
            </w:r>
          </w:p>
        </w:tc>
        <w:tc>
          <w:tcPr>
            <w:tcW w:w="1843" w:type="dxa"/>
            <w:hideMark/>
          </w:tcPr>
          <w:p w:rsidR="0083053B" w:rsidRPr="0083053B"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 xml:space="preserve"> 49 066,00 zł </w:t>
            </w:r>
          </w:p>
        </w:tc>
        <w:tc>
          <w:tcPr>
            <w:tcW w:w="2546" w:type="dxa"/>
            <w:hideMark/>
          </w:tcPr>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Zadanie współfinansowane ze środków z Funduszu Rozwoju Kultury</w:t>
            </w:r>
          </w:p>
          <w:p w:rsidR="00704C86" w:rsidRDefault="0083053B" w:rsidP="0083053B">
            <w:pPr>
              <w:jc w:val="both"/>
              <w:rPr>
                <w:rFonts w:ascii="Times New Roman" w:hAnsi="Times New Roman" w:cs="Times New Roman"/>
                <w:sz w:val="24"/>
                <w:szCs w:val="24"/>
              </w:rPr>
            </w:pPr>
            <w:r w:rsidRPr="0083053B">
              <w:rPr>
                <w:rFonts w:ascii="Times New Roman" w:hAnsi="Times New Roman" w:cs="Times New Roman"/>
                <w:sz w:val="24"/>
                <w:szCs w:val="24"/>
              </w:rPr>
              <w:t>Fizycznej. Kwota</w:t>
            </w:r>
          </w:p>
          <w:p w:rsidR="0075340E"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dofinansowania 25</w:t>
            </w:r>
            <w:r w:rsidR="0075340E">
              <w:rPr>
                <w:rFonts w:ascii="Times New Roman" w:hAnsi="Times New Roman" w:cs="Times New Roman"/>
                <w:sz w:val="24"/>
                <w:szCs w:val="24"/>
              </w:rPr>
              <w:t>.</w:t>
            </w:r>
            <w:r w:rsidRPr="0083053B">
              <w:rPr>
                <w:rFonts w:ascii="Times New Roman" w:hAnsi="Times New Roman" w:cs="Times New Roman"/>
                <w:sz w:val="24"/>
                <w:szCs w:val="24"/>
              </w:rPr>
              <w:t xml:space="preserve">000,00 zł. </w:t>
            </w:r>
          </w:p>
          <w:p w:rsidR="00704C86"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 xml:space="preserve">Inwestycja zakończona </w:t>
            </w:r>
          </w:p>
          <w:p w:rsidR="0083053B" w:rsidRPr="0083053B" w:rsidRDefault="0083053B" w:rsidP="00704C86">
            <w:pPr>
              <w:jc w:val="both"/>
              <w:rPr>
                <w:rFonts w:ascii="Times New Roman" w:hAnsi="Times New Roman" w:cs="Times New Roman"/>
                <w:sz w:val="24"/>
                <w:szCs w:val="24"/>
              </w:rPr>
            </w:pPr>
            <w:r w:rsidRPr="0083053B">
              <w:rPr>
                <w:rFonts w:ascii="Times New Roman" w:hAnsi="Times New Roman" w:cs="Times New Roman"/>
                <w:sz w:val="24"/>
                <w:szCs w:val="24"/>
              </w:rPr>
              <w:t>i zrealizowana.</w:t>
            </w:r>
          </w:p>
        </w:tc>
      </w:tr>
      <w:tr w:rsidR="004E67D8" w:rsidRPr="0083053B" w:rsidTr="004E67D8">
        <w:trPr>
          <w:trHeight w:val="1388"/>
        </w:trPr>
        <w:tc>
          <w:tcPr>
            <w:tcW w:w="4673" w:type="dxa"/>
          </w:tcPr>
          <w:p w:rsidR="004E67D8" w:rsidRPr="0083053B" w:rsidRDefault="004E67D8" w:rsidP="0083053B">
            <w:pPr>
              <w:jc w:val="both"/>
              <w:rPr>
                <w:rFonts w:ascii="Times New Roman" w:hAnsi="Times New Roman" w:cs="Times New Roman"/>
                <w:sz w:val="24"/>
                <w:szCs w:val="24"/>
              </w:rPr>
            </w:pPr>
            <w:r>
              <w:rPr>
                <w:rFonts w:ascii="Times New Roman" w:hAnsi="Times New Roman" w:cs="Times New Roman"/>
                <w:sz w:val="24"/>
                <w:szCs w:val="24"/>
              </w:rPr>
              <w:t>MODERNIZACJA STACJI UZDATNIANIA WODY W STROMCU</w:t>
            </w:r>
          </w:p>
        </w:tc>
        <w:tc>
          <w:tcPr>
            <w:tcW w:w="1843" w:type="dxa"/>
          </w:tcPr>
          <w:p w:rsidR="004E67D8" w:rsidRPr="0083053B" w:rsidRDefault="004E67D8" w:rsidP="0083053B">
            <w:pPr>
              <w:jc w:val="both"/>
              <w:rPr>
                <w:rFonts w:ascii="Times New Roman" w:hAnsi="Times New Roman" w:cs="Times New Roman"/>
                <w:sz w:val="24"/>
                <w:szCs w:val="24"/>
              </w:rPr>
            </w:pPr>
            <w:r>
              <w:rPr>
                <w:rFonts w:ascii="Times New Roman" w:hAnsi="Times New Roman" w:cs="Times New Roman"/>
                <w:sz w:val="24"/>
                <w:szCs w:val="24"/>
              </w:rPr>
              <w:t>120 540,00 zł</w:t>
            </w:r>
          </w:p>
        </w:tc>
        <w:tc>
          <w:tcPr>
            <w:tcW w:w="2546" w:type="dxa"/>
          </w:tcPr>
          <w:p w:rsidR="0075340E" w:rsidRDefault="0075340E" w:rsidP="0075340E">
            <w:pPr>
              <w:jc w:val="both"/>
              <w:rPr>
                <w:rFonts w:ascii="Times New Roman" w:hAnsi="Times New Roman" w:cs="Times New Roman"/>
                <w:sz w:val="24"/>
                <w:szCs w:val="24"/>
              </w:rPr>
            </w:pPr>
            <w:r w:rsidRPr="0083053B">
              <w:rPr>
                <w:rFonts w:ascii="Times New Roman" w:hAnsi="Times New Roman" w:cs="Times New Roman"/>
                <w:sz w:val="24"/>
                <w:szCs w:val="24"/>
              </w:rPr>
              <w:t>Inwestycja zakończona</w:t>
            </w:r>
          </w:p>
          <w:p w:rsidR="0075340E" w:rsidRDefault="0075340E" w:rsidP="0075340E">
            <w:pPr>
              <w:jc w:val="both"/>
              <w:rPr>
                <w:rFonts w:ascii="Times New Roman" w:hAnsi="Times New Roman" w:cs="Times New Roman"/>
                <w:sz w:val="24"/>
                <w:szCs w:val="24"/>
              </w:rPr>
            </w:pPr>
            <w:r w:rsidRPr="0083053B">
              <w:rPr>
                <w:rFonts w:ascii="Times New Roman" w:hAnsi="Times New Roman" w:cs="Times New Roman"/>
                <w:sz w:val="24"/>
                <w:szCs w:val="24"/>
              </w:rPr>
              <w:t>i zrealizowana ze</w:t>
            </w:r>
          </w:p>
          <w:p w:rsidR="0075340E" w:rsidRDefault="0075340E" w:rsidP="0075340E">
            <w:pPr>
              <w:jc w:val="both"/>
              <w:rPr>
                <w:rFonts w:ascii="Times New Roman" w:hAnsi="Times New Roman" w:cs="Times New Roman"/>
                <w:sz w:val="24"/>
                <w:szCs w:val="24"/>
              </w:rPr>
            </w:pPr>
            <w:r w:rsidRPr="0083053B">
              <w:rPr>
                <w:rFonts w:ascii="Times New Roman" w:hAnsi="Times New Roman" w:cs="Times New Roman"/>
                <w:sz w:val="24"/>
                <w:szCs w:val="24"/>
              </w:rPr>
              <w:t>środków własnych</w:t>
            </w:r>
          </w:p>
          <w:p w:rsidR="004E67D8" w:rsidRPr="0083053B" w:rsidRDefault="0075340E" w:rsidP="0075340E">
            <w:pPr>
              <w:jc w:val="both"/>
              <w:rPr>
                <w:rFonts w:ascii="Times New Roman" w:hAnsi="Times New Roman" w:cs="Times New Roman"/>
                <w:sz w:val="24"/>
                <w:szCs w:val="24"/>
              </w:rPr>
            </w:pPr>
            <w:r w:rsidRPr="0083053B">
              <w:rPr>
                <w:rFonts w:ascii="Times New Roman" w:hAnsi="Times New Roman" w:cs="Times New Roman"/>
                <w:sz w:val="24"/>
                <w:szCs w:val="24"/>
              </w:rPr>
              <w:t>gminy.</w:t>
            </w:r>
          </w:p>
        </w:tc>
      </w:tr>
      <w:tr w:rsidR="00ED4884" w:rsidRPr="0083053B" w:rsidTr="004E67D8">
        <w:trPr>
          <w:trHeight w:val="1388"/>
        </w:trPr>
        <w:tc>
          <w:tcPr>
            <w:tcW w:w="4673" w:type="dxa"/>
          </w:tcPr>
          <w:p w:rsidR="00ED4884" w:rsidRDefault="00ED4884" w:rsidP="0083053B">
            <w:pPr>
              <w:jc w:val="both"/>
              <w:rPr>
                <w:rFonts w:ascii="Times New Roman" w:hAnsi="Times New Roman" w:cs="Times New Roman"/>
                <w:sz w:val="24"/>
                <w:szCs w:val="24"/>
              </w:rPr>
            </w:pPr>
            <w:r>
              <w:rPr>
                <w:rFonts w:ascii="Times New Roman" w:hAnsi="Times New Roman" w:cs="Times New Roman"/>
                <w:sz w:val="24"/>
                <w:szCs w:val="24"/>
              </w:rPr>
              <w:t>PRZEBUDOWA DROGI GMINNEJ PODLESIE – GRABOWY LAS (Nr 110535W) OD KM 0+990 DO KM 2+342</w:t>
            </w:r>
          </w:p>
        </w:tc>
        <w:tc>
          <w:tcPr>
            <w:tcW w:w="1843" w:type="dxa"/>
          </w:tcPr>
          <w:p w:rsidR="00ED4884" w:rsidRDefault="00ED4884" w:rsidP="0083053B">
            <w:pPr>
              <w:jc w:val="both"/>
              <w:rPr>
                <w:rFonts w:ascii="Times New Roman" w:hAnsi="Times New Roman" w:cs="Times New Roman"/>
                <w:sz w:val="24"/>
                <w:szCs w:val="24"/>
              </w:rPr>
            </w:pPr>
            <w:r>
              <w:rPr>
                <w:rFonts w:ascii="Times New Roman" w:hAnsi="Times New Roman" w:cs="Times New Roman"/>
                <w:sz w:val="24"/>
                <w:szCs w:val="24"/>
              </w:rPr>
              <w:t>381 425,95 zł + koszt map</w:t>
            </w:r>
          </w:p>
        </w:tc>
        <w:tc>
          <w:tcPr>
            <w:tcW w:w="2546" w:type="dxa"/>
          </w:tcPr>
          <w:p w:rsidR="00ED4884" w:rsidRDefault="00ED4884" w:rsidP="00ED4884">
            <w:pPr>
              <w:jc w:val="both"/>
              <w:rPr>
                <w:rFonts w:ascii="Times New Roman" w:hAnsi="Times New Roman" w:cs="Times New Roman"/>
                <w:sz w:val="24"/>
                <w:szCs w:val="24"/>
              </w:rPr>
            </w:pPr>
            <w:r w:rsidRPr="0083053B">
              <w:rPr>
                <w:rFonts w:ascii="Times New Roman" w:hAnsi="Times New Roman" w:cs="Times New Roman"/>
                <w:sz w:val="24"/>
                <w:szCs w:val="24"/>
              </w:rPr>
              <w:t xml:space="preserve">Inwestycja zakończona </w:t>
            </w:r>
          </w:p>
          <w:p w:rsidR="00ED4884" w:rsidRDefault="00ED4884" w:rsidP="00ED4884">
            <w:pPr>
              <w:jc w:val="both"/>
              <w:rPr>
                <w:rFonts w:ascii="Times New Roman" w:hAnsi="Times New Roman" w:cs="Times New Roman"/>
                <w:sz w:val="24"/>
                <w:szCs w:val="24"/>
              </w:rPr>
            </w:pPr>
            <w:r w:rsidRPr="0083053B">
              <w:rPr>
                <w:rFonts w:ascii="Times New Roman" w:hAnsi="Times New Roman" w:cs="Times New Roman"/>
                <w:sz w:val="24"/>
                <w:szCs w:val="24"/>
              </w:rPr>
              <w:t>i zrealizowana ze</w:t>
            </w:r>
          </w:p>
          <w:p w:rsidR="00ED4884" w:rsidRDefault="00ED4884" w:rsidP="00ED4884">
            <w:pPr>
              <w:jc w:val="both"/>
              <w:rPr>
                <w:rFonts w:ascii="Times New Roman" w:hAnsi="Times New Roman" w:cs="Times New Roman"/>
                <w:sz w:val="24"/>
                <w:szCs w:val="24"/>
              </w:rPr>
            </w:pPr>
            <w:r w:rsidRPr="0083053B">
              <w:rPr>
                <w:rFonts w:ascii="Times New Roman" w:hAnsi="Times New Roman" w:cs="Times New Roman"/>
                <w:sz w:val="24"/>
                <w:szCs w:val="24"/>
              </w:rPr>
              <w:t>środków własnych</w:t>
            </w:r>
          </w:p>
          <w:p w:rsidR="00ED4884" w:rsidRPr="0083053B" w:rsidRDefault="00ED4884" w:rsidP="00ED4884">
            <w:pPr>
              <w:jc w:val="both"/>
              <w:rPr>
                <w:rFonts w:ascii="Times New Roman" w:hAnsi="Times New Roman" w:cs="Times New Roman"/>
                <w:sz w:val="24"/>
                <w:szCs w:val="24"/>
              </w:rPr>
            </w:pPr>
            <w:r w:rsidRPr="0083053B">
              <w:rPr>
                <w:rFonts w:ascii="Times New Roman" w:hAnsi="Times New Roman" w:cs="Times New Roman"/>
                <w:sz w:val="24"/>
                <w:szCs w:val="24"/>
              </w:rPr>
              <w:t>gminy.</w:t>
            </w:r>
          </w:p>
        </w:tc>
      </w:tr>
    </w:tbl>
    <w:p w:rsidR="004376DD" w:rsidRDefault="004376DD" w:rsidP="009D1388">
      <w:pPr>
        <w:jc w:val="both"/>
        <w:rPr>
          <w:rFonts w:ascii="Times New Roman" w:hAnsi="Times New Roman" w:cs="Times New Roman"/>
          <w:sz w:val="24"/>
          <w:szCs w:val="24"/>
        </w:rPr>
      </w:pPr>
    </w:p>
    <w:p w:rsidR="0049236B" w:rsidRPr="0049236B" w:rsidRDefault="0049236B" w:rsidP="0049236B">
      <w:pPr>
        <w:rPr>
          <w:rFonts w:ascii="Times New Roman" w:hAnsi="Times New Roman" w:cs="Times New Roman"/>
          <w:b/>
          <w:sz w:val="24"/>
          <w:szCs w:val="24"/>
        </w:rPr>
      </w:pPr>
      <w:r w:rsidRPr="0049236B">
        <w:rPr>
          <w:rFonts w:ascii="Times New Roman" w:hAnsi="Times New Roman" w:cs="Times New Roman"/>
          <w:b/>
          <w:sz w:val="24"/>
          <w:szCs w:val="24"/>
        </w:rPr>
        <w:t>Plan zagospo</w:t>
      </w:r>
      <w:r>
        <w:rPr>
          <w:rFonts w:ascii="Times New Roman" w:hAnsi="Times New Roman" w:cs="Times New Roman"/>
          <w:b/>
          <w:sz w:val="24"/>
          <w:szCs w:val="24"/>
        </w:rPr>
        <w:t>darowania przestrzennego Gminy S</w:t>
      </w:r>
      <w:r w:rsidRPr="0049236B">
        <w:rPr>
          <w:rFonts w:ascii="Times New Roman" w:hAnsi="Times New Roman" w:cs="Times New Roman"/>
          <w:b/>
          <w:sz w:val="24"/>
          <w:szCs w:val="24"/>
        </w:rPr>
        <w:t>tromiec</w:t>
      </w:r>
    </w:p>
    <w:p w:rsidR="0049236B" w:rsidRDefault="0049236B" w:rsidP="0075340E">
      <w:pPr>
        <w:jc w:val="both"/>
        <w:rPr>
          <w:rFonts w:ascii="Times New Roman" w:hAnsi="Times New Roman" w:cs="Times New Roman"/>
          <w:sz w:val="24"/>
          <w:szCs w:val="24"/>
        </w:rPr>
      </w:pPr>
      <w:r w:rsidRPr="00625B6A">
        <w:rPr>
          <w:rFonts w:ascii="Times New Roman" w:hAnsi="Times New Roman" w:cs="Times New Roman"/>
          <w:sz w:val="24"/>
          <w:szCs w:val="24"/>
        </w:rPr>
        <w:t>Podstawowym dokumentem planistycznym określającym polityk</w:t>
      </w:r>
      <w:r>
        <w:rPr>
          <w:rFonts w:ascii="Times New Roman" w:hAnsi="Times New Roman" w:cs="Times New Roman"/>
          <w:sz w:val="24"/>
          <w:szCs w:val="24"/>
        </w:rPr>
        <w:t>ę przestrzenną gminy, w tym lokalne zasady zagospodarowania przestrzennego jest Miejscowy plan zagospodarowania przestrzennego, obejmujący powierzchnię całej gminy. Plan został uchwalony przez Radę Gminy Stromiec 11 grudnia 2003r Uchwałą XIV/63/2003. Od momentu podjęcia uchwały nie były wprowadzane żadne zmiany w Mpzp. Ze względu na duże zapotrzebowanie ze strony społeczności zamieszkującej obszar gminy, jak również osób pragnących się osiedlić na tym terenie, zasadne jest przeprowadzenie zmian w Mpzp. W roku 2018 Gmina wydała na wnioski zainteresowanych  117  wypisów i wyrysów oraz 190 zaświadczeń o przeznaczeniu nieruchomości</w:t>
      </w:r>
      <w:r w:rsidRPr="002964C6">
        <w:t xml:space="preserve"> </w:t>
      </w:r>
      <w:r>
        <w:rPr>
          <w:rFonts w:ascii="Times New Roman" w:hAnsi="Times New Roman" w:cs="Times New Roman"/>
          <w:sz w:val="24"/>
          <w:szCs w:val="24"/>
        </w:rPr>
        <w:t>z obowiązującego Mpzp.  Procedura zmian Mpzp określona w przepisach prawa średnio trwa do 3 lat.</w:t>
      </w:r>
    </w:p>
    <w:p w:rsidR="0049236B" w:rsidRPr="0049236B" w:rsidRDefault="0049236B" w:rsidP="0049236B">
      <w:pPr>
        <w:rPr>
          <w:rFonts w:ascii="Times New Roman" w:hAnsi="Times New Roman" w:cs="Times New Roman"/>
          <w:b/>
          <w:sz w:val="24"/>
          <w:szCs w:val="24"/>
        </w:rPr>
      </w:pPr>
      <w:r w:rsidRPr="0049236B">
        <w:rPr>
          <w:rFonts w:ascii="Times New Roman" w:hAnsi="Times New Roman" w:cs="Times New Roman"/>
          <w:b/>
          <w:sz w:val="24"/>
          <w:szCs w:val="24"/>
        </w:rPr>
        <w:t>Plan gospodarki niskoemisyjnej</w:t>
      </w:r>
    </w:p>
    <w:p w:rsidR="0049236B" w:rsidRDefault="0049236B" w:rsidP="0075340E">
      <w:pPr>
        <w:jc w:val="both"/>
        <w:rPr>
          <w:rFonts w:ascii="Times New Roman" w:hAnsi="Times New Roman" w:cs="Times New Roman"/>
          <w:sz w:val="24"/>
          <w:szCs w:val="24"/>
        </w:rPr>
      </w:pPr>
      <w:r w:rsidRPr="000A5E85">
        <w:rPr>
          <w:rFonts w:ascii="Times New Roman" w:hAnsi="Times New Roman" w:cs="Times New Roman"/>
          <w:sz w:val="24"/>
          <w:szCs w:val="24"/>
        </w:rPr>
        <w:t>Plan gospodarki niskoemisyjnej</w:t>
      </w:r>
      <w:r>
        <w:rPr>
          <w:rFonts w:ascii="Times New Roman" w:hAnsi="Times New Roman" w:cs="Times New Roman"/>
          <w:sz w:val="24"/>
          <w:szCs w:val="24"/>
        </w:rPr>
        <w:t xml:space="preserve"> dla Gminy Stromiec został przyjęty Uchwałą Nr XIV.89.2016  Rady Gminy Stromiec w dniu 22.01.2016 r.</w:t>
      </w:r>
    </w:p>
    <w:p w:rsidR="0049236B" w:rsidRDefault="0049236B" w:rsidP="0075340E">
      <w:pPr>
        <w:jc w:val="both"/>
        <w:rPr>
          <w:rFonts w:ascii="Times New Roman" w:hAnsi="Times New Roman" w:cs="Times New Roman"/>
          <w:sz w:val="24"/>
          <w:szCs w:val="24"/>
        </w:rPr>
      </w:pPr>
      <w:r>
        <w:rPr>
          <w:rFonts w:ascii="Times New Roman" w:hAnsi="Times New Roman" w:cs="Times New Roman"/>
          <w:sz w:val="24"/>
          <w:szCs w:val="24"/>
        </w:rPr>
        <w:t>Istotą założeń przyjętego planu jest osiągnięcie korzyśc</w:t>
      </w:r>
      <w:r w:rsidR="0075340E">
        <w:rPr>
          <w:rFonts w:ascii="Times New Roman" w:hAnsi="Times New Roman" w:cs="Times New Roman"/>
          <w:sz w:val="24"/>
          <w:szCs w:val="24"/>
        </w:rPr>
        <w:t>i społecznych, środowiskowych i </w:t>
      </w:r>
      <w:r>
        <w:rPr>
          <w:rFonts w:ascii="Times New Roman" w:hAnsi="Times New Roman" w:cs="Times New Roman"/>
          <w:sz w:val="24"/>
          <w:szCs w:val="24"/>
        </w:rPr>
        <w:t>ekonomicznych poprzez realizację działań zmniejszających emisję gazów cieplarnianych poprzez wyznaczone dla Gminy cele:</w:t>
      </w:r>
    </w:p>
    <w:p w:rsidR="0049236B" w:rsidRDefault="0049236B" w:rsidP="0075340E">
      <w:pPr>
        <w:pStyle w:val="Akapitzlist"/>
        <w:numPr>
          <w:ilvl w:val="0"/>
          <w:numId w:val="24"/>
        </w:numPr>
        <w:jc w:val="both"/>
        <w:rPr>
          <w:rFonts w:ascii="Times New Roman" w:hAnsi="Times New Roman" w:cs="Times New Roman"/>
          <w:sz w:val="24"/>
          <w:szCs w:val="24"/>
        </w:rPr>
      </w:pPr>
      <w:r>
        <w:rPr>
          <w:rFonts w:ascii="Times New Roman" w:hAnsi="Times New Roman" w:cs="Times New Roman"/>
          <w:sz w:val="24"/>
          <w:szCs w:val="24"/>
        </w:rPr>
        <w:t>Redukcja emisji gazów cieplarnianych</w:t>
      </w:r>
    </w:p>
    <w:p w:rsidR="0049236B" w:rsidRDefault="0049236B" w:rsidP="0075340E">
      <w:pPr>
        <w:pStyle w:val="Akapitzlist"/>
        <w:numPr>
          <w:ilvl w:val="0"/>
          <w:numId w:val="24"/>
        </w:numPr>
        <w:jc w:val="both"/>
        <w:rPr>
          <w:rFonts w:ascii="Times New Roman" w:hAnsi="Times New Roman" w:cs="Times New Roman"/>
          <w:sz w:val="24"/>
          <w:szCs w:val="24"/>
        </w:rPr>
      </w:pPr>
      <w:r>
        <w:rPr>
          <w:rFonts w:ascii="Times New Roman" w:hAnsi="Times New Roman" w:cs="Times New Roman"/>
          <w:sz w:val="24"/>
          <w:szCs w:val="24"/>
        </w:rPr>
        <w:t>Redukcja zanieczyszczeń powietrza</w:t>
      </w:r>
    </w:p>
    <w:p w:rsidR="0049236B" w:rsidRDefault="0049236B" w:rsidP="0075340E">
      <w:pPr>
        <w:pStyle w:val="Akapitzlist"/>
        <w:numPr>
          <w:ilvl w:val="0"/>
          <w:numId w:val="24"/>
        </w:numPr>
        <w:jc w:val="both"/>
        <w:rPr>
          <w:rFonts w:ascii="Times New Roman" w:hAnsi="Times New Roman" w:cs="Times New Roman"/>
          <w:sz w:val="24"/>
          <w:szCs w:val="24"/>
        </w:rPr>
      </w:pPr>
      <w:r>
        <w:rPr>
          <w:rFonts w:ascii="Times New Roman" w:hAnsi="Times New Roman" w:cs="Times New Roman"/>
          <w:sz w:val="24"/>
          <w:szCs w:val="24"/>
        </w:rPr>
        <w:t>Zwiększenie udziału energii pochodzących ze źródeł odnawialnych</w:t>
      </w:r>
    </w:p>
    <w:p w:rsidR="0049236B" w:rsidRDefault="0049236B" w:rsidP="0075340E">
      <w:pPr>
        <w:pStyle w:val="Akapitzlist"/>
        <w:numPr>
          <w:ilvl w:val="0"/>
          <w:numId w:val="24"/>
        </w:numPr>
        <w:jc w:val="both"/>
        <w:rPr>
          <w:rFonts w:ascii="Times New Roman" w:hAnsi="Times New Roman" w:cs="Times New Roman"/>
          <w:sz w:val="24"/>
          <w:szCs w:val="24"/>
        </w:rPr>
      </w:pPr>
      <w:r>
        <w:rPr>
          <w:rFonts w:ascii="Times New Roman" w:hAnsi="Times New Roman" w:cs="Times New Roman"/>
          <w:sz w:val="24"/>
          <w:szCs w:val="24"/>
        </w:rPr>
        <w:t>Redukcja zużycia energii finalnej w wyniku zwiększenia efektywności energetycznej</w:t>
      </w:r>
    </w:p>
    <w:p w:rsidR="0049236B" w:rsidRPr="00803C10" w:rsidRDefault="0049236B" w:rsidP="0075340E">
      <w:pPr>
        <w:jc w:val="both"/>
        <w:rPr>
          <w:rFonts w:ascii="Times New Roman" w:hAnsi="Times New Roman" w:cs="Times New Roman"/>
          <w:sz w:val="24"/>
          <w:szCs w:val="24"/>
        </w:rPr>
      </w:pPr>
      <w:r w:rsidRPr="00803C10">
        <w:rPr>
          <w:rFonts w:ascii="Times New Roman" w:hAnsi="Times New Roman" w:cs="Times New Roman"/>
          <w:sz w:val="24"/>
          <w:szCs w:val="24"/>
        </w:rPr>
        <w:t xml:space="preserve">Plan gospodarki niskoemisyjnej </w:t>
      </w:r>
      <w:r>
        <w:rPr>
          <w:rFonts w:ascii="Times New Roman" w:hAnsi="Times New Roman" w:cs="Times New Roman"/>
          <w:sz w:val="24"/>
          <w:szCs w:val="24"/>
        </w:rPr>
        <w:t xml:space="preserve">obejmuje wszystkie sektory – budownictwo użyteczności publicznej, budownictwo mieszkaniowe, transport, oświetlenie uliczne, przemysł – i podmioty będące producentami, dystrybutorami i użytkownikami energii, uwzględniając podmioty zarówno publiczne i prywatne. </w:t>
      </w:r>
    </w:p>
    <w:p w:rsidR="0049236B" w:rsidRPr="0049236B" w:rsidRDefault="0049236B" w:rsidP="0049236B">
      <w:pPr>
        <w:suppressAutoHyphens/>
        <w:autoSpaceDN w:val="0"/>
        <w:spacing w:after="200" w:line="276" w:lineRule="auto"/>
        <w:jc w:val="both"/>
        <w:textAlignment w:val="baseline"/>
        <w:rPr>
          <w:rFonts w:ascii="Calibri" w:eastAsia="SimSun" w:hAnsi="Calibri" w:cs="F"/>
          <w:kern w:val="3"/>
        </w:rPr>
      </w:pPr>
      <w:r w:rsidRPr="0049236B">
        <w:rPr>
          <w:rFonts w:ascii="Times New Roman" w:eastAsia="SimSun" w:hAnsi="Times New Roman" w:cs="Times New Roman"/>
          <w:b/>
          <w:kern w:val="3"/>
          <w:sz w:val="24"/>
          <w:szCs w:val="24"/>
        </w:rPr>
        <w:t>Wieloletni  program gospodarowania mieszkaniowym zasobem Gminy Stromiec                   na lata 2017 -2021.</w:t>
      </w:r>
    </w:p>
    <w:p w:rsidR="0049236B" w:rsidRPr="0049236B" w:rsidRDefault="0049236B" w:rsidP="0049236B">
      <w:pPr>
        <w:suppressAutoHyphens/>
        <w:autoSpaceDN w:val="0"/>
        <w:spacing w:after="0" w:line="276" w:lineRule="auto"/>
        <w:ind w:firstLine="708"/>
        <w:jc w:val="both"/>
        <w:textAlignment w:val="baseline"/>
        <w:rPr>
          <w:rFonts w:ascii="Calibri" w:eastAsia="SimSun" w:hAnsi="Calibri" w:cs="F"/>
          <w:kern w:val="3"/>
        </w:rPr>
      </w:pPr>
      <w:r w:rsidRPr="0049236B">
        <w:rPr>
          <w:rFonts w:ascii="Times New Roman" w:eastAsia="SimSun" w:hAnsi="Times New Roman" w:cs="Times New Roman"/>
          <w:kern w:val="3"/>
          <w:sz w:val="24"/>
          <w:szCs w:val="24"/>
        </w:rPr>
        <w:t>Uchwałą Nr XXVIII.219.2017 z dnia 26 września 2017r. Rada Gminy Stromiec uchwaliła wieloletni program gospodarowania mieszkaniowym zasobem Gminy Stromiec              na lata 2017 -2021 (Dz. Urz. Woj. Mazowieckiego z 2017r. poz. 8779). Program ten obejmuje 5-cio letni okres gospodarowania mieszkaniowym zasobem  gminy  i zawiera istotne elementy polityki, kształtujące działania w zakresie gospodarki mieszkaniowe</w:t>
      </w:r>
      <w:r w:rsidR="0075340E">
        <w:rPr>
          <w:rFonts w:ascii="Times New Roman" w:eastAsia="SimSun" w:hAnsi="Times New Roman" w:cs="Times New Roman"/>
          <w:kern w:val="3"/>
          <w:sz w:val="24"/>
          <w:szCs w:val="24"/>
        </w:rPr>
        <w:t>j. Zgodnie                    z </w:t>
      </w:r>
      <w:r w:rsidRPr="0049236B">
        <w:rPr>
          <w:rFonts w:ascii="Times New Roman" w:eastAsia="SimSun" w:hAnsi="Times New Roman" w:cs="Times New Roman"/>
          <w:kern w:val="3"/>
          <w:sz w:val="24"/>
          <w:szCs w:val="24"/>
        </w:rPr>
        <w:t>obowiązującymi przepisami zaspokojenie potrzeb mieszkaniowych wspólnoty samorządowej jest zadaniem własnym gminy, która zobowiązana jest do zapewnienia lokalu mieszkalnego osobom znajdującym się w trudnej sytuacji życiowej.</w:t>
      </w:r>
    </w:p>
    <w:p w:rsidR="0049236B" w:rsidRPr="0049236B" w:rsidRDefault="0049236B" w:rsidP="0049236B">
      <w:pPr>
        <w:suppressAutoHyphens/>
        <w:autoSpaceDN w:val="0"/>
        <w:spacing w:after="0" w:line="276" w:lineRule="auto"/>
        <w:ind w:firstLine="708"/>
        <w:jc w:val="both"/>
        <w:textAlignment w:val="baseline"/>
        <w:rPr>
          <w:rFonts w:ascii="Calibri" w:eastAsia="SimSun" w:hAnsi="Calibri" w:cs="F"/>
          <w:kern w:val="3"/>
        </w:rPr>
      </w:pPr>
      <w:r w:rsidRPr="0049236B">
        <w:rPr>
          <w:rFonts w:ascii="Times New Roman" w:eastAsia="SimSun" w:hAnsi="Times New Roman" w:cs="Times New Roman"/>
          <w:kern w:val="3"/>
          <w:sz w:val="24"/>
          <w:szCs w:val="24"/>
        </w:rPr>
        <w:t>Mieszkaniowy zasób Gminy  Stromiec  według stanu na dzień 31.12.2019r. obejmuje 16 lokali mieszkalnych o pow. 806,21m² z czego 8 lokali wydzielono z przeznaczeniem                 do wynajęcia na czas trwania stosunku pracy.</w:t>
      </w:r>
    </w:p>
    <w:p w:rsidR="0049236B" w:rsidRPr="0049236B" w:rsidRDefault="0049236B" w:rsidP="0049236B">
      <w:pPr>
        <w:suppressAutoHyphens/>
        <w:autoSpaceDN w:val="0"/>
        <w:spacing w:after="0" w:line="276" w:lineRule="auto"/>
        <w:jc w:val="both"/>
        <w:textAlignment w:val="baseline"/>
        <w:rPr>
          <w:rFonts w:ascii="Calibri" w:eastAsia="SimSun" w:hAnsi="Calibri" w:cs="F"/>
          <w:kern w:val="3"/>
        </w:rPr>
      </w:pPr>
      <w:r w:rsidRPr="0049236B">
        <w:rPr>
          <w:rFonts w:ascii="Times New Roman" w:eastAsia="Times New Roman" w:hAnsi="Times New Roman" w:cs="Times New Roman"/>
          <w:kern w:val="3"/>
          <w:sz w:val="24"/>
          <w:szCs w:val="24"/>
          <w:lang w:eastAsia="pl-PL"/>
        </w:rPr>
        <w:t>Mieszkaniowy zasób Gminy Stromiec kształtuje się następująco:</w:t>
      </w:r>
    </w:p>
    <w:p w:rsidR="0049236B" w:rsidRPr="0049236B" w:rsidRDefault="0049236B" w:rsidP="00632020">
      <w:pPr>
        <w:widowControl w:val="0"/>
        <w:numPr>
          <w:ilvl w:val="0"/>
          <w:numId w:val="32"/>
        </w:numPr>
        <w:suppressAutoHyphens/>
        <w:autoSpaceDN w:val="0"/>
        <w:spacing w:after="0" w:line="276" w:lineRule="auto"/>
        <w:jc w:val="both"/>
        <w:textAlignment w:val="baseline"/>
        <w:rPr>
          <w:rFonts w:ascii="Calibri" w:eastAsia="SimSun" w:hAnsi="Calibri" w:cs="F"/>
          <w:kern w:val="3"/>
        </w:rPr>
      </w:pPr>
      <w:r w:rsidRPr="0049236B">
        <w:rPr>
          <w:rFonts w:ascii="Times New Roman" w:eastAsia="Times New Roman" w:hAnsi="Times New Roman" w:cs="Times New Roman"/>
          <w:kern w:val="3"/>
          <w:sz w:val="24"/>
          <w:szCs w:val="24"/>
          <w:lang w:eastAsia="pl-PL"/>
        </w:rPr>
        <w:t>w miejscowości Stromiec znajduje się 6 lokali mieszkalnych o pow. 312,03m²;</w:t>
      </w:r>
    </w:p>
    <w:p w:rsidR="0049236B" w:rsidRPr="0049236B" w:rsidRDefault="0049236B" w:rsidP="00632020">
      <w:pPr>
        <w:widowControl w:val="0"/>
        <w:numPr>
          <w:ilvl w:val="0"/>
          <w:numId w:val="25"/>
        </w:numPr>
        <w:suppressAutoHyphens/>
        <w:autoSpaceDN w:val="0"/>
        <w:spacing w:after="0" w:line="276" w:lineRule="auto"/>
        <w:jc w:val="both"/>
        <w:textAlignment w:val="baseline"/>
        <w:rPr>
          <w:rFonts w:ascii="Calibri" w:eastAsia="SimSun" w:hAnsi="Calibri" w:cs="F"/>
          <w:kern w:val="3"/>
        </w:rPr>
      </w:pPr>
      <w:r w:rsidRPr="0049236B">
        <w:rPr>
          <w:rFonts w:ascii="Times New Roman" w:eastAsia="Times New Roman" w:hAnsi="Times New Roman" w:cs="Times New Roman"/>
          <w:kern w:val="3"/>
          <w:sz w:val="24"/>
          <w:szCs w:val="24"/>
          <w:lang w:eastAsia="pl-PL"/>
        </w:rPr>
        <w:t>w miejscowości Boże znajduje się  6 lokali mieszkalnych o pow.  325,34m²;</w:t>
      </w:r>
    </w:p>
    <w:p w:rsidR="0049236B" w:rsidRPr="0049236B" w:rsidRDefault="0049236B" w:rsidP="00632020">
      <w:pPr>
        <w:widowControl w:val="0"/>
        <w:numPr>
          <w:ilvl w:val="0"/>
          <w:numId w:val="25"/>
        </w:numPr>
        <w:suppressAutoHyphens/>
        <w:autoSpaceDN w:val="0"/>
        <w:spacing w:after="0" w:line="276" w:lineRule="auto"/>
        <w:jc w:val="both"/>
        <w:textAlignment w:val="baseline"/>
        <w:rPr>
          <w:rFonts w:ascii="Calibri" w:eastAsia="SimSun" w:hAnsi="Calibri" w:cs="F"/>
          <w:kern w:val="3"/>
        </w:rPr>
      </w:pPr>
      <w:r w:rsidRPr="0049236B">
        <w:rPr>
          <w:rFonts w:ascii="Times New Roman" w:eastAsia="Times New Roman" w:hAnsi="Times New Roman" w:cs="Times New Roman"/>
          <w:kern w:val="3"/>
          <w:sz w:val="24"/>
          <w:szCs w:val="24"/>
          <w:lang w:eastAsia="pl-PL"/>
        </w:rPr>
        <w:t>w miejscowości Ksawerów Stary znajdują się  4 lokale mieszkalne o pow.  168,84m².</w:t>
      </w:r>
    </w:p>
    <w:p w:rsidR="0049236B" w:rsidRPr="0049236B" w:rsidRDefault="0049236B" w:rsidP="0049236B">
      <w:pPr>
        <w:suppressAutoHyphens/>
        <w:autoSpaceDN w:val="0"/>
        <w:spacing w:after="0" w:line="276" w:lineRule="auto"/>
        <w:jc w:val="both"/>
        <w:textAlignment w:val="baseline"/>
        <w:rPr>
          <w:rFonts w:ascii="Calibri" w:eastAsia="SimSun" w:hAnsi="Calibri" w:cs="F"/>
          <w:kern w:val="3"/>
        </w:rPr>
      </w:pPr>
      <w:r w:rsidRPr="0049236B">
        <w:rPr>
          <w:rFonts w:ascii="Times New Roman" w:eastAsia="Times New Roman" w:hAnsi="Times New Roman" w:cs="Times New Roman"/>
          <w:kern w:val="3"/>
          <w:sz w:val="24"/>
          <w:szCs w:val="24"/>
          <w:lang w:eastAsia="pl-PL"/>
        </w:rPr>
        <w:t xml:space="preserve">           Z mieszkaniowego zasobu gminy wynajmowanych jest na czas nieokreślony 10 lokali mieszkalnych, 1 lokal na czas określony-1 rok (najem socjalny), 1 lokal został przekształcony w pomieszczenie gospodarcze dla potrzeb PSP w Stromcu, a 4 lokale pozostają niezamieszkałe.  </w:t>
      </w:r>
    </w:p>
    <w:p w:rsidR="0049236B" w:rsidRPr="0049236B" w:rsidRDefault="0049236B" w:rsidP="0049236B">
      <w:pPr>
        <w:suppressAutoHyphens/>
        <w:autoSpaceDN w:val="0"/>
        <w:spacing w:after="0" w:line="276" w:lineRule="auto"/>
        <w:jc w:val="both"/>
        <w:textAlignment w:val="baseline"/>
        <w:rPr>
          <w:rFonts w:ascii="Calibri" w:eastAsia="SimSun" w:hAnsi="Calibri" w:cs="F"/>
          <w:kern w:val="3"/>
        </w:rPr>
      </w:pPr>
      <w:r w:rsidRPr="0049236B">
        <w:rPr>
          <w:rFonts w:ascii="Times New Roman" w:eastAsia="Times New Roman" w:hAnsi="Times New Roman" w:cs="Times New Roman"/>
          <w:kern w:val="3"/>
          <w:sz w:val="24"/>
          <w:szCs w:val="24"/>
          <w:lang w:eastAsia="pl-PL"/>
        </w:rPr>
        <w:t xml:space="preserve">          </w:t>
      </w:r>
      <w:r w:rsidRPr="0049236B">
        <w:rPr>
          <w:rFonts w:ascii="Times New Roman" w:eastAsia="SimSun" w:hAnsi="Times New Roman" w:cs="Times New Roman"/>
          <w:kern w:val="3"/>
          <w:sz w:val="24"/>
          <w:szCs w:val="24"/>
        </w:rPr>
        <w:t>Gmina  Stromiec  w związku  zapotrzebowaniem na lokale socjalne  przeznaczyła                na ten cel  lokal mieszkalny. W 2019r. j</w:t>
      </w:r>
      <w:r w:rsidRPr="0049236B">
        <w:rPr>
          <w:rFonts w:ascii="Times New Roman" w:eastAsia="Times New Roman" w:hAnsi="Times New Roman" w:cs="Times New Roman"/>
          <w:kern w:val="3"/>
          <w:sz w:val="24"/>
          <w:szCs w:val="24"/>
          <w:lang w:eastAsia="pl-PL"/>
        </w:rPr>
        <w:t>edna osoba złożyła wniosek o najem socjalny lokalu, której lokal został  przyznany oraz jednej osobie zaoferowano oddanie  lokalu w najem socjalny zgodnie z wyrokiem Sądu Rejonowego w Grójcu sygn. akt. IC 1184/16 z dnia 8.06.2017r.</w:t>
      </w:r>
    </w:p>
    <w:p w:rsidR="0049236B" w:rsidRPr="0049236B" w:rsidRDefault="0049236B" w:rsidP="0049236B">
      <w:pPr>
        <w:suppressAutoHyphens/>
        <w:autoSpaceDN w:val="0"/>
        <w:spacing w:after="0" w:line="276" w:lineRule="auto"/>
        <w:jc w:val="both"/>
        <w:textAlignment w:val="baseline"/>
        <w:rPr>
          <w:rFonts w:ascii="Calibri" w:eastAsia="SimSun" w:hAnsi="Calibri" w:cs="F"/>
          <w:kern w:val="3"/>
        </w:rPr>
      </w:pPr>
      <w:r w:rsidRPr="0049236B">
        <w:rPr>
          <w:rFonts w:ascii="Times New Roman" w:eastAsia="Times New Roman" w:hAnsi="Times New Roman" w:cs="Times New Roman"/>
          <w:kern w:val="3"/>
          <w:sz w:val="24"/>
          <w:szCs w:val="24"/>
          <w:lang w:eastAsia="pl-PL"/>
        </w:rPr>
        <w:t xml:space="preserve">           Według stanu na dzień </w:t>
      </w:r>
      <w:r w:rsidRPr="0049236B">
        <w:rPr>
          <w:rFonts w:ascii="Times New Roman" w:eastAsia="SimSun" w:hAnsi="Times New Roman" w:cs="Times New Roman"/>
          <w:kern w:val="3"/>
          <w:sz w:val="24"/>
          <w:szCs w:val="24"/>
        </w:rPr>
        <w:t>31.12.2019r. na terenie Gminy Stromiec brak jest osób oczekujących na przydział lokalu</w:t>
      </w:r>
      <w:r w:rsidRPr="0049236B">
        <w:rPr>
          <w:rFonts w:ascii="Times New Roman" w:eastAsia="Times New Roman" w:hAnsi="Times New Roman" w:cs="Times New Roman"/>
          <w:kern w:val="3"/>
          <w:sz w:val="24"/>
          <w:szCs w:val="24"/>
          <w:lang w:eastAsia="pl-PL"/>
        </w:rPr>
        <w:t xml:space="preserve"> z gminnego zasobu mieszkaniowego. Zasady przydziału lokalu gminnego reguluje uchwała nr XXVIII.220.2017 Rady Gminy Stromiec z dnia                  26 września 2017r. w sprawie zasad wynajmowania lokali wchodzących w skład mieszkaniowego zasobu gminy (Dz. Urz. Woj. Maz. z 2017r., poz. 8780).</w:t>
      </w:r>
    </w:p>
    <w:p w:rsidR="0049236B" w:rsidRPr="0049236B" w:rsidRDefault="0049236B" w:rsidP="0049236B">
      <w:pPr>
        <w:suppressAutoHyphens/>
        <w:autoSpaceDN w:val="0"/>
        <w:spacing w:after="0" w:line="276" w:lineRule="auto"/>
        <w:jc w:val="both"/>
        <w:textAlignment w:val="baseline"/>
        <w:rPr>
          <w:rFonts w:ascii="Calibri" w:eastAsia="SimSun" w:hAnsi="Calibri" w:cs="F"/>
          <w:kern w:val="3"/>
        </w:rPr>
      </w:pPr>
      <w:r w:rsidRPr="0049236B">
        <w:rPr>
          <w:rFonts w:ascii="Times New Roman" w:eastAsia="Times New Roman" w:hAnsi="Times New Roman" w:cs="Times New Roman"/>
          <w:kern w:val="3"/>
          <w:sz w:val="24"/>
          <w:szCs w:val="24"/>
          <w:lang w:eastAsia="pl-PL"/>
        </w:rPr>
        <w:t xml:space="preserve">           19 grudnia 2019r. aktem notarialnym  rep. A Nr 5225/2019 Gmina Stromiec zakupiła lokal mieszkalny nr 1 o pow. użytkowej 42,46m² w budynku  nr 75A w Ksawerowie Starym (wraz z przynależną komórką nr 3  o pow. 18,30m</w:t>
      </w:r>
      <w:r w:rsidR="0075340E">
        <w:rPr>
          <w:rFonts w:ascii="Times New Roman" w:eastAsia="Times New Roman" w:hAnsi="Times New Roman" w:cs="Times New Roman"/>
          <w:kern w:val="3"/>
          <w:sz w:val="24"/>
          <w:szCs w:val="24"/>
          <w:lang w:eastAsia="pl-PL"/>
        </w:rPr>
        <w:t>² i udziałem 6076/42488 części w </w:t>
      </w:r>
      <w:r w:rsidRPr="0049236B">
        <w:rPr>
          <w:rFonts w:ascii="Times New Roman" w:eastAsia="Times New Roman" w:hAnsi="Times New Roman" w:cs="Times New Roman"/>
          <w:kern w:val="3"/>
          <w:sz w:val="24"/>
          <w:szCs w:val="24"/>
          <w:lang w:eastAsia="pl-PL"/>
        </w:rPr>
        <w:t>nieruchomości wspólnej).</w:t>
      </w:r>
    </w:p>
    <w:p w:rsidR="0049236B" w:rsidRPr="0049236B" w:rsidRDefault="0049236B" w:rsidP="0049236B">
      <w:pPr>
        <w:widowControl w:val="0"/>
        <w:suppressAutoHyphens/>
        <w:autoSpaceDN w:val="0"/>
        <w:spacing w:after="0" w:line="276" w:lineRule="auto"/>
        <w:jc w:val="both"/>
        <w:textAlignment w:val="baseline"/>
        <w:rPr>
          <w:rFonts w:ascii="Courier New" w:eastAsia="Lucida Sans Unicode" w:hAnsi="Courier New" w:cs="Courier New"/>
          <w:color w:val="000000"/>
          <w:kern w:val="3"/>
          <w:sz w:val="20"/>
          <w:szCs w:val="20"/>
          <w:lang w:val="en-US" w:bidi="en-US"/>
        </w:rPr>
      </w:pPr>
      <w:r w:rsidRPr="0049236B">
        <w:rPr>
          <w:rFonts w:ascii="Times New Roman" w:eastAsia="Times New Roman" w:hAnsi="Times New Roman" w:cs="Times New Roman"/>
          <w:color w:val="000000"/>
          <w:kern w:val="3"/>
          <w:sz w:val="24"/>
          <w:szCs w:val="24"/>
          <w:lang w:eastAsia="pl-PL" w:bidi="en-US"/>
        </w:rPr>
        <w:t xml:space="preserve">           W programie zaplanowano również </w:t>
      </w:r>
      <w:r w:rsidRPr="0049236B">
        <w:rPr>
          <w:rFonts w:ascii="Times New Roman" w:eastAsia="Lucida Sans Unicode" w:hAnsi="Times New Roman" w:cs="Times New Roman"/>
          <w:bCs/>
          <w:color w:val="000000"/>
          <w:kern w:val="3"/>
          <w:sz w:val="24"/>
          <w:szCs w:val="24"/>
          <w:lang w:bidi="en-US"/>
        </w:rPr>
        <w:t xml:space="preserve">zmniejszenie wielkości zasobu mieszkaniowego Gminy poprzez sprzedaż dotychczasowym najemcom lokali mieszkalnych. Do roku 2021 planuje się sprzedaż lokali mieszkalnych  usytuowanych w budynkach położonych w Bożem                             i Ksawerowie Starym.  Zaplanowana na 2019r. sprzedaż lokali </w:t>
      </w:r>
      <w:r w:rsidR="0075340E">
        <w:rPr>
          <w:rFonts w:ascii="Times New Roman" w:eastAsia="Lucida Sans Unicode" w:hAnsi="Times New Roman" w:cs="Times New Roman"/>
          <w:color w:val="000000"/>
          <w:kern w:val="3"/>
          <w:sz w:val="24"/>
          <w:szCs w:val="24"/>
          <w:lang w:bidi="en-US"/>
        </w:rPr>
        <w:t>mieszkalnych usytuowanych w </w:t>
      </w:r>
      <w:r w:rsidRPr="0049236B">
        <w:rPr>
          <w:rFonts w:ascii="Times New Roman" w:eastAsia="Lucida Sans Unicode" w:hAnsi="Times New Roman" w:cs="Times New Roman"/>
          <w:color w:val="000000"/>
          <w:kern w:val="3"/>
          <w:sz w:val="24"/>
          <w:szCs w:val="24"/>
          <w:lang w:bidi="en-US"/>
        </w:rPr>
        <w:t>Stromcu przy ul. Radomskiej 27A  nie odbyła się z uwagi na podjęcie przez Radę Gminy Stromiec uchwały nr VIII.61.2019 z dnia 30.07.2019r. w sprawie uchylenia uchwały                     nr 42.2019 Rady Gminy Stromiec z dnia  29 marca 2019r. w sprawie wyrażenia zgody                  na sprzedaż bezprzetargową  lokali mieszkalnych w budynku nr 27A położonym w Stromcu przy ul. Radomskiej oraz udzielenia bonifikaty od ceny sprzedaży lokali.</w:t>
      </w:r>
    </w:p>
    <w:p w:rsidR="0049236B" w:rsidRPr="0049236B" w:rsidRDefault="0049236B" w:rsidP="0049236B">
      <w:pPr>
        <w:widowControl w:val="0"/>
        <w:suppressAutoHyphens/>
        <w:autoSpaceDN w:val="0"/>
        <w:spacing w:after="0" w:line="240" w:lineRule="auto"/>
        <w:jc w:val="both"/>
        <w:textAlignment w:val="baseline"/>
        <w:rPr>
          <w:rFonts w:ascii="Times New Roman" w:eastAsia="Lucida Sans Unicode" w:hAnsi="Times New Roman" w:cs="Times New Roman"/>
          <w:bCs/>
          <w:color w:val="000000"/>
          <w:kern w:val="3"/>
          <w:sz w:val="24"/>
          <w:szCs w:val="24"/>
          <w:lang w:bidi="en-US"/>
        </w:rPr>
      </w:pPr>
    </w:p>
    <w:p w:rsidR="0049236B" w:rsidRPr="0049236B" w:rsidRDefault="0049236B" w:rsidP="0049236B">
      <w:pPr>
        <w:suppressAutoHyphens/>
        <w:autoSpaceDN w:val="0"/>
        <w:spacing w:after="0" w:line="276" w:lineRule="auto"/>
        <w:jc w:val="both"/>
        <w:textAlignment w:val="baseline"/>
        <w:rPr>
          <w:rFonts w:ascii="Calibri" w:eastAsia="SimSun" w:hAnsi="Calibri" w:cs="F"/>
          <w:kern w:val="3"/>
        </w:rPr>
      </w:pPr>
      <w:r w:rsidRPr="0049236B">
        <w:rPr>
          <w:rFonts w:ascii="Times New Roman" w:eastAsia="Times New Roman" w:hAnsi="Times New Roman" w:cs="Times New Roman"/>
          <w:b/>
          <w:kern w:val="3"/>
          <w:sz w:val="24"/>
          <w:szCs w:val="24"/>
          <w:lang w:eastAsia="pl-PL"/>
        </w:rPr>
        <w:t>Plan wykorzystania zasobu nieruchomości Gminy Stromiec na lata 2017 – 2019.</w:t>
      </w:r>
    </w:p>
    <w:p w:rsidR="0049236B" w:rsidRPr="0049236B" w:rsidRDefault="0049236B" w:rsidP="0049236B">
      <w:pPr>
        <w:suppressAutoHyphens/>
        <w:autoSpaceDN w:val="0"/>
        <w:spacing w:after="0" w:line="276" w:lineRule="auto"/>
        <w:jc w:val="both"/>
        <w:textAlignment w:val="baseline"/>
        <w:rPr>
          <w:rFonts w:ascii="Times New Roman" w:eastAsia="Times New Roman" w:hAnsi="Times New Roman" w:cs="Times New Roman"/>
          <w:b/>
          <w:kern w:val="3"/>
          <w:sz w:val="24"/>
          <w:szCs w:val="24"/>
          <w:lang w:eastAsia="pl-PL"/>
        </w:rPr>
      </w:pPr>
    </w:p>
    <w:p w:rsidR="0049236B" w:rsidRPr="0049236B" w:rsidRDefault="0049236B" w:rsidP="0049236B">
      <w:pPr>
        <w:suppressAutoHyphens/>
        <w:autoSpaceDN w:val="0"/>
        <w:spacing w:after="0" w:line="240" w:lineRule="auto"/>
        <w:ind w:firstLine="708"/>
        <w:jc w:val="both"/>
        <w:textAlignment w:val="baseline"/>
        <w:rPr>
          <w:rFonts w:ascii="Calibri" w:eastAsia="SimSun" w:hAnsi="Calibri" w:cs="F"/>
          <w:kern w:val="3"/>
        </w:rPr>
      </w:pPr>
      <w:r w:rsidRPr="0049236B">
        <w:rPr>
          <w:rFonts w:ascii="Times New Roman" w:eastAsia="SimSun" w:hAnsi="Times New Roman" w:cs="Times New Roman"/>
          <w:kern w:val="3"/>
          <w:sz w:val="24"/>
          <w:szCs w:val="24"/>
        </w:rPr>
        <w:t>Plan wykorzystania zasobu nieruchomości Gminy Stromiec na lata 2017- 2019, został przyjęty zarządzeniem  Nr 15.2017 Wójta Gminy Stromiec z dnia 02 marca 2019r.</w:t>
      </w:r>
      <w:r w:rsidRPr="0049236B">
        <w:rPr>
          <w:rFonts w:ascii="Times New Roman" w:eastAsia="Times New Roman" w:hAnsi="Times New Roman" w:cs="Times New Roman"/>
          <w:kern w:val="3"/>
          <w:sz w:val="24"/>
          <w:szCs w:val="24"/>
          <w:lang w:eastAsia="pl-PL"/>
        </w:rPr>
        <w:t xml:space="preserve">                         Do gminnego zasobu nieruchomości należą nieruchomości, które stanowią przedmiot własności gminy i nie zostały oddane w użytkowanie wieczyste oraz nieruchomości będące przedmiotem użytkowania wieczystego gminy. Gminnym zasobem nieruchomości Gminy Stromiec gospodaruje Wójt Gminy Stromiec</w:t>
      </w:r>
      <w:r w:rsidRPr="0049236B">
        <w:rPr>
          <w:rFonts w:ascii="Times New Roman" w:eastAsia="SimSun" w:hAnsi="Times New Roman" w:cs="Times New Roman"/>
          <w:color w:val="333333"/>
          <w:kern w:val="3"/>
          <w:sz w:val="24"/>
          <w:szCs w:val="24"/>
        </w:rPr>
        <w:t xml:space="preserve">, </w:t>
      </w:r>
      <w:r w:rsidRPr="0049236B">
        <w:rPr>
          <w:rFonts w:ascii="Times New Roman" w:eastAsia="Times New Roman" w:hAnsi="Times New Roman" w:cs="Times New Roman"/>
          <w:kern w:val="3"/>
          <w:sz w:val="24"/>
          <w:szCs w:val="24"/>
          <w:lang w:eastAsia="pl-PL"/>
        </w:rPr>
        <w:t>zgodnie z zasadami racjonalnej gospodarki,             na podstawie obowiązujących przepisów prawa, z uwzględnieniem potrzeb społeczności lokalnej i realizacją zadań publicznych.</w:t>
      </w:r>
    </w:p>
    <w:p w:rsidR="0049236B" w:rsidRPr="0049236B" w:rsidRDefault="0049236B" w:rsidP="0049236B">
      <w:pPr>
        <w:suppressAutoHyphens/>
        <w:autoSpaceDN w:val="0"/>
        <w:spacing w:after="0" w:line="240" w:lineRule="auto"/>
        <w:ind w:firstLine="708"/>
        <w:jc w:val="both"/>
        <w:textAlignment w:val="baseline"/>
        <w:rPr>
          <w:rFonts w:ascii="Calibri" w:eastAsia="SimSun" w:hAnsi="Calibri" w:cs="F"/>
          <w:kern w:val="3"/>
        </w:rPr>
      </w:pPr>
      <w:r w:rsidRPr="0049236B">
        <w:rPr>
          <w:rFonts w:ascii="Times New Roman" w:eastAsia="SimSun" w:hAnsi="Times New Roman" w:cs="Times New Roman"/>
          <w:kern w:val="3"/>
          <w:sz w:val="24"/>
          <w:szCs w:val="24"/>
        </w:rPr>
        <w:t>Zestawienie powierzchni  nieruchomości zasobu oraz nieruchomości oddanych                               w użytkowanie wieczyste według stanu na dzień 31.12.2019r.:</w:t>
      </w:r>
    </w:p>
    <w:p w:rsidR="0049236B" w:rsidRPr="0049236B" w:rsidRDefault="0049236B" w:rsidP="0049236B">
      <w:pPr>
        <w:suppressAutoHyphens/>
        <w:autoSpaceDN w:val="0"/>
        <w:spacing w:after="0" w:line="240" w:lineRule="auto"/>
        <w:jc w:val="both"/>
        <w:textAlignment w:val="baseline"/>
        <w:rPr>
          <w:rFonts w:ascii="Calibri" w:eastAsia="SimSun" w:hAnsi="Calibri" w:cs="F"/>
          <w:kern w:val="3"/>
        </w:rPr>
      </w:pPr>
      <w:r w:rsidRPr="0049236B">
        <w:rPr>
          <w:rFonts w:ascii="Times New Roman" w:eastAsia="Lucida Sans Unicode" w:hAnsi="Times New Roman" w:cs="Times New Roman"/>
          <w:color w:val="000000"/>
          <w:kern w:val="3"/>
          <w:sz w:val="24"/>
          <w:szCs w:val="24"/>
          <w:lang w:bidi="en-US"/>
        </w:rPr>
        <w:t>Ogólna powierzchnia gruntów stanowiących własność Gminy Stromiec</w:t>
      </w:r>
    </w:p>
    <w:p w:rsidR="0049236B" w:rsidRPr="0049236B" w:rsidRDefault="0049236B" w:rsidP="0049236B">
      <w:pPr>
        <w:widowControl w:val="0"/>
        <w:suppressAutoHyphens/>
        <w:autoSpaceDN w:val="0"/>
        <w:spacing w:after="0" w:line="240" w:lineRule="auto"/>
        <w:textAlignment w:val="baseline"/>
        <w:rPr>
          <w:rFonts w:ascii="Calibri" w:eastAsia="SimSun" w:hAnsi="Calibri" w:cs="F"/>
          <w:kern w:val="3"/>
        </w:rPr>
      </w:pPr>
      <w:r w:rsidRPr="0049236B">
        <w:rPr>
          <w:rFonts w:ascii="Times New Roman" w:eastAsia="Lucida Sans Unicode" w:hAnsi="Times New Roman" w:cs="Times New Roman"/>
          <w:color w:val="000000"/>
          <w:kern w:val="3"/>
          <w:sz w:val="24"/>
          <w:szCs w:val="24"/>
          <w:lang w:bidi="en-US"/>
        </w:rPr>
        <w:t>(grunty o uregulowanym stanie prawnym)                                                           -   428,5343ha</w:t>
      </w:r>
    </w:p>
    <w:p w:rsidR="0049236B" w:rsidRPr="0049236B" w:rsidRDefault="0049236B" w:rsidP="0049236B">
      <w:pPr>
        <w:widowControl w:val="0"/>
        <w:suppressAutoHyphens/>
        <w:autoSpaceDN w:val="0"/>
        <w:spacing w:after="0" w:line="240" w:lineRule="auto"/>
        <w:textAlignment w:val="baseline"/>
        <w:rPr>
          <w:rFonts w:ascii="Calibri" w:eastAsia="SimSun" w:hAnsi="Calibri" w:cs="F"/>
          <w:kern w:val="3"/>
        </w:rPr>
      </w:pPr>
      <w:r w:rsidRPr="0049236B">
        <w:rPr>
          <w:rFonts w:ascii="Times New Roman" w:eastAsia="Lucida Sans Unicode" w:hAnsi="Times New Roman" w:cs="Times New Roman"/>
          <w:color w:val="000000"/>
          <w:kern w:val="3"/>
          <w:sz w:val="24"/>
          <w:szCs w:val="24"/>
          <w:lang w:bidi="en-US"/>
        </w:rPr>
        <w:t>w tym :</w:t>
      </w:r>
    </w:p>
    <w:p w:rsidR="0049236B" w:rsidRPr="0049236B" w:rsidRDefault="0049236B" w:rsidP="00632020">
      <w:pPr>
        <w:widowControl w:val="0"/>
        <w:numPr>
          <w:ilvl w:val="0"/>
          <w:numId w:val="33"/>
        </w:numPr>
        <w:suppressAutoHyphens/>
        <w:autoSpaceDN w:val="0"/>
        <w:spacing w:after="0" w:line="240" w:lineRule="auto"/>
        <w:textAlignment w:val="baseline"/>
        <w:rPr>
          <w:rFonts w:ascii="Calibri" w:eastAsia="SimSun" w:hAnsi="Calibri" w:cs="F"/>
          <w:kern w:val="3"/>
        </w:rPr>
      </w:pPr>
      <w:r w:rsidRPr="0049236B">
        <w:rPr>
          <w:rFonts w:ascii="Times New Roman" w:eastAsia="Lucida Sans Unicode" w:hAnsi="Times New Roman" w:cs="Times New Roman"/>
          <w:color w:val="000000"/>
          <w:kern w:val="3"/>
          <w:sz w:val="24"/>
          <w:szCs w:val="24"/>
          <w:lang w:bidi="en-US"/>
        </w:rPr>
        <w:t>powierzchnia nieruchomości stanowiących działki : rolne , leśne ,</w:t>
      </w:r>
    </w:p>
    <w:p w:rsidR="0049236B" w:rsidRPr="0049236B" w:rsidRDefault="0049236B" w:rsidP="0049236B">
      <w:pPr>
        <w:widowControl w:val="0"/>
        <w:suppressAutoHyphens/>
        <w:autoSpaceDN w:val="0"/>
        <w:spacing w:after="0" w:line="240" w:lineRule="auto"/>
        <w:textAlignment w:val="baseline"/>
        <w:rPr>
          <w:rFonts w:ascii="Calibri" w:eastAsia="SimSun" w:hAnsi="Calibri" w:cs="F"/>
          <w:kern w:val="3"/>
        </w:rPr>
      </w:pPr>
      <w:r w:rsidRPr="0049236B">
        <w:rPr>
          <w:rFonts w:ascii="Times New Roman" w:eastAsia="Lucida Sans Unicode" w:hAnsi="Times New Roman" w:cs="Times New Roman"/>
          <w:color w:val="000000"/>
          <w:kern w:val="3"/>
          <w:sz w:val="24"/>
          <w:szCs w:val="24"/>
          <w:lang w:bidi="en-US"/>
        </w:rPr>
        <w:t xml:space="preserve">      budowlane, letniskowe                                                                                    -    273,4175ha</w:t>
      </w:r>
    </w:p>
    <w:p w:rsidR="0049236B" w:rsidRPr="0049236B" w:rsidRDefault="0049236B" w:rsidP="00632020">
      <w:pPr>
        <w:widowControl w:val="0"/>
        <w:numPr>
          <w:ilvl w:val="0"/>
          <w:numId w:val="26"/>
        </w:numPr>
        <w:suppressAutoHyphens/>
        <w:autoSpaceDN w:val="0"/>
        <w:spacing w:after="0" w:line="240" w:lineRule="auto"/>
        <w:textAlignment w:val="baseline"/>
        <w:rPr>
          <w:rFonts w:ascii="Calibri" w:eastAsia="SimSun" w:hAnsi="Calibri" w:cs="F"/>
          <w:kern w:val="3"/>
        </w:rPr>
      </w:pPr>
      <w:r w:rsidRPr="0049236B">
        <w:rPr>
          <w:rFonts w:ascii="Times New Roman" w:eastAsia="Lucida Sans Unicode" w:hAnsi="Times New Roman" w:cs="Times New Roman"/>
          <w:color w:val="000000"/>
          <w:kern w:val="3"/>
          <w:sz w:val="24"/>
          <w:szCs w:val="24"/>
          <w:lang w:bidi="en-US"/>
        </w:rPr>
        <w:t>powierzchnia nieruchomości stanowiących działki gruntu zajęte</w:t>
      </w:r>
    </w:p>
    <w:p w:rsidR="0049236B" w:rsidRPr="0049236B" w:rsidRDefault="0049236B" w:rsidP="0049236B">
      <w:pPr>
        <w:widowControl w:val="0"/>
        <w:suppressAutoHyphens/>
        <w:autoSpaceDN w:val="0"/>
        <w:spacing w:after="0" w:line="240" w:lineRule="auto"/>
        <w:textAlignment w:val="baseline"/>
        <w:rPr>
          <w:rFonts w:ascii="Calibri" w:eastAsia="SimSun" w:hAnsi="Calibri" w:cs="F"/>
          <w:kern w:val="3"/>
        </w:rPr>
      </w:pPr>
      <w:r w:rsidRPr="0049236B">
        <w:rPr>
          <w:rFonts w:ascii="Times New Roman" w:eastAsia="Lucida Sans Unicode" w:hAnsi="Times New Roman" w:cs="Times New Roman"/>
          <w:color w:val="000000"/>
          <w:kern w:val="3"/>
          <w:sz w:val="24"/>
          <w:szCs w:val="24"/>
          <w:lang w:bidi="en-US"/>
        </w:rPr>
        <w:t xml:space="preserve">      pod drogi                                                                                                        -     148,7296ha</w:t>
      </w:r>
    </w:p>
    <w:p w:rsidR="0049236B" w:rsidRPr="0049236B" w:rsidRDefault="0049236B" w:rsidP="00632020">
      <w:pPr>
        <w:widowControl w:val="0"/>
        <w:numPr>
          <w:ilvl w:val="0"/>
          <w:numId w:val="26"/>
        </w:numPr>
        <w:suppressAutoHyphens/>
        <w:autoSpaceDN w:val="0"/>
        <w:spacing w:after="0" w:line="240" w:lineRule="auto"/>
        <w:textAlignment w:val="baseline"/>
        <w:rPr>
          <w:rFonts w:ascii="Calibri" w:eastAsia="SimSun" w:hAnsi="Calibri" w:cs="F"/>
          <w:kern w:val="3"/>
        </w:rPr>
      </w:pPr>
      <w:r w:rsidRPr="0049236B">
        <w:rPr>
          <w:rFonts w:ascii="Times New Roman" w:eastAsia="Lucida Sans Unicode" w:hAnsi="Times New Roman" w:cs="Times New Roman"/>
          <w:color w:val="000000"/>
          <w:kern w:val="3"/>
          <w:sz w:val="24"/>
          <w:szCs w:val="24"/>
          <w:lang w:bidi="en-US"/>
        </w:rPr>
        <w:t>powierzchnia nieruchomości będących w użytkowaniu wieczystym</w:t>
      </w:r>
    </w:p>
    <w:p w:rsidR="0049236B" w:rsidRPr="0049236B" w:rsidRDefault="0049236B" w:rsidP="0049236B">
      <w:pPr>
        <w:widowControl w:val="0"/>
        <w:suppressAutoHyphens/>
        <w:autoSpaceDN w:val="0"/>
        <w:spacing w:after="0" w:line="240" w:lineRule="auto"/>
        <w:textAlignment w:val="baseline"/>
        <w:rPr>
          <w:rFonts w:ascii="Calibri" w:eastAsia="SimSun" w:hAnsi="Calibri" w:cs="F"/>
          <w:kern w:val="3"/>
        </w:rPr>
      </w:pPr>
      <w:r w:rsidRPr="0049236B">
        <w:rPr>
          <w:rFonts w:ascii="Times New Roman" w:eastAsia="Lucida Sans Unicode" w:hAnsi="Times New Roman" w:cs="Times New Roman"/>
          <w:color w:val="000000"/>
          <w:kern w:val="3"/>
          <w:sz w:val="24"/>
          <w:szCs w:val="24"/>
          <w:lang w:bidi="en-US"/>
        </w:rPr>
        <w:t xml:space="preserve">      (OSP Stromiec i OSP Stromiecka Wola)                                                       -        0,5700ha</w:t>
      </w:r>
    </w:p>
    <w:p w:rsidR="0049236B" w:rsidRPr="0049236B" w:rsidRDefault="0049236B" w:rsidP="00632020">
      <w:pPr>
        <w:widowControl w:val="0"/>
        <w:numPr>
          <w:ilvl w:val="0"/>
          <w:numId w:val="26"/>
        </w:numPr>
        <w:suppressAutoHyphens/>
        <w:autoSpaceDN w:val="0"/>
        <w:spacing w:after="0" w:line="240" w:lineRule="auto"/>
        <w:textAlignment w:val="baseline"/>
        <w:rPr>
          <w:rFonts w:ascii="Calibri" w:eastAsia="SimSun" w:hAnsi="Calibri" w:cs="F"/>
          <w:kern w:val="3"/>
        </w:rPr>
      </w:pPr>
      <w:r w:rsidRPr="0049236B">
        <w:rPr>
          <w:rFonts w:ascii="Times New Roman" w:eastAsia="Lucida Sans Unicode" w:hAnsi="Times New Roman" w:cs="Times New Roman"/>
          <w:color w:val="000000"/>
          <w:kern w:val="3"/>
          <w:sz w:val="24"/>
          <w:szCs w:val="24"/>
          <w:lang w:bidi="en-US"/>
        </w:rPr>
        <w:t>powierzchnia nieruchomości w użytkowaniu OSP</w:t>
      </w:r>
    </w:p>
    <w:p w:rsidR="0049236B" w:rsidRPr="0049236B" w:rsidRDefault="0049236B" w:rsidP="0049236B">
      <w:pPr>
        <w:widowControl w:val="0"/>
        <w:suppressAutoHyphens/>
        <w:autoSpaceDN w:val="0"/>
        <w:spacing w:after="0" w:line="240" w:lineRule="auto"/>
        <w:textAlignment w:val="baseline"/>
        <w:rPr>
          <w:rFonts w:ascii="Calibri" w:eastAsia="SimSun" w:hAnsi="Calibri" w:cs="F"/>
          <w:kern w:val="3"/>
        </w:rPr>
      </w:pPr>
      <w:r w:rsidRPr="0049236B">
        <w:rPr>
          <w:rFonts w:ascii="Times New Roman" w:eastAsia="Lucida Sans Unicode" w:hAnsi="Times New Roman" w:cs="Times New Roman"/>
          <w:color w:val="000000"/>
          <w:kern w:val="3"/>
          <w:sz w:val="24"/>
          <w:szCs w:val="24"/>
          <w:lang w:bidi="en-US"/>
        </w:rPr>
        <w:t xml:space="preserve">      (Boże, Boska Wola, Piróg, Stromiec Podlesie)                                              -        0,9184ha</w:t>
      </w:r>
    </w:p>
    <w:p w:rsidR="0049236B" w:rsidRPr="0049236B" w:rsidRDefault="0049236B" w:rsidP="00632020">
      <w:pPr>
        <w:widowControl w:val="0"/>
        <w:numPr>
          <w:ilvl w:val="0"/>
          <w:numId w:val="26"/>
        </w:numPr>
        <w:suppressAutoHyphens/>
        <w:autoSpaceDN w:val="0"/>
        <w:spacing w:after="0" w:line="240" w:lineRule="auto"/>
        <w:textAlignment w:val="baseline"/>
        <w:rPr>
          <w:rFonts w:ascii="Calibri" w:eastAsia="SimSun" w:hAnsi="Calibri" w:cs="F"/>
          <w:kern w:val="3"/>
        </w:rPr>
      </w:pPr>
      <w:r w:rsidRPr="0049236B">
        <w:rPr>
          <w:rFonts w:ascii="Times New Roman" w:eastAsia="Lucida Sans Unicode" w:hAnsi="Times New Roman" w:cs="Times New Roman"/>
          <w:color w:val="000000"/>
          <w:kern w:val="3"/>
          <w:sz w:val="24"/>
          <w:szCs w:val="24"/>
          <w:lang w:bidi="en-US"/>
        </w:rPr>
        <w:t>powierzchnia nieruchomości w użytkowaniu Ośrodka Zdrowia</w:t>
      </w:r>
    </w:p>
    <w:p w:rsidR="0049236B" w:rsidRPr="0049236B" w:rsidRDefault="0049236B" w:rsidP="0049236B">
      <w:pPr>
        <w:widowControl w:val="0"/>
        <w:suppressAutoHyphens/>
        <w:autoSpaceDN w:val="0"/>
        <w:spacing w:after="0" w:line="240" w:lineRule="auto"/>
        <w:textAlignment w:val="baseline"/>
        <w:rPr>
          <w:rFonts w:ascii="Calibri" w:eastAsia="SimSun" w:hAnsi="Calibri" w:cs="F"/>
          <w:kern w:val="3"/>
        </w:rPr>
      </w:pPr>
      <w:r w:rsidRPr="0049236B">
        <w:rPr>
          <w:rFonts w:ascii="Times New Roman" w:eastAsia="Lucida Sans Unicode" w:hAnsi="Times New Roman" w:cs="Times New Roman"/>
          <w:color w:val="000000"/>
          <w:kern w:val="3"/>
          <w:sz w:val="24"/>
          <w:szCs w:val="24"/>
          <w:lang w:bidi="en-US"/>
        </w:rPr>
        <w:t xml:space="preserve">      w Stromcu i Dobieszynie                                                                                 -       0,2947ha</w:t>
      </w:r>
    </w:p>
    <w:p w:rsidR="0049236B" w:rsidRPr="0049236B" w:rsidRDefault="0049236B" w:rsidP="00632020">
      <w:pPr>
        <w:widowControl w:val="0"/>
        <w:numPr>
          <w:ilvl w:val="0"/>
          <w:numId w:val="26"/>
        </w:numPr>
        <w:suppressAutoHyphens/>
        <w:autoSpaceDN w:val="0"/>
        <w:spacing w:after="0" w:line="240" w:lineRule="auto"/>
        <w:textAlignment w:val="baseline"/>
        <w:rPr>
          <w:rFonts w:ascii="Calibri" w:eastAsia="SimSun" w:hAnsi="Calibri" w:cs="F"/>
          <w:kern w:val="3"/>
        </w:rPr>
      </w:pPr>
      <w:r w:rsidRPr="0049236B">
        <w:rPr>
          <w:rFonts w:ascii="Times New Roman" w:eastAsia="Lucida Sans Unicode" w:hAnsi="Times New Roman" w:cs="Times New Roman"/>
          <w:color w:val="000000"/>
          <w:kern w:val="3"/>
          <w:sz w:val="24"/>
          <w:szCs w:val="24"/>
          <w:lang w:bidi="en-US"/>
        </w:rPr>
        <w:t>powierzchnia nieruchomości w  trwałym zarządzie (PSP : Stromiec,</w:t>
      </w:r>
    </w:p>
    <w:p w:rsidR="0049236B" w:rsidRPr="0049236B" w:rsidRDefault="0049236B" w:rsidP="0049236B">
      <w:pPr>
        <w:widowControl w:val="0"/>
        <w:suppressAutoHyphens/>
        <w:autoSpaceDN w:val="0"/>
        <w:spacing w:after="0" w:line="240" w:lineRule="auto"/>
        <w:textAlignment w:val="baseline"/>
        <w:rPr>
          <w:rFonts w:ascii="Calibri" w:eastAsia="SimSun" w:hAnsi="Calibri" w:cs="F"/>
          <w:kern w:val="3"/>
        </w:rPr>
      </w:pPr>
      <w:r w:rsidRPr="0049236B">
        <w:rPr>
          <w:rFonts w:ascii="Times New Roman" w:eastAsia="Lucida Sans Unicode" w:hAnsi="Times New Roman" w:cs="Times New Roman"/>
          <w:color w:val="000000"/>
          <w:kern w:val="3"/>
          <w:sz w:val="24"/>
          <w:szCs w:val="24"/>
          <w:lang w:bidi="en-US"/>
        </w:rPr>
        <w:t xml:space="preserve">   </w:t>
      </w:r>
      <w:r w:rsidR="000733A9">
        <w:rPr>
          <w:rFonts w:ascii="Times New Roman" w:eastAsia="Lucida Sans Unicode" w:hAnsi="Times New Roman" w:cs="Times New Roman"/>
          <w:color w:val="000000"/>
          <w:kern w:val="3"/>
          <w:sz w:val="24"/>
          <w:szCs w:val="24"/>
          <w:lang w:bidi="en-US"/>
        </w:rPr>
        <w:t xml:space="preserve">   Bobrek,  Dobieszyn, Podlesie</w:t>
      </w:r>
      <w:r w:rsidRPr="0049236B">
        <w:rPr>
          <w:rFonts w:ascii="Times New Roman" w:eastAsia="Lucida Sans Unicode" w:hAnsi="Times New Roman" w:cs="Times New Roman"/>
          <w:color w:val="000000"/>
          <w:kern w:val="3"/>
          <w:sz w:val="24"/>
          <w:szCs w:val="24"/>
          <w:lang w:bidi="en-US"/>
        </w:rPr>
        <w:t>,</w:t>
      </w:r>
      <w:r w:rsidR="000733A9">
        <w:rPr>
          <w:rFonts w:ascii="Times New Roman" w:eastAsia="Lucida Sans Unicode" w:hAnsi="Times New Roman" w:cs="Times New Roman"/>
          <w:color w:val="000000"/>
          <w:kern w:val="3"/>
          <w:sz w:val="24"/>
          <w:szCs w:val="24"/>
          <w:lang w:bidi="en-US"/>
        </w:rPr>
        <w:t xml:space="preserve"> </w:t>
      </w:r>
      <w:r w:rsidRPr="0049236B">
        <w:rPr>
          <w:rFonts w:ascii="Times New Roman" w:eastAsia="Lucida Sans Unicode" w:hAnsi="Times New Roman" w:cs="Times New Roman"/>
          <w:color w:val="000000"/>
          <w:kern w:val="3"/>
          <w:sz w:val="24"/>
          <w:szCs w:val="24"/>
          <w:lang w:bidi="en-US"/>
        </w:rPr>
        <w:t>Boże)                                                             -</w:t>
      </w:r>
      <w:r w:rsidRPr="0049236B">
        <w:rPr>
          <w:rFonts w:ascii="Times New Roman" w:eastAsia="Lucida Sans Unicode" w:hAnsi="Times New Roman" w:cs="Tahoma"/>
          <w:color w:val="000000"/>
          <w:kern w:val="3"/>
          <w:sz w:val="24"/>
          <w:szCs w:val="24"/>
          <w:lang w:bidi="en-US"/>
        </w:rPr>
        <w:t xml:space="preserve">        4,6041ha</w:t>
      </w:r>
    </w:p>
    <w:p w:rsidR="0049236B" w:rsidRPr="0049236B" w:rsidRDefault="0049236B" w:rsidP="0049236B">
      <w:pPr>
        <w:widowControl w:val="0"/>
        <w:suppressAutoHyphens/>
        <w:autoSpaceDN w:val="0"/>
        <w:spacing w:after="0" w:line="240" w:lineRule="auto"/>
        <w:textAlignment w:val="baseline"/>
        <w:rPr>
          <w:rFonts w:ascii="Calibri" w:eastAsia="SimSun" w:hAnsi="Calibri" w:cs="F"/>
          <w:kern w:val="3"/>
        </w:rPr>
      </w:pPr>
      <w:r w:rsidRPr="0049236B">
        <w:rPr>
          <w:rFonts w:ascii="Times New Roman" w:eastAsia="Lucida Sans Unicode" w:hAnsi="Times New Roman" w:cs="Tahoma"/>
          <w:color w:val="000000"/>
          <w:kern w:val="3"/>
          <w:sz w:val="24"/>
          <w:szCs w:val="24"/>
          <w:lang w:bidi="en-US"/>
        </w:rPr>
        <w:t>Gospodarując gminnym zasobem nieruchomości w  2019r. :</w:t>
      </w:r>
    </w:p>
    <w:p w:rsidR="0049236B" w:rsidRPr="0049236B" w:rsidRDefault="0049236B" w:rsidP="00632020">
      <w:pPr>
        <w:widowControl w:val="0"/>
        <w:numPr>
          <w:ilvl w:val="0"/>
          <w:numId w:val="34"/>
        </w:numPr>
        <w:suppressAutoHyphens/>
        <w:autoSpaceDN w:val="0"/>
        <w:spacing w:after="0" w:line="240" w:lineRule="auto"/>
        <w:jc w:val="both"/>
        <w:textAlignment w:val="baseline"/>
        <w:rPr>
          <w:rFonts w:ascii="Calibri" w:eastAsia="SimSun" w:hAnsi="Calibri" w:cs="F"/>
          <w:kern w:val="3"/>
        </w:rPr>
      </w:pPr>
      <w:r w:rsidRPr="0049236B">
        <w:rPr>
          <w:rFonts w:ascii="Times New Roman" w:eastAsia="Lucida Sans Unicode" w:hAnsi="Times New Roman" w:cs="Tahoma"/>
          <w:color w:val="000000"/>
          <w:kern w:val="3"/>
          <w:sz w:val="24"/>
          <w:szCs w:val="24"/>
          <w:lang w:bidi="en-US"/>
        </w:rPr>
        <w:t>sprzedano nieruchomości oznaczone  jako:</w:t>
      </w:r>
    </w:p>
    <w:p w:rsidR="0049236B" w:rsidRPr="0049236B" w:rsidRDefault="0049236B" w:rsidP="00632020">
      <w:pPr>
        <w:widowControl w:val="0"/>
        <w:numPr>
          <w:ilvl w:val="0"/>
          <w:numId w:val="35"/>
        </w:numPr>
        <w:suppressAutoHyphens/>
        <w:autoSpaceDN w:val="0"/>
        <w:spacing w:after="0" w:line="240" w:lineRule="auto"/>
        <w:jc w:val="both"/>
        <w:textAlignment w:val="baseline"/>
        <w:rPr>
          <w:rFonts w:ascii="Calibri" w:eastAsia="SimSun" w:hAnsi="Calibri" w:cs="F"/>
          <w:kern w:val="3"/>
        </w:rPr>
      </w:pPr>
      <w:r w:rsidRPr="0049236B">
        <w:rPr>
          <w:rFonts w:ascii="Times New Roman" w:eastAsia="Lucida Sans Unicode" w:hAnsi="Times New Roman" w:cs="Tahoma"/>
          <w:color w:val="000000"/>
          <w:kern w:val="3"/>
          <w:sz w:val="24"/>
          <w:szCs w:val="24"/>
          <w:lang w:bidi="en-US"/>
        </w:rPr>
        <w:t>działka nr 738/60  o pow. 0,1188ha, położoną w miejscowości Stromiec,</w:t>
      </w:r>
    </w:p>
    <w:p w:rsidR="0049236B" w:rsidRPr="0049236B" w:rsidRDefault="0049236B" w:rsidP="00632020">
      <w:pPr>
        <w:widowControl w:val="0"/>
        <w:numPr>
          <w:ilvl w:val="0"/>
          <w:numId w:val="29"/>
        </w:numPr>
        <w:suppressAutoHyphens/>
        <w:autoSpaceDN w:val="0"/>
        <w:spacing w:after="0" w:line="240" w:lineRule="auto"/>
        <w:jc w:val="both"/>
        <w:textAlignment w:val="baseline"/>
        <w:rPr>
          <w:rFonts w:ascii="Calibri" w:eastAsia="SimSun" w:hAnsi="Calibri" w:cs="F"/>
          <w:kern w:val="3"/>
        </w:rPr>
      </w:pPr>
      <w:r w:rsidRPr="0049236B">
        <w:rPr>
          <w:rFonts w:ascii="Times New Roman" w:eastAsia="Lucida Sans Unicode" w:hAnsi="Times New Roman" w:cs="Tahoma"/>
          <w:color w:val="000000"/>
          <w:kern w:val="3"/>
          <w:sz w:val="24"/>
          <w:szCs w:val="24"/>
          <w:lang w:bidi="en-US"/>
        </w:rPr>
        <w:t>działka nr 738/35  o pow. 0,0553ha, położoną w miejscowości Stromiec,</w:t>
      </w:r>
    </w:p>
    <w:p w:rsidR="0049236B" w:rsidRPr="0049236B" w:rsidRDefault="0049236B" w:rsidP="00632020">
      <w:pPr>
        <w:widowControl w:val="0"/>
        <w:numPr>
          <w:ilvl w:val="0"/>
          <w:numId w:val="29"/>
        </w:numPr>
        <w:suppressAutoHyphens/>
        <w:autoSpaceDN w:val="0"/>
        <w:spacing w:after="0" w:line="240" w:lineRule="auto"/>
        <w:jc w:val="both"/>
        <w:textAlignment w:val="baseline"/>
        <w:rPr>
          <w:rFonts w:ascii="Calibri" w:eastAsia="SimSun" w:hAnsi="Calibri" w:cs="F"/>
          <w:kern w:val="3"/>
        </w:rPr>
      </w:pPr>
      <w:r w:rsidRPr="0049236B">
        <w:rPr>
          <w:rFonts w:ascii="Times New Roman" w:eastAsia="Lucida Sans Unicode" w:hAnsi="Times New Roman" w:cs="Tahoma"/>
          <w:color w:val="000000"/>
          <w:kern w:val="3"/>
          <w:sz w:val="24"/>
          <w:szCs w:val="24"/>
          <w:lang w:bidi="en-US"/>
        </w:rPr>
        <w:t>działka nr 738/50  o pow. 0,1035ha, położoną w miejscowości Stromiec,</w:t>
      </w:r>
    </w:p>
    <w:p w:rsidR="0049236B" w:rsidRPr="0049236B" w:rsidRDefault="0049236B" w:rsidP="00632020">
      <w:pPr>
        <w:widowControl w:val="0"/>
        <w:numPr>
          <w:ilvl w:val="0"/>
          <w:numId w:val="29"/>
        </w:numPr>
        <w:suppressAutoHyphens/>
        <w:autoSpaceDN w:val="0"/>
        <w:spacing w:after="0" w:line="240" w:lineRule="auto"/>
        <w:jc w:val="both"/>
        <w:textAlignment w:val="baseline"/>
        <w:rPr>
          <w:rFonts w:ascii="Calibri" w:eastAsia="SimSun" w:hAnsi="Calibri" w:cs="F"/>
          <w:kern w:val="3"/>
        </w:rPr>
      </w:pPr>
      <w:r w:rsidRPr="0049236B">
        <w:rPr>
          <w:rFonts w:ascii="Times New Roman" w:eastAsia="Lucida Sans Unicode" w:hAnsi="Times New Roman" w:cs="Tahoma"/>
          <w:color w:val="000000"/>
          <w:kern w:val="3"/>
          <w:sz w:val="24"/>
          <w:szCs w:val="24"/>
          <w:lang w:bidi="en-US"/>
        </w:rPr>
        <w:t>działka nr 738/52  o pow. 0,0900ha, położoną w miejscowości Stromiec,</w:t>
      </w:r>
    </w:p>
    <w:p w:rsidR="0049236B" w:rsidRPr="0049236B" w:rsidRDefault="0049236B" w:rsidP="00632020">
      <w:pPr>
        <w:widowControl w:val="0"/>
        <w:numPr>
          <w:ilvl w:val="0"/>
          <w:numId w:val="29"/>
        </w:numPr>
        <w:suppressAutoHyphens/>
        <w:autoSpaceDN w:val="0"/>
        <w:spacing w:after="0" w:line="240" w:lineRule="auto"/>
        <w:jc w:val="both"/>
        <w:textAlignment w:val="baseline"/>
        <w:rPr>
          <w:rFonts w:ascii="Calibri" w:eastAsia="SimSun" w:hAnsi="Calibri" w:cs="F"/>
          <w:kern w:val="3"/>
        </w:rPr>
      </w:pPr>
      <w:r w:rsidRPr="0049236B">
        <w:rPr>
          <w:rFonts w:ascii="Times New Roman" w:eastAsia="Lucida Sans Unicode" w:hAnsi="Times New Roman" w:cs="Tahoma"/>
          <w:color w:val="000000"/>
          <w:kern w:val="3"/>
          <w:sz w:val="24"/>
          <w:szCs w:val="24"/>
          <w:lang w:bidi="en-US"/>
        </w:rPr>
        <w:t>działka nr 738/54  o pow. 0,0896ha, położoną w miejscowości Stromiec,</w:t>
      </w:r>
    </w:p>
    <w:p w:rsidR="0049236B" w:rsidRPr="0049236B" w:rsidRDefault="0049236B" w:rsidP="00632020">
      <w:pPr>
        <w:widowControl w:val="0"/>
        <w:numPr>
          <w:ilvl w:val="0"/>
          <w:numId w:val="29"/>
        </w:numPr>
        <w:suppressAutoHyphens/>
        <w:autoSpaceDN w:val="0"/>
        <w:spacing w:after="0" w:line="240" w:lineRule="auto"/>
        <w:jc w:val="both"/>
        <w:textAlignment w:val="baseline"/>
        <w:rPr>
          <w:rFonts w:ascii="Calibri" w:eastAsia="SimSun" w:hAnsi="Calibri" w:cs="F"/>
          <w:kern w:val="3"/>
        </w:rPr>
      </w:pPr>
      <w:r w:rsidRPr="0049236B">
        <w:rPr>
          <w:rFonts w:ascii="Times New Roman" w:eastAsia="Lucida Sans Unicode" w:hAnsi="Times New Roman" w:cs="Tahoma"/>
          <w:color w:val="000000"/>
          <w:kern w:val="3"/>
          <w:sz w:val="24"/>
          <w:szCs w:val="24"/>
          <w:lang w:bidi="en-US"/>
        </w:rPr>
        <w:t>działka nr 738/59  o pow. 0,1201ha, położoną w miejscowości Stromiec,</w:t>
      </w:r>
    </w:p>
    <w:p w:rsidR="0049236B" w:rsidRPr="0049236B" w:rsidRDefault="0049236B" w:rsidP="00632020">
      <w:pPr>
        <w:widowControl w:val="0"/>
        <w:numPr>
          <w:ilvl w:val="0"/>
          <w:numId w:val="29"/>
        </w:numPr>
        <w:suppressAutoHyphens/>
        <w:autoSpaceDN w:val="0"/>
        <w:spacing w:after="0" w:line="240" w:lineRule="auto"/>
        <w:jc w:val="both"/>
        <w:textAlignment w:val="baseline"/>
        <w:rPr>
          <w:rFonts w:ascii="Calibri" w:eastAsia="SimSun" w:hAnsi="Calibri" w:cs="F"/>
          <w:kern w:val="3"/>
        </w:rPr>
      </w:pPr>
      <w:r w:rsidRPr="0049236B">
        <w:rPr>
          <w:rFonts w:ascii="Times New Roman" w:eastAsia="Lucida Sans Unicode" w:hAnsi="Times New Roman" w:cs="Tahoma"/>
          <w:color w:val="000000"/>
          <w:kern w:val="3"/>
          <w:sz w:val="24"/>
          <w:szCs w:val="24"/>
          <w:lang w:bidi="en-US"/>
        </w:rPr>
        <w:t>działka nr 738/61  o pow. 0,1175ha, położoną w miejscowości Stromiec,</w:t>
      </w:r>
    </w:p>
    <w:p w:rsidR="0049236B" w:rsidRPr="0049236B" w:rsidRDefault="0049236B" w:rsidP="00632020">
      <w:pPr>
        <w:widowControl w:val="0"/>
        <w:numPr>
          <w:ilvl w:val="0"/>
          <w:numId w:val="29"/>
        </w:numPr>
        <w:suppressAutoHyphens/>
        <w:autoSpaceDN w:val="0"/>
        <w:spacing w:after="0" w:line="240" w:lineRule="auto"/>
        <w:jc w:val="both"/>
        <w:textAlignment w:val="baseline"/>
        <w:rPr>
          <w:rFonts w:ascii="Calibri" w:eastAsia="SimSun" w:hAnsi="Calibri" w:cs="F"/>
          <w:kern w:val="3"/>
        </w:rPr>
      </w:pPr>
      <w:r w:rsidRPr="0049236B">
        <w:rPr>
          <w:rFonts w:ascii="Times New Roman" w:eastAsia="Lucida Sans Unicode" w:hAnsi="Times New Roman" w:cs="Tahoma"/>
          <w:color w:val="000000"/>
          <w:kern w:val="3"/>
          <w:sz w:val="24"/>
          <w:szCs w:val="24"/>
          <w:lang w:bidi="en-US"/>
        </w:rPr>
        <w:t>działka nr 303/2    o pow. 0,3000ha, położoną w miejscowości Ducka Wola,</w:t>
      </w:r>
    </w:p>
    <w:p w:rsidR="0049236B" w:rsidRPr="0049236B" w:rsidRDefault="0049236B" w:rsidP="00632020">
      <w:pPr>
        <w:widowControl w:val="0"/>
        <w:numPr>
          <w:ilvl w:val="0"/>
          <w:numId w:val="27"/>
        </w:numPr>
        <w:suppressAutoHyphens/>
        <w:autoSpaceDN w:val="0"/>
        <w:spacing w:after="0" w:line="240" w:lineRule="auto"/>
        <w:jc w:val="both"/>
        <w:textAlignment w:val="baseline"/>
        <w:rPr>
          <w:rFonts w:ascii="Calibri" w:eastAsia="SimSun" w:hAnsi="Calibri" w:cs="F"/>
          <w:kern w:val="3"/>
        </w:rPr>
      </w:pPr>
      <w:r w:rsidRPr="0049236B">
        <w:rPr>
          <w:rFonts w:ascii="Times New Roman" w:eastAsia="Lucida Sans Unicode" w:hAnsi="Times New Roman" w:cs="Tahoma"/>
          <w:color w:val="000000"/>
          <w:kern w:val="3"/>
          <w:sz w:val="24"/>
          <w:szCs w:val="24"/>
          <w:lang w:bidi="en-US"/>
        </w:rPr>
        <w:t>nieruchomości oznaczone jako :</w:t>
      </w:r>
    </w:p>
    <w:p w:rsidR="0049236B" w:rsidRPr="0049236B" w:rsidRDefault="0049236B" w:rsidP="00632020">
      <w:pPr>
        <w:widowControl w:val="0"/>
        <w:numPr>
          <w:ilvl w:val="0"/>
          <w:numId w:val="36"/>
        </w:numPr>
        <w:suppressAutoHyphens/>
        <w:autoSpaceDN w:val="0"/>
        <w:spacing w:after="0" w:line="240" w:lineRule="auto"/>
        <w:jc w:val="both"/>
        <w:textAlignment w:val="baseline"/>
        <w:rPr>
          <w:rFonts w:ascii="Calibri" w:eastAsia="SimSun" w:hAnsi="Calibri" w:cs="F"/>
          <w:kern w:val="3"/>
        </w:rPr>
      </w:pPr>
      <w:r w:rsidRPr="0049236B">
        <w:rPr>
          <w:rFonts w:ascii="Times New Roman" w:eastAsia="Lucida Sans Unicode" w:hAnsi="Times New Roman" w:cs="Tahoma"/>
          <w:color w:val="000000"/>
          <w:kern w:val="3"/>
          <w:sz w:val="24"/>
          <w:szCs w:val="24"/>
          <w:lang w:bidi="en-US"/>
        </w:rPr>
        <w:t>działka nr 153/3 o pow. 0,1681ha, położona w miejscowości Stromiec</w:t>
      </w:r>
    </w:p>
    <w:p w:rsidR="0049236B" w:rsidRPr="0049236B" w:rsidRDefault="0049236B" w:rsidP="00632020">
      <w:pPr>
        <w:widowControl w:val="0"/>
        <w:numPr>
          <w:ilvl w:val="0"/>
          <w:numId w:val="30"/>
        </w:numPr>
        <w:suppressAutoHyphens/>
        <w:autoSpaceDN w:val="0"/>
        <w:spacing w:after="0" w:line="240" w:lineRule="auto"/>
        <w:jc w:val="both"/>
        <w:textAlignment w:val="baseline"/>
        <w:rPr>
          <w:rFonts w:ascii="Calibri" w:eastAsia="SimSun" w:hAnsi="Calibri" w:cs="F"/>
          <w:kern w:val="3"/>
        </w:rPr>
      </w:pPr>
      <w:r w:rsidRPr="0049236B">
        <w:rPr>
          <w:rFonts w:ascii="Times New Roman" w:eastAsia="Lucida Sans Unicode" w:hAnsi="Times New Roman" w:cs="Tahoma"/>
          <w:color w:val="000000"/>
          <w:kern w:val="3"/>
          <w:sz w:val="24"/>
          <w:szCs w:val="24"/>
          <w:lang w:bidi="en-US"/>
        </w:rPr>
        <w:t>działki nr 261/1 i 261/2 o łącznej pow. 0,0843ha, położone w miejscowości Boże</w:t>
      </w:r>
    </w:p>
    <w:p w:rsidR="0049236B" w:rsidRPr="0049236B" w:rsidRDefault="0049236B" w:rsidP="0049236B">
      <w:pPr>
        <w:widowControl w:val="0"/>
        <w:suppressAutoHyphens/>
        <w:autoSpaceDN w:val="0"/>
        <w:spacing w:after="0" w:line="240" w:lineRule="auto"/>
        <w:ind w:left="360"/>
        <w:jc w:val="both"/>
        <w:textAlignment w:val="baseline"/>
        <w:rPr>
          <w:rFonts w:ascii="Calibri" w:eastAsia="SimSun" w:hAnsi="Calibri" w:cs="F"/>
          <w:kern w:val="3"/>
        </w:rPr>
      </w:pPr>
      <w:r w:rsidRPr="0049236B">
        <w:rPr>
          <w:rFonts w:ascii="Times New Roman" w:eastAsia="Lucida Sans Unicode" w:hAnsi="Times New Roman" w:cs="Tahoma"/>
          <w:color w:val="000000"/>
          <w:kern w:val="3"/>
          <w:sz w:val="24"/>
          <w:szCs w:val="24"/>
          <w:lang w:bidi="en-US"/>
        </w:rPr>
        <w:t>zostały nabyte na własność przez ich wieczystych użytkowników w wyniku przekształcenia prawa wieczystego użytkowania w prawo własności.</w:t>
      </w:r>
    </w:p>
    <w:p w:rsidR="0049236B" w:rsidRPr="0049236B" w:rsidRDefault="0049236B" w:rsidP="00632020">
      <w:pPr>
        <w:widowControl w:val="0"/>
        <w:numPr>
          <w:ilvl w:val="0"/>
          <w:numId w:val="27"/>
        </w:numPr>
        <w:suppressAutoHyphens/>
        <w:autoSpaceDN w:val="0"/>
        <w:spacing w:after="0" w:line="240" w:lineRule="auto"/>
        <w:jc w:val="both"/>
        <w:textAlignment w:val="baseline"/>
        <w:rPr>
          <w:rFonts w:ascii="Calibri" w:eastAsia="SimSun" w:hAnsi="Calibri" w:cs="F"/>
          <w:kern w:val="3"/>
        </w:rPr>
      </w:pPr>
      <w:r w:rsidRPr="0049236B">
        <w:rPr>
          <w:rFonts w:ascii="Times New Roman" w:eastAsia="Lucida Sans Unicode" w:hAnsi="Times New Roman" w:cs="Tahoma"/>
          <w:color w:val="000000"/>
          <w:kern w:val="3"/>
          <w:sz w:val="24"/>
          <w:szCs w:val="24"/>
          <w:lang w:bidi="en-US"/>
        </w:rPr>
        <w:t>nieruchomości oznaczone jako :</w:t>
      </w:r>
    </w:p>
    <w:p w:rsidR="0049236B" w:rsidRPr="0049236B" w:rsidRDefault="0049236B" w:rsidP="00632020">
      <w:pPr>
        <w:widowControl w:val="0"/>
        <w:numPr>
          <w:ilvl w:val="0"/>
          <w:numId w:val="37"/>
        </w:numPr>
        <w:suppressAutoHyphens/>
        <w:autoSpaceDN w:val="0"/>
        <w:spacing w:after="0" w:line="240" w:lineRule="auto"/>
        <w:jc w:val="both"/>
        <w:textAlignment w:val="baseline"/>
        <w:rPr>
          <w:rFonts w:ascii="Calibri" w:eastAsia="SimSun" w:hAnsi="Calibri" w:cs="F"/>
          <w:kern w:val="3"/>
        </w:rPr>
      </w:pPr>
      <w:r w:rsidRPr="0049236B">
        <w:rPr>
          <w:rFonts w:ascii="Times New Roman" w:eastAsia="Lucida Sans Unicode" w:hAnsi="Times New Roman" w:cs="Tahoma"/>
          <w:color w:val="000000"/>
          <w:kern w:val="3"/>
          <w:sz w:val="24"/>
          <w:szCs w:val="24"/>
          <w:lang w:bidi="en-US"/>
        </w:rPr>
        <w:t>działki nr 393/16, 397/1 i 442/1 o łącznej pow. 0,0027ha, położone w miejscowości Boska Wola zostały przejęte na rzecz Skarbu Państwa - PKP</w:t>
      </w:r>
    </w:p>
    <w:p w:rsidR="0049236B" w:rsidRPr="0049236B" w:rsidRDefault="0049236B" w:rsidP="00632020">
      <w:pPr>
        <w:widowControl w:val="0"/>
        <w:numPr>
          <w:ilvl w:val="0"/>
          <w:numId w:val="27"/>
        </w:numPr>
        <w:suppressAutoHyphens/>
        <w:autoSpaceDN w:val="0"/>
        <w:spacing w:after="0" w:line="240" w:lineRule="auto"/>
        <w:jc w:val="both"/>
        <w:textAlignment w:val="baseline"/>
        <w:rPr>
          <w:rFonts w:ascii="Calibri" w:eastAsia="SimSun" w:hAnsi="Calibri" w:cs="F"/>
          <w:kern w:val="3"/>
        </w:rPr>
      </w:pPr>
      <w:r w:rsidRPr="0049236B">
        <w:rPr>
          <w:rFonts w:ascii="Times New Roman" w:eastAsia="Lucida Sans Unicode" w:hAnsi="Times New Roman" w:cs="Tahoma"/>
          <w:color w:val="000000"/>
          <w:kern w:val="3"/>
          <w:sz w:val="24"/>
          <w:szCs w:val="24"/>
          <w:lang w:bidi="en-US"/>
        </w:rPr>
        <w:t>nabyto na rzecz Gminy Stromiec w drodze zakupu:</w:t>
      </w:r>
    </w:p>
    <w:p w:rsidR="0049236B" w:rsidRPr="0049236B" w:rsidRDefault="0049236B" w:rsidP="00632020">
      <w:pPr>
        <w:widowControl w:val="0"/>
        <w:numPr>
          <w:ilvl w:val="0"/>
          <w:numId w:val="38"/>
        </w:numPr>
        <w:suppressAutoHyphens/>
        <w:autoSpaceDN w:val="0"/>
        <w:spacing w:after="0" w:line="240" w:lineRule="auto"/>
        <w:jc w:val="both"/>
        <w:textAlignment w:val="baseline"/>
        <w:rPr>
          <w:rFonts w:ascii="Calibri" w:eastAsia="SimSun" w:hAnsi="Calibri" w:cs="F"/>
          <w:kern w:val="3"/>
        </w:rPr>
      </w:pPr>
      <w:r w:rsidRPr="0049236B">
        <w:rPr>
          <w:rFonts w:ascii="Times New Roman" w:eastAsia="Lucida Sans Unicode" w:hAnsi="Times New Roman" w:cs="Tahoma"/>
          <w:color w:val="000000"/>
          <w:kern w:val="3"/>
          <w:sz w:val="24"/>
          <w:szCs w:val="24"/>
          <w:lang w:bidi="en-US"/>
        </w:rPr>
        <w:t>działkę nr 219 o pow. 0,3700ha, położoną w miejscowości Ksawerów Stary,</w:t>
      </w:r>
    </w:p>
    <w:p w:rsidR="0049236B" w:rsidRPr="0049236B" w:rsidRDefault="0049236B" w:rsidP="00632020">
      <w:pPr>
        <w:widowControl w:val="0"/>
        <w:numPr>
          <w:ilvl w:val="0"/>
          <w:numId w:val="28"/>
        </w:numPr>
        <w:suppressAutoHyphens/>
        <w:autoSpaceDN w:val="0"/>
        <w:spacing w:after="0" w:line="240" w:lineRule="auto"/>
        <w:jc w:val="both"/>
        <w:textAlignment w:val="baseline"/>
        <w:rPr>
          <w:rFonts w:ascii="Calibri" w:eastAsia="SimSun" w:hAnsi="Calibri" w:cs="F"/>
          <w:kern w:val="3"/>
        </w:rPr>
      </w:pPr>
      <w:r w:rsidRPr="0049236B">
        <w:rPr>
          <w:rFonts w:ascii="Times New Roman" w:eastAsia="Lucida Sans Unicode" w:hAnsi="Times New Roman" w:cs="Tahoma"/>
          <w:color w:val="000000"/>
          <w:kern w:val="3"/>
          <w:sz w:val="24"/>
          <w:szCs w:val="24"/>
          <w:lang w:bidi="en-US"/>
        </w:rPr>
        <w:t>działkę nr 250/5 o pow. 0,0074ha, położoną w miejscowości Kolonia Sielce,</w:t>
      </w:r>
    </w:p>
    <w:p w:rsidR="0049236B" w:rsidRPr="0049236B" w:rsidRDefault="0049236B" w:rsidP="00632020">
      <w:pPr>
        <w:widowControl w:val="0"/>
        <w:numPr>
          <w:ilvl w:val="0"/>
          <w:numId w:val="28"/>
        </w:numPr>
        <w:suppressAutoHyphens/>
        <w:autoSpaceDN w:val="0"/>
        <w:spacing w:after="0" w:line="240" w:lineRule="auto"/>
        <w:jc w:val="both"/>
        <w:textAlignment w:val="baseline"/>
        <w:rPr>
          <w:rFonts w:ascii="Calibri" w:eastAsia="SimSun" w:hAnsi="Calibri" w:cs="F"/>
          <w:kern w:val="3"/>
        </w:rPr>
      </w:pPr>
      <w:r w:rsidRPr="0049236B">
        <w:rPr>
          <w:rFonts w:ascii="Times New Roman" w:eastAsia="Lucida Sans Unicode" w:hAnsi="Times New Roman" w:cs="Tahoma"/>
          <w:color w:val="000000"/>
          <w:kern w:val="3"/>
          <w:sz w:val="24"/>
          <w:szCs w:val="24"/>
          <w:lang w:bidi="en-US"/>
        </w:rPr>
        <w:t>działkę nr 250/6 o pow. 0,0233ha, położoną w miejscowości Kolonia Sielce,</w:t>
      </w:r>
    </w:p>
    <w:p w:rsidR="0049236B" w:rsidRPr="0049236B" w:rsidRDefault="0049236B" w:rsidP="00632020">
      <w:pPr>
        <w:widowControl w:val="0"/>
        <w:numPr>
          <w:ilvl w:val="0"/>
          <w:numId w:val="28"/>
        </w:numPr>
        <w:suppressAutoHyphens/>
        <w:autoSpaceDN w:val="0"/>
        <w:spacing w:after="0" w:line="240" w:lineRule="auto"/>
        <w:jc w:val="both"/>
        <w:textAlignment w:val="baseline"/>
        <w:rPr>
          <w:rFonts w:ascii="Calibri" w:eastAsia="SimSun" w:hAnsi="Calibri" w:cs="F"/>
          <w:kern w:val="3"/>
        </w:rPr>
      </w:pPr>
      <w:r w:rsidRPr="0049236B">
        <w:rPr>
          <w:rFonts w:ascii="Times New Roman" w:eastAsia="Lucida Sans Unicode" w:hAnsi="Times New Roman" w:cs="Tahoma"/>
          <w:color w:val="000000"/>
          <w:kern w:val="3"/>
          <w:sz w:val="24"/>
          <w:szCs w:val="24"/>
          <w:lang w:bidi="en-US"/>
        </w:rPr>
        <w:t xml:space="preserve">lokal nr 1 </w:t>
      </w:r>
      <w:r w:rsidRPr="0049236B">
        <w:rPr>
          <w:rFonts w:ascii="Times New Roman" w:eastAsia="Times New Roman" w:hAnsi="Times New Roman" w:cs="Times New Roman"/>
          <w:kern w:val="3"/>
          <w:sz w:val="24"/>
          <w:szCs w:val="24"/>
          <w:lang w:eastAsia="pl-PL"/>
        </w:rPr>
        <w:t>o pow. użytkowej 42,46m² w budynku  nr 75A w Ksawerowie Starym                 (wraz z przynależną komórką nr 3  o pow. 18,30m² i udziałem 6076/42488 części                           w nieruchomości wspólnej).</w:t>
      </w:r>
    </w:p>
    <w:p w:rsidR="0049236B" w:rsidRPr="0049236B" w:rsidRDefault="0049236B" w:rsidP="0049236B">
      <w:pPr>
        <w:suppressAutoHyphens/>
        <w:autoSpaceDN w:val="0"/>
        <w:spacing w:after="0" w:line="240" w:lineRule="auto"/>
        <w:jc w:val="both"/>
        <w:textAlignment w:val="baseline"/>
        <w:rPr>
          <w:rFonts w:ascii="Times New Roman" w:eastAsia="Times New Roman" w:hAnsi="Times New Roman" w:cs="Times New Roman"/>
          <w:kern w:val="3"/>
          <w:sz w:val="24"/>
          <w:szCs w:val="24"/>
          <w:lang w:eastAsia="pl-PL"/>
        </w:rPr>
      </w:pPr>
    </w:p>
    <w:p w:rsidR="0049236B" w:rsidRDefault="0049236B" w:rsidP="0049236B">
      <w:pPr>
        <w:suppressAutoHyphens/>
        <w:autoSpaceDN w:val="0"/>
        <w:spacing w:after="0" w:line="240" w:lineRule="auto"/>
        <w:ind w:firstLine="360"/>
        <w:jc w:val="both"/>
        <w:textAlignment w:val="baseline"/>
        <w:rPr>
          <w:rFonts w:ascii="Times New Roman" w:eastAsia="Times New Roman" w:hAnsi="Times New Roman" w:cs="Times New Roman"/>
          <w:kern w:val="3"/>
          <w:sz w:val="24"/>
          <w:szCs w:val="24"/>
          <w:lang w:eastAsia="pl-PL"/>
        </w:rPr>
      </w:pPr>
      <w:r w:rsidRPr="0049236B">
        <w:rPr>
          <w:rFonts w:ascii="Times New Roman" w:eastAsia="Times New Roman" w:hAnsi="Times New Roman" w:cs="Times New Roman"/>
          <w:kern w:val="3"/>
          <w:sz w:val="24"/>
          <w:szCs w:val="24"/>
          <w:lang w:eastAsia="pl-PL"/>
        </w:rPr>
        <w:t>Zgodnie programem gospodarowania nieruchomościami gminnymi zasobu  w 2019r. były kontynuowane  dotychczasowe umowy dzierżawy nieruchomości rolnych, najmu i użyczenia lokali mieszkalnych i użytkowych. Zawarto 15 umów na dzierżawę nieruchomości rolnych              w tym 14 to kolejne umowy zawarte z tym samym dzierżawcą  na tą samą nieruchomość                oraz jedna nowa umo</w:t>
      </w:r>
      <w:r w:rsidR="008C54FA">
        <w:rPr>
          <w:rFonts w:ascii="Times New Roman" w:eastAsia="Times New Roman" w:hAnsi="Times New Roman" w:cs="Times New Roman"/>
          <w:kern w:val="3"/>
          <w:sz w:val="24"/>
          <w:szCs w:val="24"/>
          <w:lang w:eastAsia="pl-PL"/>
        </w:rPr>
        <w:t xml:space="preserve">wa.  W 2019r dla 37 dzierżawców, </w:t>
      </w:r>
      <w:r w:rsidRPr="0049236B">
        <w:rPr>
          <w:rFonts w:ascii="Times New Roman" w:eastAsia="Times New Roman" w:hAnsi="Times New Roman" w:cs="Times New Roman"/>
          <w:kern w:val="3"/>
          <w:sz w:val="24"/>
          <w:szCs w:val="24"/>
          <w:lang w:eastAsia="pl-PL"/>
        </w:rPr>
        <w:t>wydzierż</w:t>
      </w:r>
      <w:r w:rsidR="008C54FA">
        <w:rPr>
          <w:rFonts w:ascii="Times New Roman" w:eastAsia="Times New Roman" w:hAnsi="Times New Roman" w:cs="Times New Roman"/>
          <w:kern w:val="3"/>
          <w:sz w:val="24"/>
          <w:szCs w:val="24"/>
          <w:lang w:eastAsia="pl-PL"/>
        </w:rPr>
        <w:t>awionych było 48 działek      o </w:t>
      </w:r>
      <w:r w:rsidRPr="0049236B">
        <w:rPr>
          <w:rFonts w:ascii="Times New Roman" w:eastAsia="Times New Roman" w:hAnsi="Times New Roman" w:cs="Times New Roman"/>
          <w:kern w:val="3"/>
          <w:sz w:val="24"/>
          <w:szCs w:val="24"/>
          <w:lang w:eastAsia="pl-PL"/>
        </w:rPr>
        <w:t>ogólnej powierzchni 41,8365ha.  Umową użyczenia objętych było 10 nieruchomości/części nieruchomości o ogólnej powierzchni 1,4131ha. W okresie objętym niniejszym raportem  Gmina Stromiec wynajmowała 11 lokali mieszkalnych (w tym jed</w:t>
      </w:r>
      <w:r w:rsidR="0075340E">
        <w:rPr>
          <w:rFonts w:ascii="Times New Roman" w:eastAsia="Times New Roman" w:hAnsi="Times New Roman" w:cs="Times New Roman"/>
          <w:kern w:val="3"/>
          <w:sz w:val="24"/>
          <w:szCs w:val="24"/>
          <w:lang w:eastAsia="pl-PL"/>
        </w:rPr>
        <w:t>en socjalny) położonych       w </w:t>
      </w:r>
      <w:r w:rsidRPr="0049236B">
        <w:rPr>
          <w:rFonts w:ascii="Times New Roman" w:eastAsia="Times New Roman" w:hAnsi="Times New Roman" w:cs="Times New Roman"/>
          <w:kern w:val="3"/>
          <w:sz w:val="24"/>
          <w:szCs w:val="24"/>
          <w:lang w:eastAsia="pl-PL"/>
        </w:rPr>
        <w:t xml:space="preserve">miejscowościach Stromiec, Ksawerów Stary oraz Boże  i 13 lokali użytkowych    </w:t>
      </w:r>
      <w:r w:rsidR="0075340E">
        <w:rPr>
          <w:rFonts w:ascii="Times New Roman" w:eastAsia="Times New Roman" w:hAnsi="Times New Roman" w:cs="Times New Roman"/>
          <w:kern w:val="3"/>
          <w:sz w:val="24"/>
          <w:szCs w:val="24"/>
          <w:lang w:eastAsia="pl-PL"/>
        </w:rPr>
        <w:t xml:space="preserve">                              (</w:t>
      </w:r>
      <w:r w:rsidRPr="0049236B">
        <w:rPr>
          <w:rFonts w:ascii="Times New Roman" w:eastAsia="Times New Roman" w:hAnsi="Times New Roman" w:cs="Times New Roman"/>
          <w:kern w:val="3"/>
          <w:sz w:val="24"/>
          <w:szCs w:val="24"/>
          <w:lang w:eastAsia="pl-PL"/>
        </w:rPr>
        <w:t>w tym: 11 lokali objętych jest umowami  użyczenia) położonych w miejscowościach Stromiec, Boże, Boska Wola, Piróg, Podlesie Małe, Dobieszyn i Ksawerów Stary.</w:t>
      </w:r>
    </w:p>
    <w:p w:rsidR="004F5FE9" w:rsidRDefault="004F5FE9" w:rsidP="0049236B">
      <w:pPr>
        <w:suppressAutoHyphens/>
        <w:autoSpaceDN w:val="0"/>
        <w:spacing w:after="0" w:line="240" w:lineRule="auto"/>
        <w:ind w:firstLine="360"/>
        <w:jc w:val="both"/>
        <w:textAlignment w:val="baseline"/>
        <w:rPr>
          <w:rFonts w:ascii="Times New Roman" w:eastAsia="Times New Roman" w:hAnsi="Times New Roman" w:cs="Times New Roman"/>
          <w:kern w:val="3"/>
          <w:sz w:val="24"/>
          <w:szCs w:val="24"/>
          <w:lang w:eastAsia="pl-PL"/>
        </w:rPr>
      </w:pPr>
    </w:p>
    <w:p w:rsidR="004F5FE9" w:rsidRDefault="004F5FE9" w:rsidP="004F5FE9">
      <w:pPr>
        <w:pStyle w:val="Tekstpodstawowy31"/>
        <w:rPr>
          <w:bCs w:val="0"/>
          <w:color w:val="000000"/>
        </w:rPr>
      </w:pPr>
      <w:r w:rsidRPr="00414120">
        <w:rPr>
          <w:bCs w:val="0"/>
          <w:color w:val="000000"/>
        </w:rPr>
        <w:t xml:space="preserve">DOCHODY I WYDATKI </w:t>
      </w:r>
    </w:p>
    <w:p w:rsidR="004F5FE9" w:rsidRPr="004F5FE9" w:rsidRDefault="004F5FE9" w:rsidP="004F5FE9">
      <w:pPr>
        <w:suppressAutoHyphens/>
        <w:spacing w:after="0" w:line="240" w:lineRule="auto"/>
        <w:ind w:firstLine="708"/>
        <w:jc w:val="both"/>
        <w:rPr>
          <w:rFonts w:ascii="Times New Roman" w:eastAsia="Times New Roman" w:hAnsi="Times New Roman" w:cs="Times New Roman"/>
          <w:color w:val="000000"/>
          <w:sz w:val="24"/>
          <w:szCs w:val="24"/>
          <w:lang w:eastAsia="ar-SA"/>
        </w:rPr>
      </w:pPr>
      <w:r w:rsidRPr="004F5FE9">
        <w:rPr>
          <w:rFonts w:ascii="Times New Roman" w:eastAsia="Times New Roman" w:hAnsi="Times New Roman" w:cs="Times New Roman"/>
          <w:color w:val="000000"/>
          <w:sz w:val="24"/>
          <w:szCs w:val="24"/>
          <w:lang w:eastAsia="ar-SA"/>
        </w:rPr>
        <w:t xml:space="preserve">Dochody bieżące w tym dziale wyniosły 50 222,64 zł i pochodziły głównie z czynszów za lokale mieszkalne w budynkach komunalnych i opłat za CO, z tytułu użytkowania wieczystego i odsetek.  </w:t>
      </w:r>
    </w:p>
    <w:p w:rsidR="004F5FE9" w:rsidRPr="004F5FE9" w:rsidRDefault="004F5FE9" w:rsidP="004F5FE9">
      <w:pPr>
        <w:suppressAutoHyphens/>
        <w:spacing w:after="0" w:line="240" w:lineRule="auto"/>
        <w:jc w:val="both"/>
        <w:rPr>
          <w:rFonts w:ascii="Times New Roman" w:eastAsia="Times New Roman" w:hAnsi="Times New Roman" w:cs="Times New Roman"/>
          <w:b/>
          <w:i/>
          <w:color w:val="000000"/>
          <w:kern w:val="1"/>
          <w:sz w:val="24"/>
          <w:szCs w:val="24"/>
          <w:lang w:eastAsia="ar-SA"/>
        </w:rPr>
      </w:pPr>
      <w:r w:rsidRPr="004F5FE9">
        <w:rPr>
          <w:rFonts w:ascii="Times New Roman" w:eastAsia="Times New Roman" w:hAnsi="Times New Roman" w:cs="Times New Roman"/>
          <w:b/>
          <w:i/>
          <w:color w:val="000000"/>
          <w:kern w:val="1"/>
          <w:sz w:val="24"/>
          <w:szCs w:val="24"/>
          <w:lang w:eastAsia="ar-SA"/>
        </w:rPr>
        <w:t xml:space="preserve">                                                                                                                             </w:t>
      </w:r>
    </w:p>
    <w:p w:rsidR="004F5FE9" w:rsidRPr="004F5FE9" w:rsidRDefault="004F5FE9" w:rsidP="004F5FE9">
      <w:pPr>
        <w:suppressAutoHyphens/>
        <w:spacing w:after="0" w:line="240" w:lineRule="auto"/>
        <w:ind w:firstLine="708"/>
        <w:jc w:val="both"/>
        <w:rPr>
          <w:rFonts w:ascii="Times New Roman" w:eastAsia="Times New Roman" w:hAnsi="Times New Roman" w:cs="Times New Roman"/>
          <w:b/>
          <w:i/>
          <w:kern w:val="1"/>
          <w:sz w:val="24"/>
          <w:szCs w:val="24"/>
          <w:lang w:eastAsia="ar-SA"/>
        </w:rPr>
      </w:pPr>
      <w:r w:rsidRPr="004F5FE9">
        <w:rPr>
          <w:rFonts w:ascii="Times New Roman" w:eastAsia="Times New Roman" w:hAnsi="Times New Roman" w:cs="Times New Roman"/>
          <w:b/>
          <w:i/>
          <w:kern w:val="1"/>
          <w:sz w:val="24"/>
          <w:szCs w:val="24"/>
          <w:lang w:eastAsia="ar-SA"/>
        </w:rPr>
        <w:t xml:space="preserve">W zakresie realizacji dochodów majątkowych: </w:t>
      </w:r>
    </w:p>
    <w:p w:rsidR="004F5FE9" w:rsidRPr="004F5FE9" w:rsidRDefault="004F5FE9" w:rsidP="004F5FE9">
      <w:pPr>
        <w:suppressAutoHyphens/>
        <w:spacing w:after="0" w:line="240" w:lineRule="auto"/>
        <w:ind w:firstLine="708"/>
        <w:jc w:val="both"/>
        <w:rPr>
          <w:rFonts w:ascii="Times New Roman" w:eastAsia="Times New Roman" w:hAnsi="Times New Roman" w:cs="Times New Roman"/>
          <w:sz w:val="24"/>
          <w:szCs w:val="24"/>
          <w:lang w:eastAsia="ar-SA"/>
        </w:rPr>
      </w:pPr>
    </w:p>
    <w:p w:rsidR="004F5FE9" w:rsidRPr="004F5FE9" w:rsidRDefault="004F5FE9" w:rsidP="004F5FE9">
      <w:pPr>
        <w:suppressAutoHyphens/>
        <w:spacing w:after="0" w:line="240" w:lineRule="auto"/>
        <w:ind w:firstLine="708"/>
        <w:jc w:val="both"/>
        <w:rPr>
          <w:rFonts w:ascii="Times New Roman" w:eastAsia="Times New Roman" w:hAnsi="Times New Roman" w:cs="Times New Roman"/>
          <w:sz w:val="24"/>
          <w:szCs w:val="24"/>
          <w:lang w:eastAsia="ar-SA"/>
        </w:rPr>
      </w:pPr>
      <w:r w:rsidRPr="004F5FE9">
        <w:rPr>
          <w:rFonts w:ascii="Times New Roman" w:eastAsia="Times New Roman" w:hAnsi="Times New Roman" w:cs="Times New Roman"/>
          <w:sz w:val="24"/>
          <w:szCs w:val="24"/>
          <w:lang w:eastAsia="ar-SA"/>
        </w:rPr>
        <w:t xml:space="preserve">Dochody majątkowe wynosiły </w:t>
      </w:r>
      <w:r w:rsidRPr="004F5FE9">
        <w:rPr>
          <w:rFonts w:ascii="Times New Roman" w:eastAsia="Times New Roman" w:hAnsi="Times New Roman" w:cs="Times New Roman"/>
          <w:b/>
          <w:sz w:val="24"/>
          <w:szCs w:val="24"/>
          <w:lang w:eastAsia="ar-SA"/>
        </w:rPr>
        <w:t>156 494,06 zł</w:t>
      </w:r>
      <w:r w:rsidRPr="004F5FE9">
        <w:rPr>
          <w:rFonts w:ascii="Times New Roman" w:eastAsia="Times New Roman" w:hAnsi="Times New Roman" w:cs="Times New Roman"/>
          <w:sz w:val="24"/>
          <w:szCs w:val="24"/>
          <w:lang w:eastAsia="ar-SA"/>
        </w:rPr>
        <w:t xml:space="preserve"> i pochodziły ze sprzedaży działek budowlanych  w kwocie 151 282,46 zł, (działki w Stromcu nr 738/60, 738/35, 738/54, 738/52, 738/50, 738/61, 738/59, o pow. 0,6948ha oraz działka nr 303/2 w Duckiej Woli o pow. 0,022ha), oraz innych dochodów w tym otrzymanych z przekształcenia wieczystego użytkowania w prawo własności oraz  z tytułu otrzymanego odszkodowania za przejęcie nieruchomości pod inwestycje celu publicznego  w kwocie  5 211,60 zł . </w:t>
      </w:r>
    </w:p>
    <w:p w:rsidR="004F5FE9" w:rsidRPr="004F5FE9" w:rsidRDefault="004F5FE9" w:rsidP="004F5FE9">
      <w:pPr>
        <w:suppressAutoHyphens/>
        <w:spacing w:after="0" w:line="240" w:lineRule="auto"/>
        <w:ind w:firstLine="708"/>
        <w:jc w:val="both"/>
        <w:rPr>
          <w:rFonts w:ascii="Times New Roman" w:eastAsia="Times New Roman" w:hAnsi="Times New Roman" w:cs="Times New Roman"/>
          <w:b/>
          <w:i/>
          <w:kern w:val="1"/>
          <w:sz w:val="24"/>
          <w:szCs w:val="24"/>
          <w:lang w:eastAsia="ar-SA"/>
        </w:rPr>
      </w:pPr>
    </w:p>
    <w:p w:rsidR="0033237B" w:rsidRDefault="0033237B" w:rsidP="0033237B">
      <w:pPr>
        <w:pStyle w:val="Standard"/>
        <w:spacing w:line="276" w:lineRule="auto"/>
        <w:jc w:val="both"/>
        <w:rPr>
          <w:rFonts w:eastAsia="Times New Roman"/>
          <w:b/>
          <w:bCs/>
          <w:lang w:eastAsia="pl-PL"/>
        </w:rPr>
      </w:pPr>
      <w:r>
        <w:rPr>
          <w:rFonts w:eastAsia="Times New Roman"/>
          <w:b/>
          <w:bCs/>
          <w:lang w:eastAsia="pl-PL"/>
        </w:rPr>
        <w:t>Program współpracy Gminy S</w:t>
      </w:r>
      <w:r w:rsidRPr="001B063C">
        <w:rPr>
          <w:rFonts w:eastAsia="Times New Roman"/>
          <w:b/>
          <w:bCs/>
          <w:lang w:eastAsia="pl-PL"/>
        </w:rPr>
        <w:t>tromiec z organizacjami pozarządowymi i innymi podmiotami prowadzącymi działalność pożytku publicznego</w:t>
      </w:r>
      <w:r>
        <w:rPr>
          <w:rFonts w:eastAsia="Times New Roman"/>
          <w:b/>
          <w:bCs/>
          <w:lang w:eastAsia="pl-PL"/>
        </w:rPr>
        <w:t>.</w:t>
      </w:r>
    </w:p>
    <w:p w:rsidR="0033237B" w:rsidRDefault="0033237B" w:rsidP="0033237B">
      <w:pPr>
        <w:autoSpaceDE w:val="0"/>
        <w:autoSpaceDN w:val="0"/>
        <w:adjustRightInd w:val="0"/>
        <w:spacing w:after="0" w:line="276" w:lineRule="auto"/>
        <w:ind w:firstLine="708"/>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 xml:space="preserve">Program współpracy Gminy Stromiec z organizacjami pozarządowymi i innymi podmiotami prowadzącymi działalność pożytku publicznego na rok 2019 przyjęty został uchwałą Rady Gminy Stromiec Nr XLI.298.2018 w dniu 14 listopada 2018 r. </w:t>
      </w:r>
      <w:r w:rsidR="008F6382">
        <w:rPr>
          <w:rFonts w:ascii="Times New Roman" w:eastAsia="Calibri" w:hAnsi="Times New Roman" w:cs="Times New Roman"/>
          <w:color w:val="000000"/>
          <w:sz w:val="24"/>
          <w:szCs w:val="24"/>
          <w:lang w:eastAsia="pl-PL"/>
        </w:rPr>
        <w:t xml:space="preserve">i </w:t>
      </w:r>
      <w:r w:rsidR="008F6382" w:rsidRPr="0033237B">
        <w:rPr>
          <w:rFonts w:ascii="Times New Roman" w:eastAsia="Calibri" w:hAnsi="Times New Roman" w:cs="Times New Roman"/>
          <w:color w:val="000000"/>
          <w:sz w:val="24"/>
          <w:szCs w:val="24"/>
          <w:lang w:eastAsia="pl-PL"/>
        </w:rPr>
        <w:t>obowiązywał od 01.01.2019 r. do 31.12.2019 r.</w:t>
      </w:r>
    </w:p>
    <w:p w:rsidR="0033237B" w:rsidRPr="0033237B" w:rsidRDefault="0033237B" w:rsidP="0033237B">
      <w:pPr>
        <w:autoSpaceDE w:val="0"/>
        <w:autoSpaceDN w:val="0"/>
        <w:adjustRightInd w:val="0"/>
        <w:spacing w:after="0" w:line="276" w:lineRule="auto"/>
        <w:ind w:firstLine="708"/>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 xml:space="preserve">Przedmiotem współpracy Gminy Stromiec z organizacjami pozarządowymi była realizacja zadań publicznych, o których mowa w art. 4 ust. 1 Ustawy o działalności pożytku publicznego i o wolontariacie. W Programie, jako priorytetowe wskazano następujące zadania: </w:t>
      </w:r>
    </w:p>
    <w:p w:rsidR="0033237B" w:rsidRPr="0033237B" w:rsidRDefault="0033237B" w:rsidP="0033237B">
      <w:pPr>
        <w:autoSpaceDE w:val="0"/>
        <w:autoSpaceDN w:val="0"/>
        <w:adjustRightInd w:val="0"/>
        <w:spacing w:after="0" w:line="276" w:lineRule="auto"/>
        <w:ind w:firstLine="708"/>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1. Kultura i ochrony dziedzictwa kulturowego,</w:t>
      </w:r>
    </w:p>
    <w:p w:rsidR="0033237B" w:rsidRPr="0033237B" w:rsidRDefault="0033237B" w:rsidP="0033237B">
      <w:pPr>
        <w:autoSpaceDE w:val="0"/>
        <w:autoSpaceDN w:val="0"/>
        <w:adjustRightInd w:val="0"/>
        <w:spacing w:after="0" w:line="276" w:lineRule="auto"/>
        <w:ind w:firstLine="708"/>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 xml:space="preserve">2. Kultura fizycznej i sportu,  </w:t>
      </w:r>
    </w:p>
    <w:p w:rsidR="0033237B" w:rsidRPr="0033237B" w:rsidRDefault="0033237B" w:rsidP="0033237B">
      <w:pPr>
        <w:autoSpaceDE w:val="0"/>
        <w:autoSpaceDN w:val="0"/>
        <w:adjustRightInd w:val="0"/>
        <w:spacing w:after="0" w:line="276" w:lineRule="auto"/>
        <w:ind w:firstLine="708"/>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3. Przeciwdziałanie uzależnieniom i patologiom społecznym,</w:t>
      </w:r>
    </w:p>
    <w:p w:rsidR="0033237B" w:rsidRPr="0033237B" w:rsidRDefault="0033237B" w:rsidP="0033237B">
      <w:pPr>
        <w:autoSpaceDE w:val="0"/>
        <w:autoSpaceDN w:val="0"/>
        <w:adjustRightInd w:val="0"/>
        <w:spacing w:after="0" w:line="276" w:lineRule="auto"/>
        <w:ind w:firstLine="708"/>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4.  Ochrona i promocja zdrowia,</w:t>
      </w:r>
    </w:p>
    <w:p w:rsidR="0033237B" w:rsidRPr="0033237B" w:rsidRDefault="0033237B" w:rsidP="0033237B">
      <w:pPr>
        <w:autoSpaceDE w:val="0"/>
        <w:autoSpaceDN w:val="0"/>
        <w:adjustRightInd w:val="0"/>
        <w:spacing w:after="0" w:line="276" w:lineRule="auto"/>
        <w:ind w:firstLine="708"/>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5.  Edukacja, oświata i wychowania,</w:t>
      </w:r>
    </w:p>
    <w:p w:rsidR="0033237B" w:rsidRPr="0033237B" w:rsidRDefault="0033237B" w:rsidP="0033237B">
      <w:pPr>
        <w:autoSpaceDE w:val="0"/>
        <w:autoSpaceDN w:val="0"/>
        <w:adjustRightInd w:val="0"/>
        <w:spacing w:after="0" w:line="276" w:lineRule="auto"/>
        <w:ind w:firstLine="708"/>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6.  Porządek publiczny i bezpieczeństwo obywateli.</w:t>
      </w:r>
    </w:p>
    <w:p w:rsidR="0033237B" w:rsidRPr="0033237B" w:rsidRDefault="0033237B" w:rsidP="0033237B">
      <w:pPr>
        <w:autoSpaceDE w:val="0"/>
        <w:autoSpaceDN w:val="0"/>
        <w:adjustRightInd w:val="0"/>
        <w:spacing w:after="0" w:line="276" w:lineRule="auto"/>
        <w:ind w:firstLine="708"/>
        <w:jc w:val="both"/>
        <w:rPr>
          <w:rFonts w:ascii="Times New Roman" w:eastAsia="Calibri" w:hAnsi="Times New Roman" w:cs="Times New Roman"/>
          <w:color w:val="000000"/>
          <w:sz w:val="24"/>
          <w:szCs w:val="24"/>
          <w:lang w:eastAsia="pl-PL"/>
        </w:rPr>
      </w:pPr>
    </w:p>
    <w:p w:rsidR="0033237B" w:rsidRPr="0033237B" w:rsidRDefault="0033237B" w:rsidP="0033237B">
      <w:pPr>
        <w:autoSpaceDE w:val="0"/>
        <w:autoSpaceDN w:val="0"/>
        <w:adjustRightInd w:val="0"/>
        <w:spacing w:after="0" w:line="276" w:lineRule="auto"/>
        <w:ind w:firstLine="708"/>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Głównym celem programu był rozwój aktywności społeczności lokalnych poprzez wzmocnienie kapitału społecznego i doskonalenie jakości usług publicznych. Działania te miały służyć poprawie jakości życia mieszkańców gminy, budowie społeczeństwa obywatelskiego, a także rozpoznawaniu i zaspokajaniu potrzeb mieszkańców oraz wzmacnianiu roli aktywności obywatelskiej w rozwiązywaniu problemów lokalnych. Natomiast cele szczegółowe to: tworzenie warunków dla rozwoju oraz profesjonalizacji działalności organizacji pozarządowych i podmiotów określonych w art. 3 ust. 3 ustawy, umacnianie w świadomości społecznej poczucia odpowiedzialności za wspólnotę lokalną, poprawa jakości życia, poprzez pełniejsze zaspokajanie potrzeb społecznych, poprawa współpracy międzysektorowej pomiędzy sektorem pozarządowym a administracją publiczną.</w:t>
      </w:r>
    </w:p>
    <w:p w:rsidR="0033237B" w:rsidRPr="0033237B" w:rsidRDefault="0033237B" w:rsidP="0033237B">
      <w:pPr>
        <w:autoSpaceDE w:val="0"/>
        <w:autoSpaceDN w:val="0"/>
        <w:adjustRightInd w:val="0"/>
        <w:spacing w:after="0" w:line="276" w:lineRule="auto"/>
        <w:ind w:firstLine="708"/>
        <w:jc w:val="both"/>
        <w:rPr>
          <w:rFonts w:ascii="Times New Roman" w:eastAsia="Calibri" w:hAnsi="Times New Roman" w:cs="Times New Roman"/>
          <w:color w:val="000000"/>
          <w:sz w:val="24"/>
          <w:szCs w:val="24"/>
          <w:lang w:eastAsia="pl-PL"/>
        </w:rPr>
      </w:pPr>
    </w:p>
    <w:p w:rsidR="0033237B" w:rsidRPr="0033237B" w:rsidRDefault="0033237B" w:rsidP="0033237B">
      <w:pPr>
        <w:autoSpaceDE w:val="0"/>
        <w:autoSpaceDN w:val="0"/>
        <w:adjustRightInd w:val="0"/>
        <w:spacing w:after="0" w:line="276" w:lineRule="auto"/>
        <w:ind w:firstLine="708"/>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Współpraca z organizacjami pozarządowymi oraz podmiotami wymienionymi w art. 3 ust. 3 ustawy z  dnia  24 kwietnia  2003r.  o działalności  pożytku  publicznego  i o wolontariacie  miała  charakter finansowy i pozafinansowy.</w:t>
      </w:r>
    </w:p>
    <w:p w:rsidR="0033237B" w:rsidRPr="0033237B" w:rsidRDefault="0033237B" w:rsidP="0033237B">
      <w:pPr>
        <w:autoSpaceDE w:val="0"/>
        <w:autoSpaceDN w:val="0"/>
        <w:adjustRightInd w:val="0"/>
        <w:spacing w:after="0" w:line="276" w:lineRule="auto"/>
        <w:ind w:firstLine="708"/>
        <w:jc w:val="both"/>
        <w:rPr>
          <w:rFonts w:ascii="Cambria" w:eastAsia="Times New Roman" w:hAnsi="Cambria" w:cs="Times New Roman"/>
          <w:color w:val="000000"/>
          <w:sz w:val="28"/>
          <w:szCs w:val="28"/>
          <w:lang w:eastAsia="pl-PL"/>
        </w:rPr>
      </w:pP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b/>
          <w:bCs/>
          <w:i/>
          <w:iCs/>
          <w:color w:val="000000"/>
          <w:sz w:val="24"/>
          <w:szCs w:val="24"/>
          <w:u w:val="single"/>
          <w:lang w:eastAsia="pl-PL"/>
        </w:rPr>
      </w:pPr>
      <w:r w:rsidRPr="0033237B">
        <w:rPr>
          <w:rFonts w:ascii="Times New Roman" w:eastAsia="Calibri" w:hAnsi="Times New Roman" w:cs="Times New Roman"/>
          <w:b/>
          <w:bCs/>
          <w:i/>
          <w:iCs/>
          <w:color w:val="000000"/>
          <w:sz w:val="24"/>
          <w:szCs w:val="24"/>
          <w:u w:val="single"/>
          <w:lang w:eastAsia="pl-PL"/>
        </w:rPr>
        <w:t>Współpraca o charakterze finansowym poprzez zlecenie realizacji zadań publicznych:</w:t>
      </w:r>
    </w:p>
    <w:p w:rsidR="0033237B" w:rsidRPr="0033237B" w:rsidRDefault="0033237B" w:rsidP="0033237B">
      <w:pPr>
        <w:widowControl w:val="0"/>
        <w:suppressAutoHyphens/>
        <w:autoSpaceDE w:val="0"/>
        <w:spacing w:before="40" w:after="0" w:line="240" w:lineRule="auto"/>
        <w:ind w:left="426"/>
        <w:jc w:val="both"/>
        <w:rPr>
          <w:rFonts w:ascii="Cambria" w:eastAsia="Arial Unicode MS" w:hAnsi="Cambria" w:cs="Times New Roman"/>
          <w:bCs/>
          <w:color w:val="000000"/>
          <w:sz w:val="28"/>
          <w:szCs w:val="28"/>
          <w:lang w:eastAsia="ar-SA"/>
        </w:rPr>
      </w:pPr>
    </w:p>
    <w:p w:rsidR="0033237B" w:rsidRPr="0033237B" w:rsidRDefault="0033237B" w:rsidP="0033237B">
      <w:pPr>
        <w:autoSpaceDE w:val="0"/>
        <w:autoSpaceDN w:val="0"/>
        <w:adjustRightInd w:val="0"/>
        <w:spacing w:after="0" w:line="276" w:lineRule="auto"/>
        <w:ind w:firstLine="708"/>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W 2019 r. w formie otwartego konkursu ofert na realizację zadań publicznych realizowane były zadania w zakresie:</w:t>
      </w:r>
    </w:p>
    <w:p w:rsidR="0033237B" w:rsidRPr="0033237B" w:rsidRDefault="0033237B" w:rsidP="0033237B">
      <w:pPr>
        <w:autoSpaceDE w:val="0"/>
        <w:autoSpaceDN w:val="0"/>
        <w:adjustRightInd w:val="0"/>
        <w:spacing w:after="0" w:line="276" w:lineRule="auto"/>
        <w:ind w:firstLine="708"/>
        <w:jc w:val="both"/>
        <w:rPr>
          <w:rFonts w:ascii="Times New Roman" w:eastAsia="Calibri" w:hAnsi="Times New Roman" w:cs="Times New Roman"/>
          <w:color w:val="000000"/>
          <w:sz w:val="24"/>
          <w:szCs w:val="24"/>
          <w:lang w:eastAsia="pl-PL"/>
        </w:rPr>
      </w:pP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1) porządek i bezpieczeństwo publiczne oraz przeciwdziałanie patologiom:</w:t>
      </w:r>
    </w:p>
    <w:p w:rsidR="0033237B" w:rsidRPr="0033237B" w:rsidRDefault="0033237B" w:rsidP="0033237B">
      <w:pPr>
        <w:spacing w:after="200" w:line="276" w:lineRule="auto"/>
        <w:jc w:val="both"/>
        <w:rPr>
          <w:rFonts w:ascii="Times New Roman" w:eastAsia="Calibri" w:hAnsi="Times New Roman" w:cs="Times New Roman"/>
          <w:b/>
          <w:sz w:val="24"/>
          <w:szCs w:val="24"/>
        </w:rPr>
      </w:pPr>
      <w:r w:rsidRPr="0033237B">
        <w:rPr>
          <w:rFonts w:ascii="Times New Roman" w:eastAsia="Calibri" w:hAnsi="Times New Roman" w:cs="Times New Roman"/>
          <w:sz w:val="24"/>
          <w:szCs w:val="24"/>
        </w:rPr>
        <w:t>zadanie pt.:</w:t>
      </w:r>
      <w:r w:rsidRPr="0033237B">
        <w:rPr>
          <w:rFonts w:ascii="Times New Roman" w:eastAsia="Calibri" w:hAnsi="Times New Roman" w:cs="Times New Roman"/>
          <w:b/>
          <w:sz w:val="24"/>
          <w:szCs w:val="24"/>
        </w:rPr>
        <w:t xml:space="preserve"> „Działajmy i przeciwdziałajmy”, zgodnie z umową Nr SK.272.124.2018 z dnia 5 kwietnia 2019 r. – kwota dotacji 6.000,00 zł., koszt ogólny zadania - 9.322,72 zł.</w:t>
      </w:r>
    </w:p>
    <w:p w:rsidR="0033237B" w:rsidRPr="0033237B" w:rsidRDefault="0033237B" w:rsidP="0033237B">
      <w:pPr>
        <w:spacing w:after="200" w:line="276" w:lineRule="auto"/>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 xml:space="preserve">Zadanie realizowała organizacja FUNDACJA KOALICJA DLA MŁODYCH (poprzednia nazwa organizacji: Fundusz Lokalny Ziemi Białobrzeskiej „Koalicja dla Młodych”). </w:t>
      </w: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Zadanie realizowane było na terenie Gminy Stromiec, przez wyłonione w drodze konkursu organizacje pozarządowe – tj. realizatorów projektu. Celem tych działań było zwiększenie zaangażowania obywateli w życie publiczne w zakresie porządku i bezpieczeństwa publicznego, a także przeciwdziałania patologiom. Zadanie realizowane było w formie regrantingu, tj. wybrany w drodze otwartego konkursu Operator (Fundusz Lokalny Ziemi Białobrzeskiej „Koalicja dla Młodych” – obecnie po zmianie: FUNDACJA KOALICJA DLA MŁODYCH)) wybrał w konkursie grantowym Realizatorów zdań w w/w zakresie. Wyłoniono bezpośrednich wykonawców zadań, tj. Realizatorów:</w:t>
      </w: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 xml:space="preserve">a) Stowarzyszenie „Stromiecczyzna”, Realizator w ramach zadania dotowanego ze środków Gminy Stromiec realizował projekt: „Zasmakuj w tradycji – Nasze dziedzictwo”. W ramach zadania zrealizowano przedsięwzięcia: wakacyjne warsztaty plastyczne dla dzieci z terenu Gminy Stromiec, wycieczkę dla rodzin do Parku Rozrywki w Zalesiu Górnym, rajd rowerowy do prywatnego Muzeum Techniki Wojskowej i Historii Regionalnej w Podlesiu Dużym, inscenizacja „Wesela Stromieckie – z dawnych lat”, utworzenie i uroczyste otwarcie Izby Regionalnej w PSP Stromiec. We wszystkich w/w działaniach udział brali dorośli, dzieci i młodzież, którzy aktywnie i twórczo spędzali czas – z dala od używek. </w:t>
      </w: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 xml:space="preserve">Osiągnięte rezultaty: </w:t>
      </w: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 wycieczka dla rodzin do Parku Rozrywki w Zalesiu Górnym – 50 osób,</w:t>
      </w: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 rajd rowerowy – 45 osób,</w:t>
      </w: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 xml:space="preserve">- „Wesele Stromieckie – z dawnych lat” – 160 osób, </w:t>
      </w: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 otwarcie Izby Regionalnej – cała społeczność szkolna i mieszkańcy Gminy.</w:t>
      </w: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b) Stowarzyszenie Wsi Ksawerów w ramach przeciwdziałania uzależnieniom zaproponowało warsztaty graffiti dla dzieci i młodzieży (3 tury), ognisko „Sobótka 2019” dla wszystkich chętnych mieszkańców, pokaz multimedialny i mini warsztaty, podczas których malowano na folii stretch.</w:t>
      </w: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 xml:space="preserve">Osiągnięte rezultaty: </w:t>
      </w: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 warsztaty graffiti (3 tury) – I tura: 23 osoby, II tura: 20 osoby, III tura: 32 osoby</w:t>
      </w: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 ognisko „Sobótka 2019”</w:t>
      </w: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 prezentacja projektu na Festynie Dożynkowym w Stromcu dn. 01.09.2019 i warsztaty na folii stretch.</w:t>
      </w: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Podejmowane działania miały na celu przybliżenie możliwości zagospodarowania czasu wolnego w sposób wolny od alkoholu i innych używek, integrację mieszkańców i zainteresowanie lokalną historią i kulturą ludową.</w:t>
      </w: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2) upowszechnianie kultury fizycznej i sportu:</w:t>
      </w: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b/>
          <w:color w:val="000000"/>
          <w:sz w:val="24"/>
          <w:szCs w:val="24"/>
          <w:lang w:eastAsia="pl-PL"/>
        </w:rPr>
      </w:pPr>
      <w:r w:rsidRPr="0033237B">
        <w:rPr>
          <w:rFonts w:ascii="Times New Roman" w:eastAsia="Calibri" w:hAnsi="Times New Roman" w:cs="Times New Roman"/>
          <w:color w:val="000000"/>
          <w:sz w:val="24"/>
          <w:szCs w:val="24"/>
          <w:lang w:eastAsia="pl-PL"/>
        </w:rPr>
        <w:t xml:space="preserve">zadanie pt.: </w:t>
      </w:r>
      <w:r w:rsidRPr="0033237B">
        <w:rPr>
          <w:rFonts w:ascii="Times New Roman" w:eastAsia="Calibri" w:hAnsi="Times New Roman" w:cs="Times New Roman"/>
          <w:b/>
          <w:color w:val="000000"/>
          <w:sz w:val="24"/>
          <w:szCs w:val="24"/>
          <w:lang w:eastAsia="pl-PL"/>
        </w:rPr>
        <w:t>„Lubimy aktywnie spędzać czas”, zgodnie z umową Nr SK.272.125.2019 z dnia 05.04.2019 r., zmienionej aneksem z dn. 28.11.2019 r. – kwota dotacji 27.000,00 zł., koszty całkowite – 31.362,68 zł.</w:t>
      </w: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b/>
          <w:color w:val="000000"/>
          <w:sz w:val="24"/>
          <w:szCs w:val="24"/>
          <w:lang w:eastAsia="pl-PL"/>
        </w:rPr>
      </w:pP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color w:val="494949"/>
          <w:sz w:val="24"/>
          <w:szCs w:val="24"/>
          <w:lang w:eastAsia="pl-PL"/>
        </w:rPr>
      </w:pPr>
      <w:r w:rsidRPr="0033237B">
        <w:rPr>
          <w:rFonts w:ascii="Times New Roman" w:eastAsia="Calibri" w:hAnsi="Times New Roman" w:cs="Times New Roman"/>
          <w:color w:val="494949"/>
          <w:sz w:val="24"/>
          <w:szCs w:val="24"/>
          <w:lang w:eastAsia="pl-PL"/>
        </w:rPr>
        <w:t>Głównym celem zadania było zachęcanie mieszkańców do uprawiania sportu, rozwijanie ogólnej sprawności fizycznej poprzez regularne treningi oraz rozgrywki międzyklubowe. Treningi zawodników zaplanowane do realizacji na lipiec – sierpień 2019 r. realizowane były sukcesywnie przez cały okres realizacji zadania, mecze – rozgrywki przeprowadzano na miejscu oraz jako mecze wyjazdowe - odbywały się przez cały okres realizacji zadania.</w:t>
      </w: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b/>
          <w:color w:val="000000"/>
          <w:sz w:val="24"/>
          <w:szCs w:val="24"/>
          <w:lang w:eastAsia="pl-PL"/>
        </w:rPr>
      </w:pPr>
      <w:r w:rsidRPr="0033237B">
        <w:rPr>
          <w:rFonts w:ascii="Times New Roman" w:eastAsia="Calibri" w:hAnsi="Times New Roman" w:cs="Times New Roman"/>
          <w:color w:val="000000"/>
          <w:sz w:val="24"/>
          <w:szCs w:val="24"/>
          <w:lang w:eastAsia="pl-PL"/>
        </w:rPr>
        <w:t xml:space="preserve">W trybie MAŁYCH ZLECEŃ zrealizowano w 2019 r. zadanie pt.: </w:t>
      </w:r>
      <w:r w:rsidRPr="0033237B">
        <w:rPr>
          <w:rFonts w:ascii="Times New Roman" w:eastAsia="Calibri" w:hAnsi="Times New Roman" w:cs="Times New Roman"/>
          <w:b/>
          <w:color w:val="000000"/>
          <w:sz w:val="24"/>
          <w:szCs w:val="24"/>
          <w:lang w:eastAsia="pl-PL"/>
        </w:rPr>
        <w:t xml:space="preserve">„IV Gminny Turniej Tenisa Stołowego o Puchar Wójta Gminy Stromiec sposobem na przeciwdziałanie alkoholizmowi”, zgodnie z umową Nr SK.272.87.2019 z dnia 26.02.2019 r. – kwota dotacji 3.000,00 zł., </w:t>
      </w:r>
      <w:r w:rsidRPr="0033237B">
        <w:rPr>
          <w:rFonts w:ascii="Times New Roman" w:eastAsia="Calibri" w:hAnsi="Times New Roman" w:cs="Times New Roman"/>
          <w:b/>
          <w:color w:val="000000"/>
          <w:sz w:val="24"/>
          <w:szCs w:val="24"/>
        </w:rPr>
        <w:t>koszt ogólny</w:t>
      </w:r>
      <w:r w:rsidRPr="0033237B">
        <w:rPr>
          <w:rFonts w:ascii="Times New Roman" w:eastAsia="Calibri" w:hAnsi="Times New Roman" w:cs="Times New Roman"/>
          <w:b/>
          <w:color w:val="000000"/>
          <w:sz w:val="24"/>
          <w:szCs w:val="24"/>
          <w:lang w:eastAsia="pl-PL"/>
        </w:rPr>
        <w:t>: 3.650,00 zł.</w:t>
      </w:r>
    </w:p>
    <w:p w:rsidR="0033237B" w:rsidRPr="0033237B" w:rsidRDefault="0033237B" w:rsidP="0033237B">
      <w:pPr>
        <w:autoSpaceDE w:val="0"/>
        <w:autoSpaceDN w:val="0"/>
        <w:adjustRightInd w:val="0"/>
        <w:spacing w:after="0" w:line="276" w:lineRule="auto"/>
        <w:ind w:firstLine="708"/>
        <w:jc w:val="both"/>
        <w:rPr>
          <w:rFonts w:ascii="Times New Roman" w:eastAsia="Calibri" w:hAnsi="Times New Roman" w:cs="Times New Roman"/>
          <w:color w:val="000000"/>
          <w:sz w:val="24"/>
          <w:szCs w:val="24"/>
          <w:lang w:eastAsia="pl-PL"/>
        </w:rPr>
      </w:pPr>
    </w:p>
    <w:p w:rsidR="0033237B" w:rsidRPr="0033237B" w:rsidRDefault="0033237B" w:rsidP="0033237B">
      <w:pPr>
        <w:autoSpaceDE w:val="0"/>
        <w:autoSpaceDN w:val="0"/>
        <w:adjustRightInd w:val="0"/>
        <w:spacing w:after="0" w:line="276" w:lineRule="auto"/>
        <w:ind w:firstLine="708"/>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Projekt adresowany był do dzieci, młodzieży i dorosłych mieszkańców Gminy Stromiec, miał na celu propagowanie zdrowego stylu życia, wolnego od alkoholu i innych używek przez sportowe zagospodarowanie wolnego czasu. Organizacja Turnieju nastąpiła w dniu 3 marca 2019 r., na hali sportowej PSP w Stromcu.</w:t>
      </w:r>
    </w:p>
    <w:p w:rsidR="0033237B" w:rsidRPr="0033237B" w:rsidRDefault="0033237B" w:rsidP="0033237B">
      <w:pPr>
        <w:autoSpaceDE w:val="0"/>
        <w:autoSpaceDN w:val="0"/>
        <w:adjustRightInd w:val="0"/>
        <w:spacing w:after="0" w:line="276" w:lineRule="auto"/>
        <w:ind w:firstLine="708"/>
        <w:jc w:val="both"/>
        <w:rPr>
          <w:rFonts w:ascii="Times New Roman" w:eastAsia="Calibri" w:hAnsi="Times New Roman" w:cs="Times New Roman"/>
          <w:color w:val="000000"/>
          <w:sz w:val="24"/>
          <w:szCs w:val="24"/>
          <w:lang w:eastAsia="pl-PL"/>
        </w:rPr>
      </w:pP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b/>
          <w:bCs/>
          <w:i/>
          <w:iCs/>
          <w:color w:val="000000"/>
          <w:sz w:val="24"/>
          <w:szCs w:val="24"/>
          <w:u w:val="single"/>
          <w:lang w:eastAsia="pl-PL"/>
        </w:rPr>
      </w:pPr>
      <w:r w:rsidRPr="0033237B">
        <w:rPr>
          <w:rFonts w:ascii="Times New Roman" w:eastAsia="Calibri" w:hAnsi="Times New Roman" w:cs="Times New Roman"/>
          <w:b/>
          <w:bCs/>
          <w:i/>
          <w:iCs/>
          <w:color w:val="000000"/>
          <w:sz w:val="24"/>
          <w:szCs w:val="24"/>
          <w:u w:val="single"/>
          <w:lang w:eastAsia="pl-PL"/>
        </w:rPr>
        <w:t xml:space="preserve">Współpraca o charakterze pozafinansowym: </w:t>
      </w: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p>
    <w:p w:rsidR="0033237B" w:rsidRPr="0033237B" w:rsidRDefault="0033237B" w:rsidP="0033237B">
      <w:pPr>
        <w:numPr>
          <w:ilvl w:val="0"/>
          <w:numId w:val="42"/>
        </w:num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Promocja działalności organizacji pozarządowych podczas imprez plenerowych organizowanych przez Gminę – np. zapraszanie do udziału w festynie gminnym;</w:t>
      </w:r>
    </w:p>
    <w:p w:rsidR="0033237B" w:rsidRPr="0033237B" w:rsidRDefault="0033237B" w:rsidP="0033237B">
      <w:pPr>
        <w:numPr>
          <w:ilvl w:val="0"/>
          <w:numId w:val="42"/>
        </w:num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Wymiana informacji na temat planowanych kierunków działalności i realizowanych zadaniach;</w:t>
      </w:r>
    </w:p>
    <w:p w:rsidR="0033237B" w:rsidRPr="0033237B" w:rsidRDefault="0033237B" w:rsidP="0033237B">
      <w:pPr>
        <w:numPr>
          <w:ilvl w:val="0"/>
          <w:numId w:val="42"/>
        </w:num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Gmina Stromiec konsultowała z organizacjami pozarządowymi projekty aktów normatywnych dotyczących sfer współpracy (roczny program współpracy);</w:t>
      </w:r>
    </w:p>
    <w:p w:rsidR="0033237B" w:rsidRPr="0033237B" w:rsidRDefault="0033237B" w:rsidP="0033237B">
      <w:pPr>
        <w:numPr>
          <w:ilvl w:val="0"/>
          <w:numId w:val="42"/>
        </w:num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 xml:space="preserve">W ramach współpracy pozafinansowej organizacje miały możliwość zamieszczania informacji na temat realizowanych przez siebie działań, promocję organizacji na stronie internetowej gminy, </w:t>
      </w:r>
    </w:p>
    <w:p w:rsidR="0033237B" w:rsidRPr="0033237B" w:rsidRDefault="0033237B" w:rsidP="0033237B">
      <w:pPr>
        <w:numPr>
          <w:ilvl w:val="0"/>
          <w:numId w:val="42"/>
        </w:num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Udostępniano organizacjom nieodpłatnie pomieszczenia na realizację swoich działań statutowych, boisko gminne;</w:t>
      </w:r>
    </w:p>
    <w:p w:rsidR="0033237B" w:rsidRPr="0033237B" w:rsidRDefault="0033237B" w:rsidP="0033237B">
      <w:pPr>
        <w:numPr>
          <w:ilvl w:val="0"/>
          <w:numId w:val="42"/>
        </w:num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r w:rsidRPr="0033237B">
        <w:rPr>
          <w:rFonts w:ascii="Times New Roman" w:eastAsia="Calibri" w:hAnsi="Times New Roman" w:cs="Times New Roman"/>
          <w:color w:val="000000"/>
          <w:sz w:val="24"/>
          <w:szCs w:val="24"/>
          <w:lang w:eastAsia="pl-PL"/>
        </w:rPr>
        <w:t>Przekazywano informacje o możliwościach pozyskiwania środków zewnętrznych w ramach innych konkursów;</w:t>
      </w:r>
    </w:p>
    <w:p w:rsidR="0033237B" w:rsidRPr="0033237B" w:rsidRDefault="0033237B" w:rsidP="0033237B">
      <w:pPr>
        <w:autoSpaceDE w:val="0"/>
        <w:autoSpaceDN w:val="0"/>
        <w:adjustRightInd w:val="0"/>
        <w:spacing w:after="0" w:line="276" w:lineRule="auto"/>
        <w:jc w:val="both"/>
        <w:rPr>
          <w:rFonts w:ascii="Times New Roman" w:eastAsia="Calibri" w:hAnsi="Times New Roman" w:cs="Times New Roman"/>
          <w:color w:val="000000"/>
          <w:sz w:val="24"/>
          <w:szCs w:val="24"/>
          <w:lang w:eastAsia="pl-PL"/>
        </w:rPr>
      </w:pPr>
    </w:p>
    <w:p w:rsidR="00F621A2" w:rsidRPr="00F621A2" w:rsidRDefault="00F621A2" w:rsidP="009D1388">
      <w:pPr>
        <w:jc w:val="both"/>
        <w:rPr>
          <w:rFonts w:ascii="Times New Roman" w:hAnsi="Times New Roman" w:cs="Times New Roman"/>
          <w:sz w:val="24"/>
          <w:szCs w:val="24"/>
        </w:rPr>
      </w:pPr>
      <w:r w:rsidRPr="00B26F8F">
        <w:rPr>
          <w:rFonts w:ascii="Times New Roman" w:hAnsi="Times New Roman" w:cs="Times New Roman"/>
          <w:b/>
          <w:sz w:val="24"/>
          <w:szCs w:val="24"/>
        </w:rPr>
        <w:t xml:space="preserve">Gminny Program Opieki nad Zabytkami na lata 2017 </w:t>
      </w:r>
      <w:r>
        <w:rPr>
          <w:rFonts w:ascii="Times New Roman" w:hAnsi="Times New Roman" w:cs="Times New Roman"/>
          <w:b/>
          <w:sz w:val="24"/>
          <w:szCs w:val="24"/>
        </w:rPr>
        <w:t xml:space="preserve">– </w:t>
      </w:r>
      <w:r w:rsidRPr="00B26F8F">
        <w:rPr>
          <w:rFonts w:ascii="Times New Roman" w:hAnsi="Times New Roman" w:cs="Times New Roman"/>
          <w:b/>
          <w:sz w:val="24"/>
          <w:szCs w:val="24"/>
        </w:rPr>
        <w:t>2020</w:t>
      </w:r>
      <w:r>
        <w:rPr>
          <w:rFonts w:ascii="Times New Roman" w:hAnsi="Times New Roman" w:cs="Times New Roman"/>
          <w:b/>
          <w:sz w:val="24"/>
          <w:szCs w:val="24"/>
        </w:rPr>
        <w:t xml:space="preserve"> </w:t>
      </w:r>
      <w:r w:rsidRPr="00F621A2">
        <w:rPr>
          <w:rFonts w:ascii="Times New Roman" w:hAnsi="Times New Roman" w:cs="Times New Roman"/>
          <w:sz w:val="24"/>
          <w:szCs w:val="24"/>
        </w:rPr>
        <w:t>– przedstawiony w pkt. III Raportu.</w:t>
      </w:r>
    </w:p>
    <w:p w:rsidR="00F621A2" w:rsidRDefault="00F621A2" w:rsidP="00F621A2">
      <w:pPr>
        <w:jc w:val="both"/>
        <w:rPr>
          <w:rFonts w:ascii="Times New Roman" w:hAnsi="Times New Roman" w:cs="Times New Roman"/>
          <w:sz w:val="24"/>
          <w:szCs w:val="24"/>
        </w:rPr>
      </w:pPr>
      <w:r w:rsidRPr="00215035">
        <w:rPr>
          <w:rFonts w:ascii="Times New Roman" w:hAnsi="Times New Roman" w:cs="Times New Roman"/>
          <w:b/>
          <w:sz w:val="24"/>
          <w:szCs w:val="24"/>
        </w:rPr>
        <w:t xml:space="preserve">Strategia </w:t>
      </w:r>
      <w:r>
        <w:rPr>
          <w:rFonts w:ascii="Times New Roman" w:hAnsi="Times New Roman" w:cs="Times New Roman"/>
          <w:b/>
          <w:sz w:val="24"/>
          <w:szCs w:val="24"/>
        </w:rPr>
        <w:t>rozwią</w:t>
      </w:r>
      <w:r w:rsidRPr="00215035">
        <w:rPr>
          <w:rFonts w:ascii="Times New Roman" w:hAnsi="Times New Roman" w:cs="Times New Roman"/>
          <w:b/>
          <w:sz w:val="24"/>
          <w:szCs w:val="24"/>
        </w:rPr>
        <w:t xml:space="preserve">zywania </w:t>
      </w:r>
      <w:r>
        <w:rPr>
          <w:rFonts w:ascii="Times New Roman" w:hAnsi="Times New Roman" w:cs="Times New Roman"/>
          <w:b/>
          <w:sz w:val="24"/>
          <w:szCs w:val="24"/>
        </w:rPr>
        <w:t>problemów społecznych w Gminie S</w:t>
      </w:r>
      <w:r w:rsidRPr="00215035">
        <w:rPr>
          <w:rFonts w:ascii="Times New Roman" w:hAnsi="Times New Roman" w:cs="Times New Roman"/>
          <w:b/>
          <w:sz w:val="24"/>
          <w:szCs w:val="24"/>
        </w:rPr>
        <w:t xml:space="preserve">tromiec na lata 2016 </w:t>
      </w:r>
      <w:r w:rsidRPr="009820D7">
        <w:rPr>
          <w:rFonts w:ascii="Times New Roman" w:hAnsi="Times New Roman" w:cs="Times New Roman"/>
          <w:b/>
          <w:sz w:val="24"/>
          <w:szCs w:val="24"/>
        </w:rPr>
        <w:t>– 2021</w:t>
      </w:r>
      <w:r w:rsidRPr="00F621A2">
        <w:rPr>
          <w:rFonts w:ascii="Times New Roman" w:hAnsi="Times New Roman" w:cs="Times New Roman"/>
          <w:sz w:val="24"/>
          <w:szCs w:val="24"/>
        </w:rPr>
        <w:t xml:space="preserve"> – przedstawiony w pkt. I</w:t>
      </w:r>
      <w:r>
        <w:rPr>
          <w:rFonts w:ascii="Times New Roman" w:hAnsi="Times New Roman" w:cs="Times New Roman"/>
          <w:sz w:val="24"/>
          <w:szCs w:val="24"/>
        </w:rPr>
        <w:t>V</w:t>
      </w:r>
      <w:r w:rsidRPr="00F621A2">
        <w:rPr>
          <w:rFonts w:ascii="Times New Roman" w:hAnsi="Times New Roman" w:cs="Times New Roman"/>
          <w:sz w:val="24"/>
          <w:szCs w:val="24"/>
        </w:rPr>
        <w:t xml:space="preserve"> Raportu.</w:t>
      </w:r>
    </w:p>
    <w:p w:rsidR="009820D7" w:rsidRDefault="009820D7" w:rsidP="009820D7">
      <w:pPr>
        <w:jc w:val="both"/>
        <w:rPr>
          <w:rFonts w:ascii="Times New Roman" w:hAnsi="Times New Roman" w:cs="Times New Roman"/>
          <w:sz w:val="24"/>
          <w:szCs w:val="24"/>
        </w:rPr>
      </w:pPr>
      <w:r w:rsidRPr="00F621A2">
        <w:rPr>
          <w:rFonts w:ascii="Times New Roman" w:eastAsia="Times New Roman" w:hAnsi="Times New Roman" w:cs="Times New Roman"/>
          <w:b/>
          <w:sz w:val="24"/>
          <w:szCs w:val="24"/>
          <w:lang w:eastAsia="pl-PL"/>
        </w:rPr>
        <w:t>Gminn</w:t>
      </w:r>
      <w:r>
        <w:rPr>
          <w:rFonts w:ascii="Times New Roman" w:eastAsia="Times New Roman" w:hAnsi="Times New Roman" w:cs="Times New Roman"/>
          <w:b/>
          <w:sz w:val="24"/>
          <w:szCs w:val="24"/>
          <w:lang w:eastAsia="pl-PL"/>
        </w:rPr>
        <w:t>y</w:t>
      </w:r>
      <w:r w:rsidRPr="00F621A2">
        <w:rPr>
          <w:rFonts w:ascii="Times New Roman" w:eastAsia="Times New Roman" w:hAnsi="Times New Roman" w:cs="Times New Roman"/>
          <w:b/>
          <w:sz w:val="24"/>
          <w:szCs w:val="24"/>
          <w:lang w:eastAsia="pl-PL"/>
        </w:rPr>
        <w:t xml:space="preserve"> program wspierania rodziny na lata 2018 – 2020  </w:t>
      </w:r>
      <w:r w:rsidRPr="00F621A2">
        <w:rPr>
          <w:rFonts w:ascii="Times New Roman" w:hAnsi="Times New Roman" w:cs="Times New Roman"/>
          <w:sz w:val="24"/>
          <w:szCs w:val="24"/>
        </w:rPr>
        <w:t>– przedstawiony w pkt. I</w:t>
      </w:r>
      <w:r>
        <w:rPr>
          <w:rFonts w:ascii="Times New Roman" w:hAnsi="Times New Roman" w:cs="Times New Roman"/>
          <w:sz w:val="24"/>
          <w:szCs w:val="24"/>
        </w:rPr>
        <w:t>V</w:t>
      </w:r>
      <w:r w:rsidRPr="00F621A2">
        <w:rPr>
          <w:rFonts w:ascii="Times New Roman" w:hAnsi="Times New Roman" w:cs="Times New Roman"/>
          <w:sz w:val="24"/>
          <w:szCs w:val="24"/>
        </w:rPr>
        <w:t xml:space="preserve"> Raportu.</w:t>
      </w:r>
    </w:p>
    <w:p w:rsidR="0033237B" w:rsidRDefault="0033237B" w:rsidP="0033237B">
      <w:pPr>
        <w:jc w:val="both"/>
        <w:rPr>
          <w:rFonts w:ascii="Times New Roman" w:hAnsi="Times New Roman" w:cs="Times New Roman"/>
          <w:sz w:val="24"/>
          <w:szCs w:val="24"/>
        </w:rPr>
      </w:pPr>
      <w:r w:rsidRPr="002A3B36">
        <w:rPr>
          <w:rFonts w:ascii="Times New Roman" w:eastAsia="SimSun" w:hAnsi="Times New Roman" w:cs="Mangal"/>
          <w:b/>
          <w:kern w:val="3"/>
          <w:sz w:val="24"/>
          <w:szCs w:val="24"/>
          <w:lang w:eastAsia="zh-CN" w:bidi="hi-IN"/>
        </w:rPr>
        <w:t>Gminn</w:t>
      </w:r>
      <w:r>
        <w:rPr>
          <w:rFonts w:ascii="Times New Roman" w:eastAsia="SimSun" w:hAnsi="Times New Roman" w:cs="Mangal"/>
          <w:b/>
          <w:kern w:val="3"/>
          <w:sz w:val="24"/>
          <w:szCs w:val="24"/>
          <w:lang w:eastAsia="zh-CN" w:bidi="hi-IN"/>
        </w:rPr>
        <w:t>y</w:t>
      </w:r>
      <w:r w:rsidRPr="002A3B36">
        <w:rPr>
          <w:rFonts w:ascii="Times New Roman" w:eastAsia="SimSun" w:hAnsi="Times New Roman" w:cs="Mangal"/>
          <w:b/>
          <w:kern w:val="3"/>
          <w:sz w:val="24"/>
          <w:szCs w:val="24"/>
          <w:lang w:eastAsia="zh-CN" w:bidi="hi-IN"/>
        </w:rPr>
        <w:t xml:space="preserve"> program profilaktyki  i rozwiązywania problemów alkoholowych</w:t>
      </w:r>
      <w:r>
        <w:rPr>
          <w:rFonts w:ascii="Times New Roman" w:eastAsia="SimSun" w:hAnsi="Times New Roman" w:cs="Mangal"/>
          <w:b/>
          <w:kern w:val="3"/>
          <w:sz w:val="24"/>
          <w:szCs w:val="24"/>
          <w:lang w:eastAsia="zh-CN" w:bidi="hi-IN"/>
        </w:rPr>
        <w:t xml:space="preserve"> </w:t>
      </w:r>
      <w:r w:rsidRPr="00F621A2">
        <w:rPr>
          <w:rFonts w:ascii="Times New Roman" w:hAnsi="Times New Roman" w:cs="Times New Roman"/>
          <w:sz w:val="24"/>
          <w:szCs w:val="24"/>
        </w:rPr>
        <w:t xml:space="preserve">– przedstawiony w pkt. </w:t>
      </w:r>
      <w:r>
        <w:rPr>
          <w:rFonts w:ascii="Times New Roman" w:hAnsi="Times New Roman" w:cs="Times New Roman"/>
          <w:sz w:val="24"/>
          <w:szCs w:val="24"/>
        </w:rPr>
        <w:t>V</w:t>
      </w:r>
      <w:r w:rsidRPr="00F621A2">
        <w:rPr>
          <w:rFonts w:ascii="Times New Roman" w:hAnsi="Times New Roman" w:cs="Times New Roman"/>
          <w:sz w:val="24"/>
          <w:szCs w:val="24"/>
        </w:rPr>
        <w:t xml:space="preserve"> Raportu.</w:t>
      </w:r>
    </w:p>
    <w:p w:rsidR="009820D7" w:rsidRDefault="009820D7" w:rsidP="009820D7">
      <w:pPr>
        <w:jc w:val="both"/>
        <w:rPr>
          <w:rFonts w:ascii="Times New Roman" w:hAnsi="Times New Roman" w:cs="Times New Roman"/>
          <w:sz w:val="24"/>
          <w:szCs w:val="24"/>
        </w:rPr>
      </w:pPr>
      <w:r>
        <w:rPr>
          <w:rFonts w:ascii="Times New Roman" w:eastAsia="Times New Roman" w:hAnsi="Times New Roman" w:cs="Times New Roman"/>
          <w:b/>
          <w:sz w:val="24"/>
          <w:szCs w:val="24"/>
          <w:lang w:eastAsia="pl-PL"/>
        </w:rPr>
        <w:t xml:space="preserve"> </w:t>
      </w:r>
      <w:r w:rsidRPr="00FF42CA">
        <w:rPr>
          <w:rFonts w:ascii="Times New Roman" w:hAnsi="Times New Roman" w:cs="Times New Roman"/>
          <w:b/>
          <w:sz w:val="24"/>
          <w:szCs w:val="24"/>
        </w:rPr>
        <w:t>Program Ochrony Środowiska dla Gminy Stromiec</w:t>
      </w:r>
      <w:r>
        <w:rPr>
          <w:rFonts w:ascii="Times New Roman" w:hAnsi="Times New Roman" w:cs="Times New Roman"/>
          <w:b/>
          <w:sz w:val="24"/>
          <w:szCs w:val="24"/>
        </w:rPr>
        <w:t xml:space="preserve"> </w:t>
      </w:r>
      <w:r w:rsidRPr="00F621A2">
        <w:rPr>
          <w:rFonts w:ascii="Times New Roman" w:hAnsi="Times New Roman" w:cs="Times New Roman"/>
          <w:sz w:val="24"/>
          <w:szCs w:val="24"/>
        </w:rPr>
        <w:t xml:space="preserve">– przedstawiony w pkt. </w:t>
      </w:r>
      <w:r>
        <w:rPr>
          <w:rFonts w:ascii="Times New Roman" w:hAnsi="Times New Roman" w:cs="Times New Roman"/>
          <w:sz w:val="24"/>
          <w:szCs w:val="24"/>
        </w:rPr>
        <w:t>VIII</w:t>
      </w:r>
      <w:r w:rsidRPr="00F621A2">
        <w:rPr>
          <w:rFonts w:ascii="Times New Roman" w:hAnsi="Times New Roman" w:cs="Times New Roman"/>
          <w:sz w:val="24"/>
          <w:szCs w:val="24"/>
        </w:rPr>
        <w:t xml:space="preserve"> Raportu.</w:t>
      </w:r>
    </w:p>
    <w:p w:rsidR="007C7F7A" w:rsidRDefault="007C7F7A" w:rsidP="009820D7">
      <w:pPr>
        <w:jc w:val="both"/>
        <w:rPr>
          <w:rFonts w:ascii="Times New Roman" w:hAnsi="Times New Roman" w:cs="Times New Roman"/>
          <w:sz w:val="24"/>
          <w:szCs w:val="24"/>
        </w:rPr>
      </w:pPr>
    </w:p>
    <w:p w:rsidR="00C012D3" w:rsidRDefault="0075340E" w:rsidP="00C012D3">
      <w:pPr>
        <w:pBdr>
          <w:bottom w:val="single" w:sz="6" w:space="1" w:color="auto"/>
        </w:pBdr>
        <w:spacing w:line="276" w:lineRule="auto"/>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 xml:space="preserve">X. </w:t>
      </w:r>
      <w:r w:rsidR="00C012D3" w:rsidRPr="0014591F">
        <w:rPr>
          <w:rFonts w:ascii="Times New Roman" w:eastAsia="Times New Roman" w:hAnsi="Times New Roman" w:cs="Times New Roman"/>
          <w:b/>
          <w:sz w:val="24"/>
          <w:szCs w:val="24"/>
          <w:lang w:eastAsia="ar-SA"/>
        </w:rPr>
        <w:t>UCHWAŁY RADY GMINY STROMIEC W ROKU 201</w:t>
      </w:r>
      <w:r w:rsidR="00C012D3">
        <w:rPr>
          <w:rFonts w:ascii="Times New Roman" w:eastAsia="Times New Roman" w:hAnsi="Times New Roman" w:cs="Times New Roman"/>
          <w:b/>
          <w:sz w:val="24"/>
          <w:szCs w:val="24"/>
          <w:lang w:eastAsia="ar-SA"/>
        </w:rPr>
        <w:t>9</w:t>
      </w:r>
    </w:p>
    <w:tbl>
      <w:tblPr>
        <w:tblStyle w:val="Tabela-Siatka"/>
        <w:tblW w:w="9067" w:type="dxa"/>
        <w:tblLayout w:type="fixed"/>
        <w:tblLook w:val="04A0" w:firstRow="1" w:lastRow="0" w:firstColumn="1" w:lastColumn="0" w:noHBand="0" w:noVBand="1"/>
      </w:tblPr>
      <w:tblGrid>
        <w:gridCol w:w="562"/>
        <w:gridCol w:w="7067"/>
        <w:gridCol w:w="1438"/>
      </w:tblGrid>
      <w:tr w:rsidR="003E2EB9" w:rsidRPr="000F4933" w:rsidTr="0032394D">
        <w:trPr>
          <w:trHeight w:val="850"/>
        </w:trPr>
        <w:tc>
          <w:tcPr>
            <w:tcW w:w="562" w:type="dxa"/>
            <w:vAlign w:val="center"/>
          </w:tcPr>
          <w:p w:rsidR="003E2EB9" w:rsidRPr="0032394D" w:rsidRDefault="0032394D" w:rsidP="001860CC">
            <w:pPr>
              <w:spacing w:before="100" w:beforeAutospacing="1" w:after="100" w:afterAutospacing="1"/>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Lp</w:t>
            </w:r>
          </w:p>
        </w:tc>
        <w:tc>
          <w:tcPr>
            <w:tcW w:w="7067" w:type="dxa"/>
            <w:vAlign w:val="center"/>
          </w:tcPr>
          <w:p w:rsidR="003E2EB9" w:rsidRPr="0032394D" w:rsidRDefault="003E2EB9" w:rsidP="001860CC">
            <w:pPr>
              <w:spacing w:before="100" w:beforeAutospacing="1" w:after="100" w:afterAutospacing="1"/>
              <w:jc w:val="center"/>
              <w:rPr>
                <w:rFonts w:ascii="Times New Roman" w:eastAsia="Times New Roman" w:hAnsi="Times New Roman" w:cs="Times New Roman"/>
                <w:b/>
                <w:sz w:val="24"/>
                <w:szCs w:val="24"/>
                <w:lang w:eastAsia="pl-PL"/>
              </w:rPr>
            </w:pPr>
            <w:r w:rsidRPr="0032394D">
              <w:rPr>
                <w:rFonts w:ascii="Times New Roman" w:eastAsia="Times New Roman" w:hAnsi="Times New Roman" w:cs="Times New Roman"/>
                <w:b/>
                <w:sz w:val="24"/>
                <w:szCs w:val="24"/>
                <w:lang w:eastAsia="pl-PL"/>
              </w:rPr>
              <w:t>Numer i tytuł uchwały</w:t>
            </w:r>
          </w:p>
        </w:tc>
        <w:tc>
          <w:tcPr>
            <w:tcW w:w="1438" w:type="dxa"/>
            <w:vAlign w:val="center"/>
          </w:tcPr>
          <w:p w:rsidR="003E2EB9" w:rsidRPr="0032394D" w:rsidRDefault="003E2EB9" w:rsidP="001860CC">
            <w:pPr>
              <w:spacing w:before="100" w:beforeAutospacing="1" w:after="100" w:afterAutospacing="1"/>
              <w:jc w:val="center"/>
              <w:rPr>
                <w:rFonts w:ascii="Times New Roman" w:eastAsia="Times New Roman" w:hAnsi="Times New Roman" w:cs="Times New Roman"/>
                <w:b/>
                <w:sz w:val="24"/>
                <w:szCs w:val="24"/>
                <w:lang w:eastAsia="pl-PL"/>
              </w:rPr>
            </w:pPr>
            <w:r w:rsidRPr="0032394D">
              <w:rPr>
                <w:rFonts w:ascii="Times New Roman" w:eastAsia="Times New Roman" w:hAnsi="Times New Roman" w:cs="Times New Roman"/>
                <w:b/>
                <w:sz w:val="24"/>
                <w:szCs w:val="24"/>
                <w:lang w:eastAsia="pl-PL"/>
              </w:rPr>
              <w:t>Stopień realizacji</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1</w:t>
            </w:r>
          </w:p>
        </w:tc>
        <w:tc>
          <w:tcPr>
            <w:tcW w:w="7067"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hAnsi="Times New Roman" w:cs="Times New Roman"/>
                <w:sz w:val="20"/>
                <w:szCs w:val="20"/>
                <w:shd w:val="clear" w:color="auto" w:fill="FFFFFF"/>
              </w:rPr>
              <w:t xml:space="preserve">Uchwała Nr IV.26.2019 Rady Gminy Stromiec z dnia 18 lutego 2019 r. w sprawie zmian w uchwale budżetowej na 2019 rok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2</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IV.27.2019 Rady Gminy Stromiec z dnia 18 lutego 2019 r. w sprawie poboru podatków rolnego, leśnego, od nieruchomości od osób fizycznych w drodze inkasa oraz wyznaczenia inkasentów i określenia wysokości wynagrodzenia za inkaso.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3</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IV.28.2019 Rady Gminy Stromiec z dnia 18 lutego 2019 r. w sprawie zarządzenia poboru opłaty za gospodarowanie odpadami komunalnymi w drodze inkasa, określenia inkasentów i wysokości wynagrodzenia za inkaso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4</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IV.29.2019 Rady Gminy Stromiec z dnia 18 lutego 2019r. w sprawie powołania Komisji Statutowej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5</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IV.30.2019 Rady Gminy Stromiec z dnia 18 lutego 2019r. w sprawie powołania Rady Społecznej SP ZOZ w Stromcu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6</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VI.31.2019 Rady Gminy Stromiec z dnia 18 lutego 2019r. w sprawie wyrażenia zgody na zawarcie kolejnych umów dzierżawy na okres do 3 lat, których przedmiotem jest ta sama nieruchomość i ten sam dzierżawca.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7</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IV.32.2019 Rady Gminy Stromiec z dnia 18 lutego 2019r. w sprawie nadania nazwy ulicy drodze wewnętrznej położonej w miejscowości Stromiec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8</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IV.33.2019 Rady Gminy Stromiec z dnia 18 lutego 2019r. w sprawie wyrażenia zgody na zawarcie kolejnej umowy użyczenia na okres do 3 lat, której przedmiotem są te same nieruchomości i ten sam użytkownik.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9</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V.34.2019 Rady Gminy Stromiec z dnia 29.03.2019. w sprawie zmian w Wieloletniej Prognozie Finansowej Gminy Stromiec na lata 2019-2022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10</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V.35.2019 Rady Gminy Stromiec z dnia 29 marca 2019 r. w sprawie zmian w uchwale budżetowej na 2019 rok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11</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V.36.2019 Rady Gminy Stromiec z dnia 29 marca 2019 r. w sprawie niewyrażenia zgody na wyodrębnienie w budżecie Gminy Stromiec środków stanowiących fundusz sołecki w 2020 roku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do realizacji w roku 2020</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12</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V.37.2019 Rady Gminy Stromiec z dnia 29 marca 2019r. w sprawie uchwalenia Statutu Gminy Stromiec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13</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V.38.2019 Rady Gminy Stromiec z dnia 29 marca 2019r. w sprawie przyjęcia Programu opieki nad zwierzętami bezdomnymi oraz zapobiegania bezdomności zwierząt na terenie Gminy Stromiec w 2019r.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14</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V.39.2019 Rady Gminy Stromiec z dnia 29 marca 2019r. w sprawie ekwiwalentu pieniężnego dla członków ochotniczych straży pożarnych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15</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V.40.2019 Rady Gminy Stromiec z dnia 29 marca 2019r. w sprawie ustalenia planu sieci publicznych szkół podstawowych prowadzonych przez Gminę Stromiec oraz określenia granic obwodów publicznych szkół podstawowych, od dnia 1 września 2019 roku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16</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V.41.2019 Rady Gminy Stromiec z dnia 29 marca 2019r. w sprawie wyrażenia zgody na zawarcie kolejnych umów dzierżawy na okres do 3 lat, których przedmiotem jest ta sama nieruchomość i ten sam dzierżawca.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17</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V.42.2019 Rady Gminy Stromiec z dnia 29 marca 2019r. w sprawie wyrażenia zgody na sprzedaż bezprzetargową lokali mieszkalnych w budynku nr 27A położonym w Stromcu przy ul. Radomskiej oraz udzielenia bonifikaty od ceny sprzedaży lokali.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uchylona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18</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V.43.2019 Rady Gminy Stromiec z dnia 29 marca 2019r. w sprawie ustalenia wysokości diet radnych, zasad ich przyznawania oraz zwrotu kosztów podroży służbowych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19</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V.44.2019 Rady Gminy Stromiec z dnia 29 marca 2019r. w sprawie zasad przyznawania diet oraz zwrotu kosztów podróży służbowych dla sołtysów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20</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VI.45.2019 Rady Gminy Stromiec z dnia 22.05.2019 w sprawie zmian w Wieloletniej Prognozie Finansowej Gminy Stromiec na lata 2019-2022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21</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VI.46.2019 Rady Gminy Stromiec z dnia 22 maja 2019r. w sprawie zmian w uchwale budżetowej na 2019 rok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22</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VI.47.2019 Rady Gminy Stromiec z dnia 22 maja 2019r. w sprawie nabycia nieruchomości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23</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VI.48.2019 Rady Gminy Stromiec z dnia 22 maja 2019r. w sprawie wyrażenia zgody na ustanowienie służebności przesyłu na nieruchomościach stanowiących własność Gminy Stromiec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24</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VII.49.2019 Rady Gminy Stromiec z dnia 28 czerwca 2019r. w sprawie udzielenia Wójtowi Gminy Stromiec wotum zaufania za 2018 rok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25</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VII.50.2019 Rady Gminy Stromiec z dnia 28 czerwca 2019r. w sprawie rozpatrzenia i zatwierdzenia sprawozdania finansowego i sprawozdania z wykonania budżetu za 2018 rok.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26</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VII.51.2019 Rady Gminy Stromiec z dnia 28 czerwca 2019r. w sprawie udzielenia Wójtowi Gminy Stromiec absolutorium z tytułu wykonania budżetu za 2018 rok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27</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VII.52.2019 Rady Gminy Stromiec z dnia 28 czerwca 2019 r. w sprawie oceny sytuacji ekonomiczno-finansowej oraz zatwierdzenia rocznego sprawozdania finansowego Samodzielnego Publicznego Zakładu Opieki Zdrowotnej w Stromcu za 2018r.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28</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VII.53.2019 Rady Gminy Stromiec z dnia 28 czerwca 2019 r. w sprawie zmian w Wieloletniej Prognozie Finansowej Gminy Stromiec na lata 2019-2022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29</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VII.54.2019 Rady Gminy Stromiec z dnia 28 czerwca 2019r. w sprawie zmian w uchwale budżetowej na 2019 rok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30</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VII.55.2019 Rady Gminy Stromiec z dnia 28 czerwca 2019r. w sprawie trybu i sposobu powoływania i odwoływania członków Zespołu Interdyscyplinarnego w Stromcu oraz szczegółowych warunków jego funkcjonowania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31</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VII.56.2019 Rady Gminy Stromiec z dnia 28 czerwca 2019 r. w sprawie wniosku o wypłatę dodatku energetycznego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32</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VIII.57.2019 Rady Gminy Stromiec z dnia 30 lipca 2019r. w sprawie zmian w Wieloletniej Prognozie Finansowej Gminy Stromiec na lata 2019-2022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33</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VIII.58.2019 Rady Gminy Stromiec z dnia 30 lipca 2019r. w sprawie zmian w uchwale budżetowej na2019r.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34</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VIII.60.2019 Rady Gminy Stromiec z dnia 30 lipca 2019r. w sprawie przyjęcia regulaminu wynagradzania nauczycieli, wychowawców i innych pracowników pedagogicznych zatrudnionych w szkołach dla których organem prowadzącym jest Gmina Stromiec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35</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Uchwała Nr VIII.61.2019 Rady Gminy Stromiec z dnia 30 lipca 2019r. w sprawie uchylenia uchwały Nr V.42.2019 Rady Gminy Stromiec z dnia 29 marca 2019r. w sprawie wyrażenia zgody na sprzedaż bezprzetargową lokali mieszkalnych w budynku Nr 27A położonym w Stromcu przy ul. Radomskiej oraz udzielenia bonifikaty od ceny sprzedaży lokali</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36</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VIII.62.2019 Rady Gminy Stromiec z dnia 30 lipca 2019r. w sprawie nabycia nieruchomości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37</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IX.63.2019 Rady Gminy Stromiec z dnia 27 września 2019 r. w sprawie zmian w Wieloletniej Prognozie Finansowej Gminy Stromiec na lata 2019-2022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38</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IX.64.2019 Rady Gminy Stromiec z dnia 27 września 2019r. w sprawie zmian w uchwale budżetowej na 2019 rok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39</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IX.65.2019 Rady Gminy Stromiec z dnia 27 września 2019 r. w sprawie określenia wysokości stawek podatku od nieruchomości na rok 2020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do realizacji w 2020</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40</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IX.66.2019 Rady Gminy Stromiec z dnia 27 września 2019r. w sprawie zaliczenia dróg do kategorii dróg gminnych oraz ustalenia ich przebiegu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41</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IX.67.2019 Rady Gminy Stromiec z dnia 27 września 2019r. w sprawie wyrażenia zgody na zawarcie kolejnej umowy użyczenia na okres do 3 lat, której przedmiotem jest sama nieruchomość i ten sam użytkownik.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42</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IX.68.2019 Rady Gminy Stromiec z dnia 27 września 2019r. w sprawie wyrażenia zgody na zawarcie kolejnej umowy dzierżawy na okres do 3 lat, której przedmiotem jest ta sama nieruchomość oraz ten sam dzierżawca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43</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IX.69.2019 Rady Gminy Stromiec z dnia 27 września 2019r. w sprawie sprzedaży nieruchomości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 xml:space="preserve">w trakcie realizacji </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44</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X.70.2019 Rady Gminy Stromiec z dnia 25 października 2019. w sprawie zmian w Wieloletniej Prognozie Finansowej Gminy Stromiec na lata 2019-2022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45</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X.71.2019 Rady Gminy Stromiec z dnia 25 października 2019r. w sprawie zmian w uchwale budżetowej na 2019 rok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46</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X.72.2019 Rady Gminy Stromiec z dnia 25 października 2019r. w sprawie zmiany uchwały Nr IX.65.2019 Rady Gminy Stromiec z dnia 27 września 2019r. w sprawie określenia wysokości stawek podatku od nieruchomości na rok 2020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do realizacji w 2020</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47</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X.73.2019 Rady Gminy Stromiec z dnia 25 października 2019r. w sprawie sprzedaży nieruchomości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w trakcie realizacji</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48</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XI.74.2019 Rady Gminy Stromiec z dnia 29 listopada 2019r. w sprawie wyrażenia zgody na nabycie nieruchomości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49</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XI.75.2019 Rady Gminy Stromiec z dnia 29 listopada 2019r. w sprawie wyrażenia zgody na nabycie nieruchomości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50</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XI.76.2019 Rady Gminy Stromiec z dnia 29 listopada 2019r. w sprawie wyrażenia zgody na zamianę nieruchomości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 xml:space="preserve">w trakcie realizacji </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51</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XI.77.2019 Rady Gminy Stromiec z dnia 29 listopada 2019r. w sprawie zmian w uchwale budżetowej na 2019 rok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52</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XI.78.2019 Rady Gminy Stromiec z dnia 29 listopada 2019r. w sprawie obniżenia ceny żyta przyjmowanej jako podstawa do obliczenia podatku rolnego na 2020r. na obszarze Gminy Stromiec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do realizacji w 2020</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53</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XI.79.2019 Rady Gminy Stromiec z dnia 29 listopada 2019r. w sprawie wprowadzenia zmian w Statucie Samodzielnego Publicznego Zakładu Opieki Zdrowotnej w Stromcu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54</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XI.80.2019 Rady Gminy Stromiec z dnia 29 listopada 2019r. w sprawie uchwalenia Rocznego Programu Współpracy Gminy Stromiec z organizacjami pozarządowymi i innymi podmiotami mogącymi realizować zadania pożytku publicznego na 2020 rok.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do realizacji w 2020</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55</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XI.81.2019 Rady Gminy Stromiec z dnia 29 listopada 2019r. w sprawie wyrażenia zgody na zawarcie kolejnych umów dzierżawy na okres do 3 lat, których przedmiotem jest ta sama nieruchomość i ten sam dzierżawca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56</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XI.82.2019 Rady Gminy Stromiec z dnia 29 listopada 2019r. w sprawie wyboru metody ustalenia opłaty za gospodarowanie odpadami komunalnymi oraz ustalenia stawki opłaty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unieważniona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57</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Uchwała Nr XI.83.2019 Rady Gminy Stromiec z dnia 29 listopada 2019 roku w sprawie ustalenia szczegółowych zasad ponoszenia odpłatności za pobyt w ośrodkach wsparcia, w tym za pobyt w schronisku dla osób bezdomnych oraz schronisku dla osób bezdomnych z usługami opiekuńczymi</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58</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XI.84.2019 Rady Gminy Stromiec z dnia 29 listopada 2019r. w sprawie uchwalenia statut Gminnego Ośrodka Pomocy Społecznej w Stromcu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59</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XII.85.2019 Rady Gminy Stromiec z dnia 30 grudnia 2019r. w sprawie zmian w Wieloletniej Prognozie Finansowej Gminy Stromiec na lata 2019-2022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60</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 Nr XII.86.2019 Rady Gminy Stromiec z dnia 30 grudnia 2019r. w sprawie zmian w uchwale budżetowej na 2019 rok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61</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XII.87.2019 Rady Gminy Stromiec z dnia 30 grudnia 2019r. w sprawie zatwierdzenia ramowego planu pracy Rady Gminy Stromiec na 2020 rok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do realizacji w 2020</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62</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XII.88.2019 Rady Gminy Stromiec z dnia 30 grudnia 2019r. w sprawie ustalenia ramowego planu pracy Komisji Rewizyjnej Rady Gminy Stromiec na 2020 rok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do realizacji w 2020</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63</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XII.89.2019 Rady Gminy Stromiec z dnia 30 grudnia 2019r. w sprawie ustalenia ramowego planu pracy Komisji Skarg, Wniosków i Petycji Rady Gminy Stromiec na 2020 rok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do realizacji w 2020</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64</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XII.90.2019 Rady Gminy Stromiec z dnia 30 grudnia 2019r. w sprawie ustalenia ramowych planów pracy stały komisji Rady Gminy Stromiec na 2020 rok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do realizacji w 2020</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65</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XII.91.2019 Rady Gminy Stromiec z dnia 30 grudnia 2019r. w sprawie przyjęcia "Gminnego Programu Profilaktyki i Rozwiązywania Problemów Alkoholowych oraz Przeciwdziałania Narkomanii dla Gminy Stromiec na 2020 rok"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do realizacji w 2020</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66</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XII.92.2019 Rady Gminy Stromiec z dnia 30 grudnia 2019r. w sprawie ustalenia średniej ceny jednostki paliwa w gminie na rok szkolny 2019/2020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67</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XII.93.2019 Rady Gminy Stromiec z dnia 30 grudnia 2019r. w sprawie określenia warunków i trybu finansowego wspierania rozwoju sportu w Gminie Stromiec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68</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XII.94.2019 Rady Gminy Stromiec z dnia 30 grudnia 2019r. w sprawie wyboru metody ustalenia opłaty za gospodarowanie odpadami komunalnymi oraz ustalenia stawki opłaty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69</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XII.95.2019 Rady Gminy Stromiec z dnia 30 grudnia 2019r. w sprawie wzoru deklaracji o wysokości opłaty za gospodarowanie odpadami komunalnymi składanej przez właścicieli nieruchomości zamieszkałych z terenu Gminy Stromiec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70</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Uchwała Nr XII.96.2019 Rady Gminy Stromiec z dnia 30 grudnia 2019r. w sprawie wysokości stawek opłat za zajęcie pasa drogowego dróg gminnych na terenie gminy Stromiec, na cele niezwiązane z budową, przebudową, remontem, ochroną i utrzymaniem dróg, których zarządcą jest Wójt Gminy Stromiec</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71</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XII.97.2019 Rady Gminy Stromiec z dnia 30.12.2019 r. w sprawie Wieloletniej Prognozy Finansowej Gminy Stromiec na lata 2020-2025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72</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budżetowa na rok 2020 Rady Gminy Stromiec Nr XII.98.2019 z dnia 30.12.2019r.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realizowana</w:t>
            </w:r>
          </w:p>
        </w:tc>
      </w:tr>
      <w:tr w:rsidR="003E2EB9" w:rsidTr="0032394D">
        <w:tc>
          <w:tcPr>
            <w:tcW w:w="562"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73</w:t>
            </w:r>
          </w:p>
        </w:tc>
        <w:tc>
          <w:tcPr>
            <w:tcW w:w="7067" w:type="dxa"/>
          </w:tcPr>
          <w:p w:rsidR="003E2EB9" w:rsidRPr="008C54FA" w:rsidRDefault="003E2EB9" w:rsidP="001860CC">
            <w:pPr>
              <w:spacing w:before="100" w:beforeAutospacing="1" w:after="100" w:afterAutospacing="1"/>
              <w:rPr>
                <w:rFonts w:ascii="Times New Roman" w:hAnsi="Times New Roman" w:cs="Times New Roman"/>
                <w:sz w:val="20"/>
                <w:szCs w:val="20"/>
                <w:shd w:val="clear" w:color="auto" w:fill="FFFFFF"/>
              </w:rPr>
            </w:pPr>
            <w:r w:rsidRPr="008C54FA">
              <w:rPr>
                <w:rFonts w:ascii="Times New Roman" w:hAnsi="Times New Roman" w:cs="Times New Roman"/>
                <w:sz w:val="20"/>
                <w:szCs w:val="20"/>
                <w:shd w:val="clear" w:color="auto" w:fill="FFFFFF"/>
              </w:rPr>
              <w:t xml:space="preserve">Uchwała Nr XII.99.2019 Rady Gminy Stromiec z dnia 30 grudnia 2019r. w sprawie odmowy wygaszenia mandatu radnego </w:t>
            </w:r>
          </w:p>
        </w:tc>
        <w:tc>
          <w:tcPr>
            <w:tcW w:w="1438" w:type="dxa"/>
          </w:tcPr>
          <w:p w:rsidR="003E2EB9" w:rsidRPr="008C54FA" w:rsidRDefault="003E2EB9" w:rsidP="001860CC">
            <w:pPr>
              <w:spacing w:before="100" w:beforeAutospacing="1" w:after="100" w:afterAutospacing="1"/>
              <w:rPr>
                <w:rFonts w:ascii="Times New Roman" w:eastAsia="Times New Roman" w:hAnsi="Times New Roman" w:cs="Times New Roman"/>
                <w:sz w:val="20"/>
                <w:szCs w:val="20"/>
                <w:lang w:eastAsia="pl-PL"/>
              </w:rPr>
            </w:pPr>
            <w:r w:rsidRPr="008C54FA">
              <w:rPr>
                <w:rFonts w:ascii="Times New Roman" w:eastAsia="Times New Roman" w:hAnsi="Times New Roman" w:cs="Times New Roman"/>
                <w:sz w:val="20"/>
                <w:szCs w:val="20"/>
                <w:lang w:eastAsia="pl-PL"/>
              </w:rPr>
              <w:t>zrealizowana</w:t>
            </w:r>
          </w:p>
        </w:tc>
      </w:tr>
    </w:tbl>
    <w:p w:rsidR="00C012D3" w:rsidRDefault="00C012D3" w:rsidP="009D1388">
      <w:pPr>
        <w:jc w:val="both"/>
        <w:rPr>
          <w:rFonts w:ascii="Times New Roman" w:hAnsi="Times New Roman" w:cs="Times New Roman"/>
          <w:sz w:val="24"/>
          <w:szCs w:val="24"/>
        </w:rPr>
      </w:pPr>
    </w:p>
    <w:p w:rsidR="00713C5E" w:rsidRDefault="00713C5E" w:rsidP="00850550">
      <w:pPr>
        <w:jc w:val="center"/>
        <w:rPr>
          <w:rFonts w:ascii="Times New Roman" w:hAnsi="Times New Roman" w:cs="Times New Roman"/>
        </w:rPr>
      </w:pPr>
    </w:p>
    <w:p w:rsidR="00C61AC4" w:rsidRPr="00C61AC4" w:rsidRDefault="00C61AC4" w:rsidP="00C61AC4">
      <w:pPr>
        <w:spacing w:before="100" w:beforeAutospacing="1" w:after="100" w:afterAutospacing="1" w:line="240" w:lineRule="auto"/>
        <w:ind w:left="6372"/>
        <w:jc w:val="both"/>
        <w:rPr>
          <w:rFonts w:ascii="Times New Roman" w:eastAsia="Times New Roman" w:hAnsi="Times New Roman" w:cs="Times New Roman"/>
          <w:sz w:val="24"/>
          <w:szCs w:val="24"/>
          <w:lang w:eastAsia="pl-PL"/>
        </w:rPr>
      </w:pPr>
      <w:r w:rsidRPr="00C61AC4">
        <w:rPr>
          <w:rFonts w:ascii="Times New Roman" w:eastAsia="Times New Roman" w:hAnsi="Times New Roman" w:cs="Times New Roman"/>
          <w:sz w:val="24"/>
          <w:szCs w:val="24"/>
          <w:lang w:eastAsia="pl-PL"/>
        </w:rPr>
        <w:t>Wójt Gminy Stromiec</w:t>
      </w:r>
    </w:p>
    <w:p w:rsidR="004A5232" w:rsidRDefault="00C61AC4" w:rsidP="00C61AC4">
      <w:pPr>
        <w:jc w:val="center"/>
        <w:rPr>
          <w:rFonts w:ascii="Times New Roman" w:hAnsi="Times New Roman" w:cs="Times New Roman"/>
        </w:rPr>
      </w:pPr>
      <w:r w:rsidRPr="00C61AC4">
        <w:rPr>
          <w:rFonts w:ascii="Calibri" w:eastAsia="Calibri" w:hAnsi="Calibri" w:cs="Times New Roman"/>
          <w:i/>
        </w:rPr>
        <w:t xml:space="preserve">  </w:t>
      </w:r>
      <w:r>
        <w:rPr>
          <w:rFonts w:ascii="Calibri" w:eastAsia="Calibri" w:hAnsi="Calibri" w:cs="Times New Roman"/>
          <w:i/>
        </w:rPr>
        <w:tab/>
      </w:r>
      <w:r>
        <w:rPr>
          <w:rFonts w:ascii="Calibri" w:eastAsia="Calibri" w:hAnsi="Calibri" w:cs="Times New Roman"/>
          <w:i/>
        </w:rPr>
        <w:tab/>
      </w:r>
      <w:r>
        <w:rPr>
          <w:rFonts w:ascii="Calibri" w:eastAsia="Calibri" w:hAnsi="Calibri" w:cs="Times New Roman"/>
          <w:i/>
        </w:rPr>
        <w:tab/>
      </w:r>
      <w:r>
        <w:rPr>
          <w:rFonts w:ascii="Calibri" w:eastAsia="Calibri" w:hAnsi="Calibri" w:cs="Times New Roman"/>
          <w:i/>
        </w:rPr>
        <w:tab/>
      </w:r>
      <w:r>
        <w:rPr>
          <w:rFonts w:ascii="Calibri" w:eastAsia="Calibri" w:hAnsi="Calibri" w:cs="Times New Roman"/>
          <w:i/>
        </w:rPr>
        <w:tab/>
      </w:r>
      <w:r>
        <w:rPr>
          <w:rFonts w:ascii="Calibri" w:eastAsia="Calibri" w:hAnsi="Calibri" w:cs="Times New Roman"/>
          <w:i/>
        </w:rPr>
        <w:tab/>
      </w:r>
      <w:r>
        <w:rPr>
          <w:rFonts w:ascii="Calibri" w:eastAsia="Calibri" w:hAnsi="Calibri" w:cs="Times New Roman"/>
          <w:i/>
        </w:rPr>
        <w:tab/>
      </w:r>
      <w:r>
        <w:rPr>
          <w:rFonts w:ascii="Calibri" w:eastAsia="Calibri" w:hAnsi="Calibri" w:cs="Times New Roman"/>
          <w:i/>
        </w:rPr>
        <w:tab/>
        <w:t xml:space="preserve">/-/ </w:t>
      </w:r>
      <w:bookmarkStart w:id="18" w:name="_GoBack"/>
      <w:bookmarkEnd w:id="18"/>
      <w:r w:rsidRPr="00C61AC4">
        <w:rPr>
          <w:rFonts w:ascii="Calibri" w:eastAsia="Calibri" w:hAnsi="Calibri" w:cs="Times New Roman"/>
          <w:i/>
        </w:rPr>
        <w:t xml:space="preserve">Krzysztof </w:t>
      </w:r>
      <w:proofErr w:type="spellStart"/>
      <w:r w:rsidRPr="00C61AC4">
        <w:rPr>
          <w:rFonts w:ascii="Calibri" w:eastAsia="Calibri" w:hAnsi="Calibri" w:cs="Times New Roman"/>
          <w:i/>
        </w:rPr>
        <w:t>Stykowski</w:t>
      </w:r>
      <w:proofErr w:type="spellEnd"/>
    </w:p>
    <w:p w:rsidR="004A5232" w:rsidRDefault="004A5232" w:rsidP="00850550">
      <w:pPr>
        <w:jc w:val="center"/>
        <w:rPr>
          <w:rFonts w:ascii="Times New Roman" w:hAnsi="Times New Roman" w:cs="Times New Roman"/>
        </w:rPr>
      </w:pPr>
    </w:p>
    <w:p w:rsidR="004A5232" w:rsidRDefault="004A5232" w:rsidP="00850550">
      <w:pPr>
        <w:jc w:val="center"/>
        <w:rPr>
          <w:rFonts w:ascii="Times New Roman" w:hAnsi="Times New Roman" w:cs="Times New Roman"/>
        </w:rPr>
      </w:pPr>
    </w:p>
    <w:p w:rsidR="004A5232" w:rsidRDefault="004A5232" w:rsidP="00850550">
      <w:pPr>
        <w:jc w:val="center"/>
        <w:rPr>
          <w:rFonts w:ascii="Times New Roman" w:hAnsi="Times New Roman" w:cs="Times New Roman"/>
        </w:rPr>
      </w:pPr>
    </w:p>
    <w:p w:rsidR="004A5232" w:rsidRDefault="004A5232" w:rsidP="00850550">
      <w:pPr>
        <w:jc w:val="center"/>
        <w:rPr>
          <w:rFonts w:ascii="Times New Roman" w:hAnsi="Times New Roman" w:cs="Times New Roman"/>
        </w:rPr>
      </w:pPr>
    </w:p>
    <w:p w:rsidR="004A5232" w:rsidRDefault="004A5232" w:rsidP="00850550">
      <w:pPr>
        <w:jc w:val="center"/>
        <w:rPr>
          <w:rFonts w:ascii="Times New Roman" w:eastAsia="Times New Roman" w:hAnsi="Times New Roman" w:cs="Times New Roman"/>
          <w:b/>
          <w:sz w:val="24"/>
          <w:szCs w:val="24"/>
          <w:lang w:eastAsia="ar-SA"/>
        </w:rPr>
      </w:pPr>
      <w:r w:rsidRPr="004A5232">
        <w:rPr>
          <w:rFonts w:ascii="Times New Roman" w:eastAsia="Times New Roman" w:hAnsi="Times New Roman" w:cs="Times New Roman"/>
          <w:b/>
          <w:sz w:val="24"/>
          <w:szCs w:val="24"/>
          <w:lang w:eastAsia="ar-SA"/>
        </w:rPr>
        <w:t>SPIS TREŚCI</w:t>
      </w:r>
    </w:p>
    <w:p w:rsidR="004A5232" w:rsidRDefault="004A5232" w:rsidP="00850550">
      <w:pPr>
        <w:jc w:val="center"/>
        <w:rPr>
          <w:rFonts w:ascii="Times New Roman" w:eastAsia="Times New Roman" w:hAnsi="Times New Roman" w:cs="Times New Roman"/>
          <w:b/>
          <w:sz w:val="24"/>
          <w:szCs w:val="24"/>
          <w:lang w:eastAsia="ar-SA"/>
        </w:rPr>
      </w:pPr>
    </w:p>
    <w:p w:rsidR="006D4AD9" w:rsidRPr="006D4AD9" w:rsidRDefault="006D4AD9">
      <w:pPr>
        <w:pStyle w:val="Spistreci1"/>
        <w:tabs>
          <w:tab w:val="right" w:leader="dot" w:pos="9062"/>
        </w:tabs>
        <w:rPr>
          <w:rFonts w:eastAsiaTheme="minorEastAsia"/>
          <w:b/>
          <w:noProof/>
          <w:lang w:eastAsia="pl-PL"/>
        </w:rPr>
      </w:pPr>
      <w:r w:rsidRPr="006D4AD9">
        <w:rPr>
          <w:rFonts w:ascii="Times New Roman" w:eastAsia="Times New Roman" w:hAnsi="Times New Roman" w:cs="Times New Roman"/>
          <w:b/>
          <w:sz w:val="24"/>
          <w:szCs w:val="24"/>
          <w:lang w:eastAsia="ar-SA"/>
        </w:rPr>
        <w:fldChar w:fldCharType="begin"/>
      </w:r>
      <w:r w:rsidRPr="006D4AD9">
        <w:rPr>
          <w:rFonts w:ascii="Times New Roman" w:eastAsia="Times New Roman" w:hAnsi="Times New Roman" w:cs="Times New Roman"/>
          <w:b/>
          <w:sz w:val="24"/>
          <w:szCs w:val="24"/>
          <w:lang w:eastAsia="ar-SA"/>
        </w:rPr>
        <w:instrText xml:space="preserve"> TOC \o "1-1" \u </w:instrText>
      </w:r>
      <w:r w:rsidRPr="006D4AD9">
        <w:rPr>
          <w:rFonts w:ascii="Times New Roman" w:eastAsia="Times New Roman" w:hAnsi="Times New Roman" w:cs="Times New Roman"/>
          <w:b/>
          <w:sz w:val="24"/>
          <w:szCs w:val="24"/>
          <w:lang w:eastAsia="ar-SA"/>
        </w:rPr>
        <w:fldChar w:fldCharType="separate"/>
      </w:r>
      <w:r w:rsidRPr="006D4AD9">
        <w:rPr>
          <w:rFonts w:ascii="Times New Roman" w:hAnsi="Times New Roman" w:cs="Times New Roman"/>
          <w:b/>
          <w:noProof/>
        </w:rPr>
        <w:t>I. OPIS I DEMOGRAFIA</w:t>
      </w:r>
      <w:r w:rsidRPr="006D4AD9">
        <w:rPr>
          <w:b/>
          <w:noProof/>
        </w:rPr>
        <w:tab/>
        <w:t>2</w:t>
      </w:r>
    </w:p>
    <w:p w:rsidR="006D4AD9" w:rsidRPr="006D4AD9" w:rsidRDefault="006D4AD9">
      <w:pPr>
        <w:pStyle w:val="Spistreci1"/>
        <w:tabs>
          <w:tab w:val="right" w:leader="dot" w:pos="9062"/>
        </w:tabs>
        <w:rPr>
          <w:rFonts w:eastAsiaTheme="minorEastAsia"/>
          <w:b/>
          <w:noProof/>
          <w:lang w:eastAsia="pl-PL"/>
        </w:rPr>
      </w:pPr>
      <w:r w:rsidRPr="006D4AD9">
        <w:rPr>
          <w:rFonts w:ascii="Times New Roman" w:hAnsi="Times New Roman" w:cs="Times New Roman"/>
          <w:b/>
          <w:noProof/>
        </w:rPr>
        <w:t>II. OŚWIATA I WYCHOWANIE.</w:t>
      </w:r>
      <w:r w:rsidRPr="006D4AD9">
        <w:rPr>
          <w:b/>
          <w:noProof/>
        </w:rPr>
        <w:tab/>
        <w:t>4</w:t>
      </w:r>
    </w:p>
    <w:p w:rsidR="006D4AD9" w:rsidRPr="006D4AD9" w:rsidRDefault="006D4AD9">
      <w:pPr>
        <w:pStyle w:val="Spistreci1"/>
        <w:tabs>
          <w:tab w:val="right" w:leader="dot" w:pos="9062"/>
        </w:tabs>
        <w:rPr>
          <w:rFonts w:eastAsiaTheme="minorEastAsia"/>
          <w:b/>
          <w:noProof/>
          <w:lang w:eastAsia="pl-PL"/>
        </w:rPr>
      </w:pPr>
      <w:r w:rsidRPr="006D4AD9">
        <w:rPr>
          <w:rFonts w:ascii="Times New Roman" w:hAnsi="Times New Roman" w:cs="Times New Roman"/>
          <w:b/>
          <w:noProof/>
        </w:rPr>
        <w:t>III. KULTURA, SPORT I REKREACJA</w:t>
      </w:r>
      <w:r w:rsidRPr="006D4AD9">
        <w:rPr>
          <w:b/>
          <w:noProof/>
        </w:rPr>
        <w:tab/>
      </w:r>
      <w:r w:rsidRPr="006D4AD9">
        <w:rPr>
          <w:b/>
          <w:noProof/>
        </w:rPr>
        <w:fldChar w:fldCharType="begin"/>
      </w:r>
      <w:r w:rsidRPr="006D4AD9">
        <w:rPr>
          <w:b/>
          <w:noProof/>
        </w:rPr>
        <w:instrText xml:space="preserve"> PAGEREF _Toc41899129 \h </w:instrText>
      </w:r>
      <w:r w:rsidRPr="006D4AD9">
        <w:rPr>
          <w:b/>
          <w:noProof/>
        </w:rPr>
      </w:r>
      <w:r w:rsidRPr="006D4AD9">
        <w:rPr>
          <w:b/>
          <w:noProof/>
        </w:rPr>
        <w:fldChar w:fldCharType="separate"/>
      </w:r>
      <w:r w:rsidRPr="006D4AD9">
        <w:rPr>
          <w:b/>
          <w:noProof/>
        </w:rPr>
        <w:t>27</w:t>
      </w:r>
      <w:r w:rsidRPr="006D4AD9">
        <w:rPr>
          <w:b/>
          <w:noProof/>
        </w:rPr>
        <w:fldChar w:fldCharType="end"/>
      </w:r>
    </w:p>
    <w:p w:rsidR="006D4AD9" w:rsidRPr="006D4AD9" w:rsidRDefault="006D4AD9">
      <w:pPr>
        <w:pStyle w:val="Spistreci1"/>
        <w:tabs>
          <w:tab w:val="right" w:leader="dot" w:pos="9062"/>
        </w:tabs>
        <w:rPr>
          <w:rFonts w:eastAsiaTheme="minorEastAsia"/>
          <w:b/>
          <w:noProof/>
          <w:lang w:eastAsia="pl-PL"/>
        </w:rPr>
      </w:pPr>
      <w:r w:rsidRPr="006D4AD9">
        <w:rPr>
          <w:rFonts w:ascii="Times New Roman" w:hAnsi="Times New Roman" w:cs="Times New Roman"/>
          <w:b/>
          <w:noProof/>
        </w:rPr>
        <w:t>IV. POMOC SPOŁECZNA</w:t>
      </w:r>
      <w:r w:rsidRPr="006D4AD9">
        <w:rPr>
          <w:b/>
          <w:noProof/>
        </w:rPr>
        <w:tab/>
        <w:t>31</w:t>
      </w:r>
    </w:p>
    <w:p w:rsidR="006D4AD9" w:rsidRPr="006D4AD9" w:rsidRDefault="006D4AD9">
      <w:pPr>
        <w:pStyle w:val="Spistreci1"/>
        <w:tabs>
          <w:tab w:val="right" w:leader="dot" w:pos="9062"/>
        </w:tabs>
        <w:rPr>
          <w:rFonts w:eastAsiaTheme="minorEastAsia"/>
          <w:b/>
          <w:noProof/>
          <w:lang w:eastAsia="pl-PL"/>
        </w:rPr>
      </w:pPr>
      <w:r w:rsidRPr="006D4AD9">
        <w:rPr>
          <w:rFonts w:ascii="Times New Roman" w:hAnsi="Times New Roman" w:cs="Times New Roman"/>
          <w:b/>
          <w:noProof/>
        </w:rPr>
        <w:t>V. OCHRONA ZDROWIA</w:t>
      </w:r>
      <w:r w:rsidRPr="006D4AD9">
        <w:rPr>
          <w:b/>
          <w:noProof/>
        </w:rPr>
        <w:tab/>
        <w:t>49</w:t>
      </w:r>
    </w:p>
    <w:p w:rsidR="006D4AD9" w:rsidRPr="006D4AD9" w:rsidRDefault="006D4AD9">
      <w:pPr>
        <w:pStyle w:val="Spistreci1"/>
        <w:tabs>
          <w:tab w:val="right" w:leader="dot" w:pos="9062"/>
        </w:tabs>
        <w:rPr>
          <w:rFonts w:eastAsiaTheme="minorEastAsia"/>
          <w:b/>
          <w:noProof/>
          <w:lang w:eastAsia="pl-PL"/>
        </w:rPr>
      </w:pPr>
      <w:r w:rsidRPr="006D4AD9">
        <w:rPr>
          <w:rFonts w:ascii="Times New Roman" w:hAnsi="Times New Roman" w:cs="Times New Roman"/>
          <w:b/>
          <w:noProof/>
        </w:rPr>
        <w:t>VI. BEZPIECZEŃSTWO PUBLICZNE I OCHRONA PRZECIWPOŻAROWA</w:t>
      </w:r>
      <w:r w:rsidRPr="006D4AD9">
        <w:rPr>
          <w:b/>
          <w:noProof/>
        </w:rPr>
        <w:tab/>
        <w:t>51</w:t>
      </w:r>
    </w:p>
    <w:p w:rsidR="006D4AD9" w:rsidRPr="006D4AD9" w:rsidRDefault="006D4AD9">
      <w:pPr>
        <w:pStyle w:val="Spistreci1"/>
        <w:tabs>
          <w:tab w:val="right" w:leader="dot" w:pos="9062"/>
        </w:tabs>
        <w:rPr>
          <w:b/>
          <w:noProof/>
        </w:rPr>
      </w:pPr>
      <w:r w:rsidRPr="006D4AD9">
        <w:rPr>
          <w:rFonts w:ascii="Times New Roman" w:hAnsi="Times New Roman" w:cs="Times New Roman"/>
          <w:b/>
          <w:noProof/>
        </w:rPr>
        <w:t>VII. ROLNICTWO</w:t>
      </w:r>
      <w:r w:rsidRPr="006D4AD9">
        <w:rPr>
          <w:b/>
          <w:noProof/>
        </w:rPr>
        <w:tab/>
        <w:t>54</w:t>
      </w:r>
    </w:p>
    <w:p w:rsidR="006D4AD9" w:rsidRPr="006D4AD9" w:rsidRDefault="006D4AD9" w:rsidP="006D4AD9">
      <w:pPr>
        <w:pStyle w:val="Spistreci1"/>
        <w:tabs>
          <w:tab w:val="right" w:leader="dot" w:pos="9062"/>
        </w:tabs>
        <w:rPr>
          <w:rFonts w:ascii="Times New Roman" w:hAnsi="Times New Roman" w:cs="Times New Roman"/>
          <w:b/>
          <w:noProof/>
        </w:rPr>
      </w:pPr>
      <w:r w:rsidRPr="006D4AD9">
        <w:rPr>
          <w:rFonts w:ascii="Times New Roman" w:hAnsi="Times New Roman" w:cs="Times New Roman"/>
          <w:b/>
          <w:noProof/>
        </w:rPr>
        <w:t>VIII. OCHRONA ŚRODOWISKA …………………………………………………………</w:t>
      </w:r>
      <w:r>
        <w:rPr>
          <w:rFonts w:ascii="Times New Roman" w:hAnsi="Times New Roman" w:cs="Times New Roman"/>
          <w:b/>
          <w:noProof/>
        </w:rPr>
        <w:t>...</w:t>
      </w:r>
      <w:r w:rsidRPr="006D4AD9">
        <w:rPr>
          <w:rFonts w:ascii="Times New Roman" w:hAnsi="Times New Roman" w:cs="Times New Roman"/>
          <w:b/>
          <w:noProof/>
        </w:rPr>
        <w:t>…….55</w:t>
      </w:r>
    </w:p>
    <w:p w:rsidR="006D4AD9" w:rsidRPr="006D4AD9" w:rsidRDefault="006D4AD9" w:rsidP="006D4AD9">
      <w:pPr>
        <w:pStyle w:val="Spistreci1"/>
        <w:tabs>
          <w:tab w:val="right" w:leader="dot" w:pos="9062"/>
        </w:tabs>
        <w:rPr>
          <w:rFonts w:ascii="Times New Roman" w:hAnsi="Times New Roman" w:cs="Times New Roman"/>
          <w:b/>
          <w:noProof/>
        </w:rPr>
      </w:pPr>
      <w:r w:rsidRPr="006D4AD9">
        <w:rPr>
          <w:rFonts w:ascii="Times New Roman" w:hAnsi="Times New Roman" w:cs="Times New Roman"/>
          <w:b/>
          <w:noProof/>
        </w:rPr>
        <w:t>IX. PLANY, PROGRAMY I STRATEGIE…………………………………</w:t>
      </w:r>
      <w:r>
        <w:rPr>
          <w:rFonts w:ascii="Times New Roman" w:hAnsi="Times New Roman" w:cs="Times New Roman"/>
          <w:b/>
          <w:noProof/>
        </w:rPr>
        <w:t>......</w:t>
      </w:r>
      <w:r w:rsidRPr="006D4AD9">
        <w:rPr>
          <w:rFonts w:ascii="Times New Roman" w:hAnsi="Times New Roman" w:cs="Times New Roman"/>
          <w:b/>
          <w:noProof/>
        </w:rPr>
        <w:t>….…….……</w:t>
      </w:r>
      <w:r>
        <w:rPr>
          <w:rFonts w:ascii="Times New Roman" w:hAnsi="Times New Roman" w:cs="Times New Roman"/>
          <w:b/>
          <w:noProof/>
        </w:rPr>
        <w:t>.</w:t>
      </w:r>
      <w:r w:rsidRPr="006D4AD9">
        <w:rPr>
          <w:rFonts w:ascii="Times New Roman" w:hAnsi="Times New Roman" w:cs="Times New Roman"/>
          <w:b/>
          <w:noProof/>
        </w:rPr>
        <w:t>…..61</w:t>
      </w:r>
    </w:p>
    <w:p w:rsidR="006D4AD9" w:rsidRPr="006D4AD9" w:rsidRDefault="006D4AD9" w:rsidP="006D4AD9">
      <w:pPr>
        <w:pStyle w:val="Spistreci1"/>
        <w:tabs>
          <w:tab w:val="right" w:leader="dot" w:pos="9062"/>
        </w:tabs>
        <w:rPr>
          <w:rFonts w:ascii="Times New Roman" w:hAnsi="Times New Roman" w:cs="Times New Roman"/>
          <w:b/>
          <w:noProof/>
        </w:rPr>
      </w:pPr>
      <w:r w:rsidRPr="006D4AD9">
        <w:rPr>
          <w:rFonts w:ascii="Times New Roman" w:hAnsi="Times New Roman" w:cs="Times New Roman"/>
          <w:b/>
          <w:noProof/>
        </w:rPr>
        <w:t>X. UCHWAŁY RADY GMINY STROMIEC W ROKU 2019 ………………………</w:t>
      </w:r>
      <w:r>
        <w:rPr>
          <w:rFonts w:ascii="Times New Roman" w:hAnsi="Times New Roman" w:cs="Times New Roman"/>
          <w:b/>
          <w:noProof/>
        </w:rPr>
        <w:t>......</w:t>
      </w:r>
      <w:r w:rsidRPr="006D4AD9">
        <w:rPr>
          <w:rFonts w:ascii="Times New Roman" w:hAnsi="Times New Roman" w:cs="Times New Roman"/>
          <w:b/>
          <w:noProof/>
        </w:rPr>
        <w:t>……….7</w:t>
      </w:r>
      <w:r w:rsidR="007C7F7A">
        <w:rPr>
          <w:rFonts w:ascii="Times New Roman" w:hAnsi="Times New Roman" w:cs="Times New Roman"/>
          <w:b/>
          <w:noProof/>
        </w:rPr>
        <w:t>1</w:t>
      </w:r>
    </w:p>
    <w:p w:rsidR="004A5232" w:rsidRPr="004A5232" w:rsidRDefault="006D4AD9" w:rsidP="006D4AD9">
      <w:pPr>
        <w:pStyle w:val="Akapitzlist"/>
        <w:ind w:left="0"/>
        <w:outlineLvl w:val="0"/>
        <w:rPr>
          <w:rFonts w:ascii="Times New Roman" w:eastAsia="Times New Roman" w:hAnsi="Times New Roman" w:cs="Times New Roman"/>
          <w:b/>
          <w:sz w:val="24"/>
          <w:szCs w:val="24"/>
          <w:lang w:eastAsia="ar-SA"/>
        </w:rPr>
      </w:pPr>
      <w:r w:rsidRPr="006D4AD9">
        <w:rPr>
          <w:rFonts w:ascii="Times New Roman" w:eastAsia="Times New Roman" w:hAnsi="Times New Roman" w:cs="Times New Roman"/>
          <w:b/>
          <w:sz w:val="24"/>
          <w:szCs w:val="24"/>
          <w:lang w:eastAsia="ar-SA"/>
        </w:rPr>
        <w:fldChar w:fldCharType="end"/>
      </w:r>
    </w:p>
    <w:sectPr w:rsidR="004A5232" w:rsidRPr="004A5232" w:rsidSect="00453144">
      <w:footerReference w:type="default" r:id="rId11"/>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192F" w:rsidRDefault="00B4192F" w:rsidP="00453144">
      <w:pPr>
        <w:spacing w:after="0" w:line="240" w:lineRule="auto"/>
      </w:pPr>
      <w:r>
        <w:separator/>
      </w:r>
    </w:p>
  </w:endnote>
  <w:endnote w:type="continuationSeparator" w:id="0">
    <w:p w:rsidR="00B4192F" w:rsidRDefault="00B4192F" w:rsidP="004531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ourier New"/>
    <w:charset w:val="00"/>
    <w:family w:val="auto"/>
    <w:pitch w:val="variable"/>
    <w:sig w:usb0="00000003" w:usb1="1001ECEA" w:usb2="00000000" w:usb3="00000000" w:csb0="00000001"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Lucida Sans">
    <w:panose1 w:val="020B0602030504020204"/>
    <w:charset w:val="00"/>
    <w:family w:val="swiss"/>
    <w:pitch w:val="variable"/>
    <w:sig w:usb0="00000003" w:usb1="00000000" w:usb2="00000000" w:usb3="00000000" w:csb0="00000001" w:csb1="00000000"/>
  </w:font>
  <w:font w:name="Malgun Gothic Semilight">
    <w:panose1 w:val="020B0502040204020203"/>
    <w:charset w:val="81"/>
    <w:family w:val="swiss"/>
    <w:pitch w:val="variable"/>
    <w:sig w:usb0="B0000AAF" w:usb1="09DF7CFB" w:usb2="00000012" w:usb3="00000000" w:csb0="003E01BD" w:csb1="00000000"/>
  </w:font>
  <w:font w:name="MS Gothic">
    <w:altName w:val="ＭＳ ゴシック"/>
    <w:panose1 w:val="020B0609070205080204"/>
    <w:charset w:val="80"/>
    <w:family w:val="modern"/>
    <w:pitch w:val="fixed"/>
    <w:sig w:usb0="E00002FF" w:usb1="6AC7FDFB" w:usb2="08000012" w:usb3="00000000" w:csb0="0002009F" w:csb1="00000000"/>
  </w:font>
  <w:font w:name="Lucida Sans Unicode">
    <w:panose1 w:val="020B0602030504020204"/>
    <w:charset w:val="EE"/>
    <w:family w:val="swiss"/>
    <w:pitch w:val="variable"/>
    <w:sig w:usb0="80000AFF" w:usb1="0000396B" w:usb2="00000000" w:usb3="00000000" w:csb0="000000BF" w:csb1="00000000"/>
  </w:font>
  <w:font w:name="Arial">
    <w:panose1 w:val="020B0604020202020204"/>
    <w:charset w:val="EE"/>
    <w:family w:val="swiss"/>
    <w:pitch w:val="variable"/>
    <w:sig w:usb0="E0002EFF" w:usb1="C000785B" w:usb2="00000009" w:usb3="00000000" w:csb0="000001FF" w:csb1="00000000"/>
  </w:font>
  <w:font w:name="F">
    <w:altName w:val="Times New Roman"/>
    <w:charset w:val="00"/>
    <w:family w:val="auto"/>
    <w:pitch w:val="variable"/>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7092332"/>
      <w:docPartObj>
        <w:docPartGallery w:val="Page Numbers (Bottom of Page)"/>
        <w:docPartUnique/>
      </w:docPartObj>
    </w:sdtPr>
    <w:sdtEndPr/>
    <w:sdtContent>
      <w:p w:rsidR="00B4192F" w:rsidRDefault="00B4192F">
        <w:pPr>
          <w:pStyle w:val="Stopka"/>
          <w:jc w:val="right"/>
        </w:pPr>
        <w:r>
          <w:fldChar w:fldCharType="begin"/>
        </w:r>
        <w:r>
          <w:instrText>PAGE   \* MERGEFORMAT</w:instrText>
        </w:r>
        <w:r>
          <w:fldChar w:fldCharType="separate"/>
        </w:r>
        <w:r w:rsidR="00C61AC4">
          <w:rPr>
            <w:noProof/>
          </w:rPr>
          <w:t>72</w:t>
        </w:r>
        <w:r>
          <w:fldChar w:fldCharType="end"/>
        </w:r>
      </w:p>
    </w:sdtContent>
  </w:sdt>
  <w:p w:rsidR="00B4192F" w:rsidRDefault="00B4192F">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192F" w:rsidRDefault="00B4192F" w:rsidP="00453144">
      <w:pPr>
        <w:spacing w:after="0" w:line="240" w:lineRule="auto"/>
      </w:pPr>
      <w:r>
        <w:separator/>
      </w:r>
    </w:p>
  </w:footnote>
  <w:footnote w:type="continuationSeparator" w:id="0">
    <w:p w:rsidR="00B4192F" w:rsidRDefault="00B4192F" w:rsidP="0045314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7"/>
    <w:lvl w:ilvl="0">
      <w:start w:val="1"/>
      <w:numFmt w:val="bullet"/>
      <w:lvlText w:val=""/>
      <w:lvlJc w:val="left"/>
      <w:pPr>
        <w:tabs>
          <w:tab w:val="num" w:pos="1428"/>
        </w:tabs>
        <w:ind w:left="1428" w:hanging="360"/>
      </w:pPr>
      <w:rPr>
        <w:rFonts w:ascii="Symbol" w:hAnsi="Symbol" w:cs="Symbol" w:hint="default"/>
      </w:rPr>
    </w:lvl>
  </w:abstractNum>
  <w:abstractNum w:abstractNumId="1" w15:restartNumberingAfterBreak="0">
    <w:nsid w:val="00000002"/>
    <w:multiLevelType w:val="singleLevel"/>
    <w:tmpl w:val="00000002"/>
    <w:name w:val="WW8Num8"/>
    <w:lvl w:ilvl="0">
      <w:start w:val="1"/>
      <w:numFmt w:val="bullet"/>
      <w:lvlText w:val=""/>
      <w:lvlJc w:val="left"/>
      <w:pPr>
        <w:tabs>
          <w:tab w:val="num" w:pos="1440"/>
        </w:tabs>
        <w:ind w:left="1440" w:hanging="360"/>
      </w:pPr>
      <w:rPr>
        <w:rFonts w:ascii="Symbol" w:hAnsi="Symbol" w:cs="Symbol" w:hint="default"/>
        <w:b/>
        <w:szCs w:val="24"/>
      </w:rPr>
    </w:lvl>
  </w:abstractNum>
  <w:abstractNum w:abstractNumId="2" w15:restartNumberingAfterBreak="0">
    <w:nsid w:val="00000006"/>
    <w:multiLevelType w:val="singleLevel"/>
    <w:tmpl w:val="00000006"/>
    <w:name w:val="WW8Num18"/>
    <w:lvl w:ilvl="0">
      <w:start w:val="1"/>
      <w:numFmt w:val="bullet"/>
      <w:lvlText w:val=""/>
      <w:lvlJc w:val="left"/>
      <w:pPr>
        <w:tabs>
          <w:tab w:val="num" w:pos="720"/>
        </w:tabs>
        <w:ind w:left="720" w:hanging="360"/>
      </w:pPr>
      <w:rPr>
        <w:rFonts w:ascii="Symbol" w:hAnsi="Symbol" w:cs="Symbol" w:hint="default"/>
      </w:rPr>
    </w:lvl>
  </w:abstractNum>
  <w:abstractNum w:abstractNumId="3" w15:restartNumberingAfterBreak="0">
    <w:nsid w:val="02DA20BE"/>
    <w:multiLevelType w:val="multilevel"/>
    <w:tmpl w:val="A10E1B06"/>
    <w:lvl w:ilvl="0">
      <w:start w:val="1"/>
      <w:numFmt w:val="decimal"/>
      <w:lvlText w:val="%1)"/>
      <w:lvlJc w:val="left"/>
      <w:pPr>
        <w:ind w:left="1648" w:hanging="360"/>
      </w:pPr>
    </w:lvl>
    <w:lvl w:ilvl="1">
      <w:start w:val="1"/>
      <w:numFmt w:val="lowerLetter"/>
      <w:lvlText w:val="%2."/>
      <w:lvlJc w:val="left"/>
      <w:pPr>
        <w:ind w:left="2368" w:hanging="360"/>
      </w:pPr>
    </w:lvl>
    <w:lvl w:ilvl="2">
      <w:start w:val="1"/>
      <w:numFmt w:val="lowerRoman"/>
      <w:lvlText w:val="%3."/>
      <w:lvlJc w:val="right"/>
      <w:pPr>
        <w:ind w:left="3088" w:hanging="180"/>
      </w:pPr>
    </w:lvl>
    <w:lvl w:ilvl="3">
      <w:start w:val="1"/>
      <w:numFmt w:val="decimal"/>
      <w:lvlText w:val="%4."/>
      <w:lvlJc w:val="left"/>
      <w:pPr>
        <w:ind w:left="3808" w:hanging="360"/>
      </w:pPr>
    </w:lvl>
    <w:lvl w:ilvl="4">
      <w:start w:val="1"/>
      <w:numFmt w:val="lowerLetter"/>
      <w:lvlText w:val="%5."/>
      <w:lvlJc w:val="left"/>
      <w:pPr>
        <w:ind w:left="4528" w:hanging="360"/>
      </w:pPr>
    </w:lvl>
    <w:lvl w:ilvl="5">
      <w:start w:val="1"/>
      <w:numFmt w:val="lowerRoman"/>
      <w:lvlText w:val="%6."/>
      <w:lvlJc w:val="right"/>
      <w:pPr>
        <w:ind w:left="5248" w:hanging="180"/>
      </w:pPr>
    </w:lvl>
    <w:lvl w:ilvl="6">
      <w:start w:val="1"/>
      <w:numFmt w:val="decimal"/>
      <w:lvlText w:val="%7."/>
      <w:lvlJc w:val="left"/>
      <w:pPr>
        <w:ind w:left="5968" w:hanging="360"/>
      </w:pPr>
    </w:lvl>
    <w:lvl w:ilvl="7">
      <w:start w:val="1"/>
      <w:numFmt w:val="lowerLetter"/>
      <w:lvlText w:val="%8."/>
      <w:lvlJc w:val="left"/>
      <w:pPr>
        <w:ind w:left="6688" w:hanging="360"/>
      </w:pPr>
    </w:lvl>
    <w:lvl w:ilvl="8">
      <w:start w:val="1"/>
      <w:numFmt w:val="lowerRoman"/>
      <w:lvlText w:val="%9."/>
      <w:lvlJc w:val="right"/>
      <w:pPr>
        <w:ind w:left="7408" w:hanging="180"/>
      </w:pPr>
    </w:lvl>
  </w:abstractNum>
  <w:abstractNum w:abstractNumId="4" w15:restartNumberingAfterBreak="0">
    <w:nsid w:val="03003647"/>
    <w:multiLevelType w:val="hybridMultilevel"/>
    <w:tmpl w:val="ABEE4DF0"/>
    <w:lvl w:ilvl="0" w:tplc="F0AA3372">
      <w:start w:val="7"/>
      <w:numFmt w:val="decimal"/>
      <w:lvlText w:val="%1."/>
      <w:lvlJc w:val="left"/>
      <w:pPr>
        <w:ind w:left="786" w:hanging="360"/>
      </w:pPr>
      <w:rPr>
        <w:rFonts w:cs="Times New Roman" w:hint="default"/>
      </w:rPr>
    </w:lvl>
    <w:lvl w:ilvl="1" w:tplc="04150019">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5" w15:restartNumberingAfterBreak="0">
    <w:nsid w:val="049F6FFD"/>
    <w:multiLevelType w:val="multilevel"/>
    <w:tmpl w:val="12DCC012"/>
    <w:lvl w:ilvl="0">
      <w:start w:val="1"/>
      <w:numFmt w:val="decimal"/>
      <w:lvlText w:val="%1)"/>
      <w:lvlJc w:val="left"/>
      <w:pPr>
        <w:ind w:left="1648" w:hanging="360"/>
      </w:pPr>
    </w:lvl>
    <w:lvl w:ilvl="1">
      <w:start w:val="1"/>
      <w:numFmt w:val="lowerLetter"/>
      <w:lvlText w:val="%2."/>
      <w:lvlJc w:val="left"/>
      <w:pPr>
        <w:ind w:left="2368" w:hanging="360"/>
      </w:pPr>
    </w:lvl>
    <w:lvl w:ilvl="2">
      <w:start w:val="1"/>
      <w:numFmt w:val="lowerRoman"/>
      <w:lvlText w:val="%3."/>
      <w:lvlJc w:val="right"/>
      <w:pPr>
        <w:ind w:left="3088" w:hanging="180"/>
      </w:pPr>
    </w:lvl>
    <w:lvl w:ilvl="3">
      <w:start w:val="1"/>
      <w:numFmt w:val="decimal"/>
      <w:lvlText w:val="%4."/>
      <w:lvlJc w:val="left"/>
      <w:pPr>
        <w:ind w:left="3808" w:hanging="360"/>
      </w:pPr>
    </w:lvl>
    <w:lvl w:ilvl="4">
      <w:start w:val="1"/>
      <w:numFmt w:val="lowerLetter"/>
      <w:lvlText w:val="%5."/>
      <w:lvlJc w:val="left"/>
      <w:pPr>
        <w:ind w:left="4528" w:hanging="360"/>
      </w:pPr>
    </w:lvl>
    <w:lvl w:ilvl="5">
      <w:start w:val="1"/>
      <w:numFmt w:val="lowerRoman"/>
      <w:lvlText w:val="%6."/>
      <w:lvlJc w:val="right"/>
      <w:pPr>
        <w:ind w:left="5248" w:hanging="180"/>
      </w:pPr>
    </w:lvl>
    <w:lvl w:ilvl="6">
      <w:start w:val="1"/>
      <w:numFmt w:val="decimal"/>
      <w:lvlText w:val="%7."/>
      <w:lvlJc w:val="left"/>
      <w:pPr>
        <w:ind w:left="5968" w:hanging="360"/>
      </w:pPr>
    </w:lvl>
    <w:lvl w:ilvl="7">
      <w:start w:val="1"/>
      <w:numFmt w:val="lowerLetter"/>
      <w:lvlText w:val="%8."/>
      <w:lvlJc w:val="left"/>
      <w:pPr>
        <w:ind w:left="6688" w:hanging="360"/>
      </w:pPr>
    </w:lvl>
    <w:lvl w:ilvl="8">
      <w:start w:val="1"/>
      <w:numFmt w:val="lowerRoman"/>
      <w:lvlText w:val="%9."/>
      <w:lvlJc w:val="right"/>
      <w:pPr>
        <w:ind w:left="7408" w:hanging="180"/>
      </w:pPr>
    </w:lvl>
  </w:abstractNum>
  <w:abstractNum w:abstractNumId="6" w15:restartNumberingAfterBreak="0">
    <w:nsid w:val="10941DFA"/>
    <w:multiLevelType w:val="multilevel"/>
    <w:tmpl w:val="C3F65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132E6C"/>
    <w:multiLevelType w:val="hybridMultilevel"/>
    <w:tmpl w:val="F32449EC"/>
    <w:lvl w:ilvl="0" w:tplc="8514D69E">
      <w:start w:val="1"/>
      <w:numFmt w:val="decimal"/>
      <w:lvlText w:val="%1."/>
      <w:lvlJc w:val="left"/>
      <w:pPr>
        <w:ind w:left="2368" w:hanging="360"/>
      </w:pPr>
      <w:rPr>
        <w:rFonts w:hint="default"/>
      </w:rPr>
    </w:lvl>
    <w:lvl w:ilvl="1" w:tplc="04150019" w:tentative="1">
      <w:start w:val="1"/>
      <w:numFmt w:val="lowerLetter"/>
      <w:lvlText w:val="%2."/>
      <w:lvlJc w:val="left"/>
      <w:pPr>
        <w:ind w:left="3088" w:hanging="360"/>
      </w:pPr>
    </w:lvl>
    <w:lvl w:ilvl="2" w:tplc="0415001B" w:tentative="1">
      <w:start w:val="1"/>
      <w:numFmt w:val="lowerRoman"/>
      <w:lvlText w:val="%3."/>
      <w:lvlJc w:val="right"/>
      <w:pPr>
        <w:ind w:left="3808" w:hanging="180"/>
      </w:pPr>
    </w:lvl>
    <w:lvl w:ilvl="3" w:tplc="0415000F" w:tentative="1">
      <w:start w:val="1"/>
      <w:numFmt w:val="decimal"/>
      <w:lvlText w:val="%4."/>
      <w:lvlJc w:val="left"/>
      <w:pPr>
        <w:ind w:left="4528" w:hanging="360"/>
      </w:pPr>
    </w:lvl>
    <w:lvl w:ilvl="4" w:tplc="04150019" w:tentative="1">
      <w:start w:val="1"/>
      <w:numFmt w:val="lowerLetter"/>
      <w:lvlText w:val="%5."/>
      <w:lvlJc w:val="left"/>
      <w:pPr>
        <w:ind w:left="5248" w:hanging="360"/>
      </w:pPr>
    </w:lvl>
    <w:lvl w:ilvl="5" w:tplc="0415001B" w:tentative="1">
      <w:start w:val="1"/>
      <w:numFmt w:val="lowerRoman"/>
      <w:lvlText w:val="%6."/>
      <w:lvlJc w:val="right"/>
      <w:pPr>
        <w:ind w:left="5968" w:hanging="180"/>
      </w:pPr>
    </w:lvl>
    <w:lvl w:ilvl="6" w:tplc="0415000F" w:tentative="1">
      <w:start w:val="1"/>
      <w:numFmt w:val="decimal"/>
      <w:lvlText w:val="%7."/>
      <w:lvlJc w:val="left"/>
      <w:pPr>
        <w:ind w:left="6688" w:hanging="360"/>
      </w:pPr>
    </w:lvl>
    <w:lvl w:ilvl="7" w:tplc="04150019" w:tentative="1">
      <w:start w:val="1"/>
      <w:numFmt w:val="lowerLetter"/>
      <w:lvlText w:val="%8."/>
      <w:lvlJc w:val="left"/>
      <w:pPr>
        <w:ind w:left="7408" w:hanging="360"/>
      </w:pPr>
    </w:lvl>
    <w:lvl w:ilvl="8" w:tplc="0415001B" w:tentative="1">
      <w:start w:val="1"/>
      <w:numFmt w:val="lowerRoman"/>
      <w:lvlText w:val="%9."/>
      <w:lvlJc w:val="right"/>
      <w:pPr>
        <w:ind w:left="8128" w:hanging="180"/>
      </w:pPr>
    </w:lvl>
  </w:abstractNum>
  <w:abstractNum w:abstractNumId="8" w15:restartNumberingAfterBreak="0">
    <w:nsid w:val="1A2E18FD"/>
    <w:multiLevelType w:val="hybridMultilevel"/>
    <w:tmpl w:val="7398F740"/>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25A97B58"/>
    <w:multiLevelType w:val="multilevel"/>
    <w:tmpl w:val="504A7824"/>
    <w:styleLink w:val="WWNum9"/>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0" w15:restartNumberingAfterBreak="0">
    <w:nsid w:val="29A73844"/>
    <w:multiLevelType w:val="multilevel"/>
    <w:tmpl w:val="7E1C9698"/>
    <w:styleLink w:val="WWNum11"/>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1" w15:restartNumberingAfterBreak="0">
    <w:nsid w:val="2D706D26"/>
    <w:multiLevelType w:val="multilevel"/>
    <w:tmpl w:val="3E3A9F2C"/>
    <w:styleLink w:val="WWNum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12" w15:restartNumberingAfterBreak="0">
    <w:nsid w:val="338F3FD6"/>
    <w:multiLevelType w:val="hybridMultilevel"/>
    <w:tmpl w:val="4392C6BC"/>
    <w:lvl w:ilvl="0" w:tplc="04150001">
      <w:start w:val="1"/>
      <w:numFmt w:val="bullet"/>
      <w:lvlText w:val=""/>
      <w:lvlJc w:val="left"/>
      <w:pPr>
        <w:ind w:left="720" w:hanging="360"/>
      </w:pPr>
      <w:rPr>
        <w:rFonts w:ascii="Symbol" w:hAnsi="Symbol"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3" w15:restartNumberingAfterBreak="0">
    <w:nsid w:val="35524502"/>
    <w:multiLevelType w:val="multilevel"/>
    <w:tmpl w:val="26502DFE"/>
    <w:styleLink w:val="WWNum5"/>
    <w:lvl w:ilvl="0">
      <w:start w:val="1"/>
      <w:numFmt w:val="decimal"/>
      <w:lvlText w:val="%1."/>
      <w:lvlJc w:val="left"/>
      <w:pPr>
        <w:ind w:left="360" w:hanging="360"/>
      </w:p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4" w15:restartNumberingAfterBreak="0">
    <w:nsid w:val="378D5269"/>
    <w:multiLevelType w:val="multilevel"/>
    <w:tmpl w:val="A4CA6876"/>
    <w:lvl w:ilvl="0">
      <w:start w:val="1"/>
      <w:numFmt w:val="bullet"/>
      <w:lvlText w:val=""/>
      <w:lvlJc w:val="left"/>
      <w:pPr>
        <w:ind w:left="3088" w:hanging="360"/>
      </w:pPr>
      <w:rPr>
        <w:rFonts w:ascii="Symbol" w:hAnsi="Symbol" w:cs="Symbol" w:hint="default"/>
      </w:rPr>
    </w:lvl>
    <w:lvl w:ilvl="1">
      <w:start w:val="1"/>
      <w:numFmt w:val="bullet"/>
      <w:lvlText w:val="o"/>
      <w:lvlJc w:val="left"/>
      <w:pPr>
        <w:ind w:left="3808" w:hanging="360"/>
      </w:pPr>
      <w:rPr>
        <w:rFonts w:ascii="Courier New" w:hAnsi="Courier New" w:cs="Courier New" w:hint="default"/>
      </w:rPr>
    </w:lvl>
    <w:lvl w:ilvl="2">
      <w:start w:val="1"/>
      <w:numFmt w:val="bullet"/>
      <w:lvlText w:val=""/>
      <w:lvlJc w:val="left"/>
      <w:pPr>
        <w:ind w:left="4528" w:hanging="360"/>
      </w:pPr>
      <w:rPr>
        <w:rFonts w:ascii="Wingdings" w:hAnsi="Wingdings" w:cs="Wingdings" w:hint="default"/>
      </w:rPr>
    </w:lvl>
    <w:lvl w:ilvl="3">
      <w:start w:val="1"/>
      <w:numFmt w:val="bullet"/>
      <w:lvlText w:val=""/>
      <w:lvlJc w:val="left"/>
      <w:pPr>
        <w:ind w:left="5248" w:hanging="360"/>
      </w:pPr>
      <w:rPr>
        <w:rFonts w:ascii="Symbol" w:hAnsi="Symbol" w:cs="Symbol" w:hint="default"/>
      </w:rPr>
    </w:lvl>
    <w:lvl w:ilvl="4">
      <w:start w:val="1"/>
      <w:numFmt w:val="bullet"/>
      <w:lvlText w:val="o"/>
      <w:lvlJc w:val="left"/>
      <w:pPr>
        <w:ind w:left="5968" w:hanging="360"/>
      </w:pPr>
      <w:rPr>
        <w:rFonts w:ascii="Courier New" w:hAnsi="Courier New" w:cs="Courier New" w:hint="default"/>
      </w:rPr>
    </w:lvl>
    <w:lvl w:ilvl="5">
      <w:start w:val="1"/>
      <w:numFmt w:val="bullet"/>
      <w:lvlText w:val=""/>
      <w:lvlJc w:val="left"/>
      <w:pPr>
        <w:ind w:left="6688" w:hanging="360"/>
      </w:pPr>
      <w:rPr>
        <w:rFonts w:ascii="Wingdings" w:hAnsi="Wingdings" w:cs="Wingdings" w:hint="default"/>
      </w:rPr>
    </w:lvl>
    <w:lvl w:ilvl="6">
      <w:start w:val="1"/>
      <w:numFmt w:val="bullet"/>
      <w:lvlText w:val=""/>
      <w:lvlJc w:val="left"/>
      <w:pPr>
        <w:ind w:left="7408" w:hanging="360"/>
      </w:pPr>
      <w:rPr>
        <w:rFonts w:ascii="Symbol" w:hAnsi="Symbol" w:cs="Symbol" w:hint="default"/>
      </w:rPr>
    </w:lvl>
    <w:lvl w:ilvl="7">
      <w:start w:val="1"/>
      <w:numFmt w:val="bullet"/>
      <w:lvlText w:val="o"/>
      <w:lvlJc w:val="left"/>
      <w:pPr>
        <w:ind w:left="8128" w:hanging="360"/>
      </w:pPr>
      <w:rPr>
        <w:rFonts w:ascii="Courier New" w:hAnsi="Courier New" w:cs="Courier New" w:hint="default"/>
      </w:rPr>
    </w:lvl>
    <w:lvl w:ilvl="8">
      <w:start w:val="1"/>
      <w:numFmt w:val="bullet"/>
      <w:lvlText w:val=""/>
      <w:lvlJc w:val="left"/>
      <w:pPr>
        <w:ind w:left="8848" w:hanging="360"/>
      </w:pPr>
      <w:rPr>
        <w:rFonts w:ascii="Wingdings" w:hAnsi="Wingdings" w:cs="Wingdings" w:hint="default"/>
      </w:rPr>
    </w:lvl>
  </w:abstractNum>
  <w:abstractNum w:abstractNumId="15" w15:restartNumberingAfterBreak="0">
    <w:nsid w:val="393201EA"/>
    <w:multiLevelType w:val="multilevel"/>
    <w:tmpl w:val="59E2BBB2"/>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6" w15:restartNumberingAfterBreak="0">
    <w:nsid w:val="3E9C2328"/>
    <w:multiLevelType w:val="hybridMultilevel"/>
    <w:tmpl w:val="D108B7FE"/>
    <w:lvl w:ilvl="0" w:tplc="00000005">
      <w:numFmt w:val="bullet"/>
      <w:lvlText w:val="-"/>
      <w:lvlJc w:val="left"/>
      <w:pPr>
        <w:ind w:left="720" w:hanging="360"/>
      </w:pPr>
      <w:rPr>
        <w:rFonts w:ascii="OpenSymbol" w:hAnsi="OpenSymbol"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7" w15:restartNumberingAfterBreak="0">
    <w:nsid w:val="3ECE2504"/>
    <w:multiLevelType w:val="hybridMultilevel"/>
    <w:tmpl w:val="308A8B60"/>
    <w:lvl w:ilvl="0" w:tplc="04150001">
      <w:start w:val="1"/>
      <w:numFmt w:val="bullet"/>
      <w:lvlText w:val=""/>
      <w:lvlJc w:val="left"/>
      <w:pPr>
        <w:ind w:left="1068" w:hanging="360"/>
      </w:pPr>
      <w:rPr>
        <w:rFonts w:ascii="Symbol" w:hAnsi="Symbol"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8" w15:restartNumberingAfterBreak="0">
    <w:nsid w:val="42BF5D7A"/>
    <w:multiLevelType w:val="hybridMultilevel"/>
    <w:tmpl w:val="042670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49A32F80"/>
    <w:multiLevelType w:val="multilevel"/>
    <w:tmpl w:val="06266322"/>
    <w:styleLink w:val="WWNum4"/>
    <w:lvl w:ilvl="0">
      <w:start w:val="1"/>
      <w:numFmt w:val="decimal"/>
      <w:lvlText w:val="%1."/>
      <w:lvlJc w:val="left"/>
      <w:pPr>
        <w:ind w:left="360" w:hanging="360"/>
      </w:p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20" w15:restartNumberingAfterBreak="0">
    <w:nsid w:val="4ACA6048"/>
    <w:multiLevelType w:val="hybridMultilevel"/>
    <w:tmpl w:val="097C2FE4"/>
    <w:lvl w:ilvl="0" w:tplc="20D85EA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BCA50A8"/>
    <w:multiLevelType w:val="hybridMultilevel"/>
    <w:tmpl w:val="C860B9A8"/>
    <w:lvl w:ilvl="0" w:tplc="8EF86286">
      <w:start w:val="1"/>
      <w:numFmt w:val="decimal"/>
      <w:lvlText w:val="%1)"/>
      <w:lvlJc w:val="right"/>
      <w:pPr>
        <w:ind w:left="720" w:hanging="360"/>
      </w:pPr>
      <w:rPr>
        <w:rFonts w:ascii="Times New Roman" w:hAnsi="Times New Roman" w:cs="Times New Roman" w:hint="default"/>
        <w:b w:val="0"/>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DC119B7"/>
    <w:multiLevelType w:val="hybridMultilevel"/>
    <w:tmpl w:val="1A4085F4"/>
    <w:lvl w:ilvl="0" w:tplc="28C47404">
      <w:numFmt w:val="bullet"/>
      <w:lvlText w:val=""/>
      <w:lvlJc w:val="left"/>
      <w:pPr>
        <w:ind w:left="720" w:hanging="360"/>
      </w:pPr>
      <w:rPr>
        <w:rFonts w:ascii="Symbol" w:eastAsia="Calibri" w:hAnsi="Symbol" w:cs="Times New Roman" w:hint="default"/>
        <w:sz w:val="22"/>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513061D4"/>
    <w:multiLevelType w:val="multilevel"/>
    <w:tmpl w:val="79ECDB3E"/>
    <w:styleLink w:val="WWNum10"/>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24" w15:restartNumberingAfterBreak="0">
    <w:nsid w:val="535D65DD"/>
    <w:multiLevelType w:val="hybridMultilevel"/>
    <w:tmpl w:val="5C5EE0CE"/>
    <w:lvl w:ilvl="0" w:tplc="04150001">
      <w:start w:val="1"/>
      <w:numFmt w:val="bullet"/>
      <w:lvlText w:val=""/>
      <w:lvlJc w:val="left"/>
      <w:pPr>
        <w:ind w:left="927" w:hanging="360"/>
      </w:pPr>
      <w:rPr>
        <w:rFonts w:ascii="Symbol" w:hAnsi="Symbol"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5" w15:restartNumberingAfterBreak="0">
    <w:nsid w:val="58F570BF"/>
    <w:multiLevelType w:val="hybridMultilevel"/>
    <w:tmpl w:val="CBF27A5C"/>
    <w:lvl w:ilvl="0" w:tplc="462445F8">
      <w:numFmt w:val="bullet"/>
      <w:lvlText w:val=""/>
      <w:lvlJc w:val="left"/>
      <w:pPr>
        <w:ind w:left="720" w:hanging="360"/>
      </w:pPr>
      <w:rPr>
        <w:rFonts w:ascii="Symbol" w:eastAsia="Calibr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598A5AFE"/>
    <w:multiLevelType w:val="hybridMultilevel"/>
    <w:tmpl w:val="1C2871EA"/>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5B4C2F22"/>
    <w:multiLevelType w:val="hybridMultilevel"/>
    <w:tmpl w:val="A9AEEE9C"/>
    <w:lvl w:ilvl="0" w:tplc="0415000B">
      <w:start w:val="1"/>
      <w:numFmt w:val="bullet"/>
      <w:lvlText w:val=""/>
      <w:lvlJc w:val="left"/>
      <w:pPr>
        <w:ind w:left="360" w:hanging="360"/>
      </w:pPr>
      <w:rPr>
        <w:rFonts w:ascii="Wingdings" w:hAnsi="Wingdings" w:hint="default"/>
      </w:rPr>
    </w:lvl>
    <w:lvl w:ilvl="1" w:tplc="04150003">
      <w:start w:val="1"/>
      <w:numFmt w:val="decimal"/>
      <w:lvlText w:val="%2."/>
      <w:lvlJc w:val="left"/>
      <w:pPr>
        <w:tabs>
          <w:tab w:val="num" w:pos="1080"/>
        </w:tabs>
        <w:ind w:left="1080" w:hanging="360"/>
      </w:pPr>
    </w:lvl>
    <w:lvl w:ilvl="2" w:tplc="04150005">
      <w:start w:val="1"/>
      <w:numFmt w:val="decimal"/>
      <w:lvlText w:val="%3."/>
      <w:lvlJc w:val="left"/>
      <w:pPr>
        <w:tabs>
          <w:tab w:val="num" w:pos="1800"/>
        </w:tabs>
        <w:ind w:left="1800" w:hanging="360"/>
      </w:pPr>
    </w:lvl>
    <w:lvl w:ilvl="3" w:tplc="04150001">
      <w:start w:val="1"/>
      <w:numFmt w:val="decimal"/>
      <w:lvlText w:val="%4."/>
      <w:lvlJc w:val="left"/>
      <w:pPr>
        <w:tabs>
          <w:tab w:val="num" w:pos="2520"/>
        </w:tabs>
        <w:ind w:left="2520" w:hanging="360"/>
      </w:pPr>
    </w:lvl>
    <w:lvl w:ilvl="4" w:tplc="04150003">
      <w:start w:val="1"/>
      <w:numFmt w:val="decimal"/>
      <w:lvlText w:val="%5."/>
      <w:lvlJc w:val="left"/>
      <w:pPr>
        <w:tabs>
          <w:tab w:val="num" w:pos="3240"/>
        </w:tabs>
        <w:ind w:left="3240" w:hanging="360"/>
      </w:pPr>
    </w:lvl>
    <w:lvl w:ilvl="5" w:tplc="04150005">
      <w:start w:val="1"/>
      <w:numFmt w:val="decimal"/>
      <w:lvlText w:val="%6."/>
      <w:lvlJc w:val="left"/>
      <w:pPr>
        <w:tabs>
          <w:tab w:val="num" w:pos="3960"/>
        </w:tabs>
        <w:ind w:left="3960" w:hanging="360"/>
      </w:pPr>
    </w:lvl>
    <w:lvl w:ilvl="6" w:tplc="04150001">
      <w:start w:val="1"/>
      <w:numFmt w:val="decimal"/>
      <w:lvlText w:val="%7."/>
      <w:lvlJc w:val="left"/>
      <w:pPr>
        <w:tabs>
          <w:tab w:val="num" w:pos="4680"/>
        </w:tabs>
        <w:ind w:left="4680" w:hanging="360"/>
      </w:pPr>
    </w:lvl>
    <w:lvl w:ilvl="7" w:tplc="04150003">
      <w:start w:val="1"/>
      <w:numFmt w:val="decimal"/>
      <w:lvlText w:val="%8."/>
      <w:lvlJc w:val="left"/>
      <w:pPr>
        <w:tabs>
          <w:tab w:val="num" w:pos="5400"/>
        </w:tabs>
        <w:ind w:left="5400" w:hanging="360"/>
      </w:pPr>
    </w:lvl>
    <w:lvl w:ilvl="8" w:tplc="04150005">
      <w:start w:val="1"/>
      <w:numFmt w:val="decimal"/>
      <w:lvlText w:val="%9."/>
      <w:lvlJc w:val="left"/>
      <w:pPr>
        <w:tabs>
          <w:tab w:val="num" w:pos="6120"/>
        </w:tabs>
        <w:ind w:left="6120" w:hanging="360"/>
      </w:pPr>
    </w:lvl>
  </w:abstractNum>
  <w:abstractNum w:abstractNumId="28" w15:restartNumberingAfterBreak="0">
    <w:nsid w:val="5E482D2F"/>
    <w:multiLevelType w:val="hybridMultilevel"/>
    <w:tmpl w:val="909AD696"/>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29" w15:restartNumberingAfterBreak="0">
    <w:nsid w:val="66B572BA"/>
    <w:multiLevelType w:val="hybridMultilevel"/>
    <w:tmpl w:val="51243BE2"/>
    <w:lvl w:ilvl="0" w:tplc="04150001">
      <w:start w:val="1"/>
      <w:numFmt w:val="bullet"/>
      <w:lvlText w:val=""/>
      <w:lvlJc w:val="left"/>
      <w:pPr>
        <w:ind w:left="765" w:hanging="360"/>
      </w:pPr>
      <w:rPr>
        <w:rFonts w:ascii="Symbol" w:hAnsi="Symbol"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0" w15:restartNumberingAfterBreak="0">
    <w:nsid w:val="69C74818"/>
    <w:multiLevelType w:val="hybridMultilevel"/>
    <w:tmpl w:val="13B8D3E4"/>
    <w:lvl w:ilvl="0" w:tplc="04150001">
      <w:start w:val="1"/>
      <w:numFmt w:val="bullet"/>
      <w:lvlText w:val=""/>
      <w:lvlJc w:val="left"/>
      <w:pPr>
        <w:ind w:left="1020" w:hanging="360"/>
      </w:pPr>
      <w:rPr>
        <w:rFonts w:ascii="Symbol" w:hAnsi="Symbol" w:hint="default"/>
      </w:rPr>
    </w:lvl>
    <w:lvl w:ilvl="1" w:tplc="04150003" w:tentative="1">
      <w:start w:val="1"/>
      <w:numFmt w:val="bullet"/>
      <w:lvlText w:val="o"/>
      <w:lvlJc w:val="left"/>
      <w:pPr>
        <w:ind w:left="1740" w:hanging="360"/>
      </w:pPr>
      <w:rPr>
        <w:rFonts w:ascii="Courier New" w:hAnsi="Courier New" w:cs="Courier New" w:hint="default"/>
      </w:rPr>
    </w:lvl>
    <w:lvl w:ilvl="2" w:tplc="04150005" w:tentative="1">
      <w:start w:val="1"/>
      <w:numFmt w:val="bullet"/>
      <w:lvlText w:val=""/>
      <w:lvlJc w:val="left"/>
      <w:pPr>
        <w:ind w:left="2460" w:hanging="360"/>
      </w:pPr>
      <w:rPr>
        <w:rFonts w:ascii="Wingdings" w:hAnsi="Wingdings" w:hint="default"/>
      </w:rPr>
    </w:lvl>
    <w:lvl w:ilvl="3" w:tplc="04150001" w:tentative="1">
      <w:start w:val="1"/>
      <w:numFmt w:val="bullet"/>
      <w:lvlText w:val=""/>
      <w:lvlJc w:val="left"/>
      <w:pPr>
        <w:ind w:left="3180" w:hanging="360"/>
      </w:pPr>
      <w:rPr>
        <w:rFonts w:ascii="Symbol" w:hAnsi="Symbol" w:hint="default"/>
      </w:rPr>
    </w:lvl>
    <w:lvl w:ilvl="4" w:tplc="04150003" w:tentative="1">
      <w:start w:val="1"/>
      <w:numFmt w:val="bullet"/>
      <w:lvlText w:val="o"/>
      <w:lvlJc w:val="left"/>
      <w:pPr>
        <w:ind w:left="3900" w:hanging="360"/>
      </w:pPr>
      <w:rPr>
        <w:rFonts w:ascii="Courier New" w:hAnsi="Courier New" w:cs="Courier New" w:hint="default"/>
      </w:rPr>
    </w:lvl>
    <w:lvl w:ilvl="5" w:tplc="04150005" w:tentative="1">
      <w:start w:val="1"/>
      <w:numFmt w:val="bullet"/>
      <w:lvlText w:val=""/>
      <w:lvlJc w:val="left"/>
      <w:pPr>
        <w:ind w:left="4620" w:hanging="360"/>
      </w:pPr>
      <w:rPr>
        <w:rFonts w:ascii="Wingdings" w:hAnsi="Wingdings" w:hint="default"/>
      </w:rPr>
    </w:lvl>
    <w:lvl w:ilvl="6" w:tplc="04150001" w:tentative="1">
      <w:start w:val="1"/>
      <w:numFmt w:val="bullet"/>
      <w:lvlText w:val=""/>
      <w:lvlJc w:val="left"/>
      <w:pPr>
        <w:ind w:left="5340" w:hanging="360"/>
      </w:pPr>
      <w:rPr>
        <w:rFonts w:ascii="Symbol" w:hAnsi="Symbol" w:hint="default"/>
      </w:rPr>
    </w:lvl>
    <w:lvl w:ilvl="7" w:tplc="04150003" w:tentative="1">
      <w:start w:val="1"/>
      <w:numFmt w:val="bullet"/>
      <w:lvlText w:val="o"/>
      <w:lvlJc w:val="left"/>
      <w:pPr>
        <w:ind w:left="6060" w:hanging="360"/>
      </w:pPr>
      <w:rPr>
        <w:rFonts w:ascii="Courier New" w:hAnsi="Courier New" w:cs="Courier New" w:hint="default"/>
      </w:rPr>
    </w:lvl>
    <w:lvl w:ilvl="8" w:tplc="04150005" w:tentative="1">
      <w:start w:val="1"/>
      <w:numFmt w:val="bullet"/>
      <w:lvlText w:val=""/>
      <w:lvlJc w:val="left"/>
      <w:pPr>
        <w:ind w:left="6780" w:hanging="360"/>
      </w:pPr>
      <w:rPr>
        <w:rFonts w:ascii="Wingdings" w:hAnsi="Wingdings" w:hint="default"/>
      </w:rPr>
    </w:lvl>
  </w:abstractNum>
  <w:abstractNum w:abstractNumId="31" w15:restartNumberingAfterBreak="0">
    <w:nsid w:val="6C8C0239"/>
    <w:multiLevelType w:val="multilevel"/>
    <w:tmpl w:val="F0D0E96C"/>
    <w:lvl w:ilvl="0">
      <w:start w:val="1"/>
      <w:numFmt w:val="bullet"/>
      <w:lvlText w:val=""/>
      <w:lvlJc w:val="left"/>
      <w:pPr>
        <w:ind w:left="1648" w:hanging="360"/>
      </w:pPr>
      <w:rPr>
        <w:rFonts w:ascii="Symbol" w:hAnsi="Symbol" w:cs="Symbol" w:hint="default"/>
      </w:rPr>
    </w:lvl>
    <w:lvl w:ilvl="1">
      <w:start w:val="1"/>
      <w:numFmt w:val="bullet"/>
      <w:lvlText w:val="o"/>
      <w:lvlJc w:val="left"/>
      <w:pPr>
        <w:ind w:left="2368" w:hanging="360"/>
      </w:pPr>
      <w:rPr>
        <w:rFonts w:ascii="Courier New" w:hAnsi="Courier New" w:cs="Courier New" w:hint="default"/>
      </w:rPr>
    </w:lvl>
    <w:lvl w:ilvl="2">
      <w:start w:val="1"/>
      <w:numFmt w:val="bullet"/>
      <w:lvlText w:val=""/>
      <w:lvlJc w:val="left"/>
      <w:pPr>
        <w:ind w:left="3088" w:hanging="360"/>
      </w:pPr>
      <w:rPr>
        <w:rFonts w:ascii="Wingdings" w:hAnsi="Wingdings" w:cs="Wingdings" w:hint="default"/>
      </w:rPr>
    </w:lvl>
    <w:lvl w:ilvl="3">
      <w:start w:val="1"/>
      <w:numFmt w:val="bullet"/>
      <w:lvlText w:val=""/>
      <w:lvlJc w:val="left"/>
      <w:pPr>
        <w:ind w:left="3808" w:hanging="360"/>
      </w:pPr>
      <w:rPr>
        <w:rFonts w:ascii="Symbol" w:hAnsi="Symbol" w:cs="Symbol" w:hint="default"/>
      </w:rPr>
    </w:lvl>
    <w:lvl w:ilvl="4">
      <w:start w:val="1"/>
      <w:numFmt w:val="bullet"/>
      <w:lvlText w:val="o"/>
      <w:lvlJc w:val="left"/>
      <w:pPr>
        <w:ind w:left="4528" w:hanging="360"/>
      </w:pPr>
      <w:rPr>
        <w:rFonts w:ascii="Courier New" w:hAnsi="Courier New" w:cs="Courier New" w:hint="default"/>
      </w:rPr>
    </w:lvl>
    <w:lvl w:ilvl="5">
      <w:start w:val="1"/>
      <w:numFmt w:val="bullet"/>
      <w:lvlText w:val=""/>
      <w:lvlJc w:val="left"/>
      <w:pPr>
        <w:ind w:left="5248" w:hanging="360"/>
      </w:pPr>
      <w:rPr>
        <w:rFonts w:ascii="Wingdings" w:hAnsi="Wingdings" w:cs="Wingdings" w:hint="default"/>
      </w:rPr>
    </w:lvl>
    <w:lvl w:ilvl="6">
      <w:start w:val="1"/>
      <w:numFmt w:val="bullet"/>
      <w:lvlText w:val=""/>
      <w:lvlJc w:val="left"/>
      <w:pPr>
        <w:ind w:left="5968" w:hanging="360"/>
      </w:pPr>
      <w:rPr>
        <w:rFonts w:ascii="Symbol" w:hAnsi="Symbol" w:cs="Symbol" w:hint="default"/>
      </w:rPr>
    </w:lvl>
    <w:lvl w:ilvl="7">
      <w:start w:val="1"/>
      <w:numFmt w:val="bullet"/>
      <w:lvlText w:val="o"/>
      <w:lvlJc w:val="left"/>
      <w:pPr>
        <w:ind w:left="6688" w:hanging="360"/>
      </w:pPr>
      <w:rPr>
        <w:rFonts w:ascii="Courier New" w:hAnsi="Courier New" w:cs="Courier New" w:hint="default"/>
      </w:rPr>
    </w:lvl>
    <w:lvl w:ilvl="8">
      <w:start w:val="1"/>
      <w:numFmt w:val="bullet"/>
      <w:lvlText w:val=""/>
      <w:lvlJc w:val="left"/>
      <w:pPr>
        <w:ind w:left="7408" w:hanging="360"/>
      </w:pPr>
      <w:rPr>
        <w:rFonts w:ascii="Wingdings" w:hAnsi="Wingdings" w:cs="Wingdings" w:hint="default"/>
      </w:rPr>
    </w:lvl>
  </w:abstractNum>
  <w:abstractNum w:abstractNumId="32" w15:restartNumberingAfterBreak="0">
    <w:nsid w:val="6CC51730"/>
    <w:multiLevelType w:val="multilevel"/>
    <w:tmpl w:val="6E02AFC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3" w15:restartNumberingAfterBreak="0">
    <w:nsid w:val="701E7003"/>
    <w:multiLevelType w:val="multilevel"/>
    <w:tmpl w:val="FC3AE71A"/>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34" w15:restartNumberingAfterBreak="0">
    <w:nsid w:val="71DA0F29"/>
    <w:multiLevelType w:val="hybridMultilevel"/>
    <w:tmpl w:val="280803AE"/>
    <w:lvl w:ilvl="0" w:tplc="EAC2BD84">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71FD423C"/>
    <w:multiLevelType w:val="hybridMultilevel"/>
    <w:tmpl w:val="72767F70"/>
    <w:lvl w:ilvl="0" w:tplc="7A3CCD2A">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73392A89"/>
    <w:multiLevelType w:val="multilevel"/>
    <w:tmpl w:val="15DCF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46E00F6"/>
    <w:multiLevelType w:val="multilevel"/>
    <w:tmpl w:val="177C5D68"/>
    <w:styleLink w:val="WWNum6"/>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38" w15:restartNumberingAfterBreak="0">
    <w:nsid w:val="755877E3"/>
    <w:multiLevelType w:val="multilevel"/>
    <w:tmpl w:val="23D2B754"/>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9" w15:restartNumberingAfterBreak="0">
    <w:nsid w:val="75DE1709"/>
    <w:multiLevelType w:val="hybridMultilevel"/>
    <w:tmpl w:val="E05A5CFA"/>
    <w:lvl w:ilvl="0" w:tplc="EEAE43A2">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77AD085E"/>
    <w:multiLevelType w:val="multilevel"/>
    <w:tmpl w:val="3AA8D260"/>
    <w:lvl w:ilvl="0">
      <w:start w:val="4"/>
      <w:numFmt w:val="decimal"/>
      <w:lvlText w:val="%1."/>
      <w:lvlJc w:val="left"/>
      <w:pPr>
        <w:ind w:left="928" w:hanging="360"/>
      </w:pPr>
      <w:rPr>
        <w:rFonts w:ascii="Times New Roman" w:hAnsi="Times New Roman" w:cs="Times New Roman" w:hint="default"/>
      </w:rPr>
    </w:lvl>
    <w:lvl w:ilvl="1">
      <w:start w:val="1"/>
      <w:numFmt w:val="lowerLetter"/>
      <w:lvlText w:val="%2."/>
      <w:lvlJc w:val="left"/>
      <w:pPr>
        <w:ind w:left="1648" w:hanging="360"/>
      </w:pPr>
      <w:rPr>
        <w:rFonts w:hint="default"/>
      </w:rPr>
    </w:lvl>
    <w:lvl w:ilvl="2">
      <w:start w:val="1"/>
      <w:numFmt w:val="lowerRoman"/>
      <w:lvlText w:val="%3."/>
      <w:lvlJc w:val="right"/>
      <w:pPr>
        <w:ind w:left="2368" w:hanging="180"/>
      </w:pPr>
      <w:rPr>
        <w:rFonts w:hint="default"/>
      </w:rPr>
    </w:lvl>
    <w:lvl w:ilvl="3">
      <w:start w:val="1"/>
      <w:numFmt w:val="decimal"/>
      <w:lvlText w:val="%4."/>
      <w:lvlJc w:val="left"/>
      <w:pPr>
        <w:ind w:left="3088" w:hanging="360"/>
      </w:pPr>
      <w:rPr>
        <w:rFonts w:hint="default"/>
      </w:rPr>
    </w:lvl>
    <w:lvl w:ilvl="4">
      <w:start w:val="1"/>
      <w:numFmt w:val="lowerLetter"/>
      <w:lvlText w:val="%5."/>
      <w:lvlJc w:val="left"/>
      <w:pPr>
        <w:ind w:left="3808" w:hanging="360"/>
      </w:pPr>
      <w:rPr>
        <w:rFonts w:hint="default"/>
      </w:rPr>
    </w:lvl>
    <w:lvl w:ilvl="5">
      <w:start w:val="1"/>
      <w:numFmt w:val="lowerRoman"/>
      <w:lvlText w:val="%6."/>
      <w:lvlJc w:val="right"/>
      <w:pPr>
        <w:ind w:left="4528" w:hanging="180"/>
      </w:pPr>
      <w:rPr>
        <w:rFonts w:hint="default"/>
      </w:rPr>
    </w:lvl>
    <w:lvl w:ilvl="6">
      <w:start w:val="1"/>
      <w:numFmt w:val="decimal"/>
      <w:lvlText w:val="%7."/>
      <w:lvlJc w:val="left"/>
      <w:pPr>
        <w:ind w:left="5248" w:hanging="360"/>
      </w:pPr>
      <w:rPr>
        <w:rFonts w:hint="default"/>
      </w:rPr>
    </w:lvl>
    <w:lvl w:ilvl="7">
      <w:start w:val="1"/>
      <w:numFmt w:val="lowerLetter"/>
      <w:lvlText w:val="%8."/>
      <w:lvlJc w:val="left"/>
      <w:pPr>
        <w:ind w:left="5968" w:hanging="360"/>
      </w:pPr>
      <w:rPr>
        <w:rFonts w:hint="default"/>
      </w:rPr>
    </w:lvl>
    <w:lvl w:ilvl="8">
      <w:start w:val="1"/>
      <w:numFmt w:val="lowerRoman"/>
      <w:lvlText w:val="%9."/>
      <w:lvlJc w:val="right"/>
      <w:pPr>
        <w:ind w:left="6688" w:hanging="180"/>
      </w:pPr>
      <w:rPr>
        <w:rFonts w:hint="default"/>
      </w:rPr>
    </w:lvl>
  </w:abstractNum>
  <w:abstractNum w:abstractNumId="41" w15:restartNumberingAfterBreak="0">
    <w:nsid w:val="7842526E"/>
    <w:multiLevelType w:val="hybridMultilevel"/>
    <w:tmpl w:val="39DAD62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86A5141"/>
    <w:multiLevelType w:val="multilevel"/>
    <w:tmpl w:val="F63C2562"/>
    <w:lvl w:ilvl="0">
      <w:start w:val="1"/>
      <w:numFmt w:val="lowerLetter"/>
      <w:lvlText w:val="%1)"/>
      <w:lvlJc w:val="left"/>
      <w:pPr>
        <w:ind w:left="1288" w:hanging="360"/>
      </w:pPr>
    </w:lvl>
    <w:lvl w:ilvl="1">
      <w:start w:val="1"/>
      <w:numFmt w:val="lowerLetter"/>
      <w:lvlText w:val="%2."/>
      <w:lvlJc w:val="left"/>
      <w:pPr>
        <w:ind w:left="2008" w:hanging="360"/>
      </w:pPr>
    </w:lvl>
    <w:lvl w:ilvl="2">
      <w:start w:val="1"/>
      <w:numFmt w:val="lowerRoman"/>
      <w:lvlText w:val="%3."/>
      <w:lvlJc w:val="right"/>
      <w:pPr>
        <w:ind w:left="2728" w:hanging="180"/>
      </w:pPr>
    </w:lvl>
    <w:lvl w:ilvl="3">
      <w:start w:val="1"/>
      <w:numFmt w:val="decimal"/>
      <w:lvlText w:val="%4."/>
      <w:lvlJc w:val="left"/>
      <w:pPr>
        <w:ind w:left="3448" w:hanging="360"/>
      </w:pPr>
    </w:lvl>
    <w:lvl w:ilvl="4">
      <w:start w:val="1"/>
      <w:numFmt w:val="lowerLetter"/>
      <w:lvlText w:val="%5."/>
      <w:lvlJc w:val="left"/>
      <w:pPr>
        <w:ind w:left="4168" w:hanging="360"/>
      </w:pPr>
    </w:lvl>
    <w:lvl w:ilvl="5">
      <w:start w:val="1"/>
      <w:numFmt w:val="lowerRoman"/>
      <w:lvlText w:val="%6."/>
      <w:lvlJc w:val="right"/>
      <w:pPr>
        <w:ind w:left="4888" w:hanging="180"/>
      </w:pPr>
    </w:lvl>
    <w:lvl w:ilvl="6">
      <w:start w:val="1"/>
      <w:numFmt w:val="decimal"/>
      <w:lvlText w:val="%7."/>
      <w:lvlJc w:val="left"/>
      <w:pPr>
        <w:ind w:left="5608" w:hanging="360"/>
      </w:pPr>
    </w:lvl>
    <w:lvl w:ilvl="7">
      <w:start w:val="1"/>
      <w:numFmt w:val="lowerLetter"/>
      <w:lvlText w:val="%8."/>
      <w:lvlJc w:val="left"/>
      <w:pPr>
        <w:ind w:left="6328" w:hanging="360"/>
      </w:pPr>
    </w:lvl>
    <w:lvl w:ilvl="8">
      <w:start w:val="1"/>
      <w:numFmt w:val="lowerRoman"/>
      <w:lvlText w:val="%9."/>
      <w:lvlJc w:val="right"/>
      <w:pPr>
        <w:ind w:left="7048" w:hanging="180"/>
      </w:pPr>
    </w:lvl>
  </w:abstractNum>
  <w:abstractNum w:abstractNumId="43" w15:restartNumberingAfterBreak="0">
    <w:nsid w:val="7FE43346"/>
    <w:multiLevelType w:val="multilevel"/>
    <w:tmpl w:val="67664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7"/>
  </w:num>
  <w:num w:numId="2">
    <w:abstractNumId w:val="8"/>
  </w:num>
  <w:num w:numId="3">
    <w:abstractNumId w:val="4"/>
  </w:num>
  <w:num w:numId="4">
    <w:abstractNumId w:val="42"/>
  </w:num>
  <w:num w:numId="5">
    <w:abstractNumId w:val="32"/>
  </w:num>
  <w:num w:numId="6">
    <w:abstractNumId w:val="40"/>
  </w:num>
  <w:num w:numId="7">
    <w:abstractNumId w:val="5"/>
  </w:num>
  <w:num w:numId="8">
    <w:abstractNumId w:val="3"/>
  </w:num>
  <w:num w:numId="9">
    <w:abstractNumId w:val="14"/>
  </w:num>
  <w:num w:numId="10">
    <w:abstractNumId w:val="31"/>
  </w:num>
  <w:num w:numId="11">
    <w:abstractNumId w:val="35"/>
  </w:num>
  <w:num w:numId="12">
    <w:abstractNumId w:val="34"/>
  </w:num>
  <w:num w:numId="13">
    <w:abstractNumId w:val="2"/>
  </w:num>
  <w:num w:numId="14">
    <w:abstractNumId w:val="25"/>
  </w:num>
  <w:num w:numId="15">
    <w:abstractNumId w:val="22"/>
  </w:num>
  <w:num w:numId="16">
    <w:abstractNumId w:val="30"/>
  </w:num>
  <w:num w:numId="17">
    <w:abstractNumId w:val="18"/>
  </w:num>
  <w:num w:numId="18">
    <w:abstractNumId w:val="7"/>
  </w:num>
  <w:num w:numId="19">
    <w:abstractNumId w:val="33"/>
  </w:num>
  <w:num w:numId="20">
    <w:abstractNumId w:val="15"/>
  </w:num>
  <w:num w:numId="21">
    <w:abstractNumId w:val="38"/>
  </w:num>
  <w:num w:numId="22">
    <w:abstractNumId w:val="26"/>
  </w:num>
  <w:num w:numId="23">
    <w:abstractNumId w:val="39"/>
  </w:num>
  <w:num w:numId="24">
    <w:abstractNumId w:val="41"/>
  </w:num>
  <w:num w:numId="25">
    <w:abstractNumId w:val="11"/>
  </w:num>
  <w:num w:numId="26">
    <w:abstractNumId w:val="19"/>
  </w:num>
  <w:num w:numId="27">
    <w:abstractNumId w:val="13"/>
  </w:num>
  <w:num w:numId="28">
    <w:abstractNumId w:val="37"/>
  </w:num>
  <w:num w:numId="29">
    <w:abstractNumId w:val="9"/>
  </w:num>
  <w:num w:numId="30">
    <w:abstractNumId w:val="23"/>
  </w:num>
  <w:num w:numId="31">
    <w:abstractNumId w:val="10"/>
  </w:num>
  <w:num w:numId="32">
    <w:abstractNumId w:val="11"/>
    <w:lvlOverride w:ilvl="0">
      <w:startOverride w:val="1"/>
    </w:lvlOverride>
  </w:num>
  <w:num w:numId="33">
    <w:abstractNumId w:val="19"/>
    <w:lvlOverride w:ilvl="0">
      <w:startOverride w:val="1"/>
    </w:lvlOverride>
  </w:num>
  <w:num w:numId="34">
    <w:abstractNumId w:val="13"/>
    <w:lvlOverride w:ilvl="0">
      <w:startOverride w:val="1"/>
    </w:lvlOverride>
  </w:num>
  <w:num w:numId="35">
    <w:abstractNumId w:val="9"/>
  </w:num>
  <w:num w:numId="36">
    <w:abstractNumId w:val="23"/>
  </w:num>
  <w:num w:numId="37">
    <w:abstractNumId w:val="10"/>
  </w:num>
  <w:num w:numId="38">
    <w:abstractNumId w:val="37"/>
  </w:num>
  <w:num w:numId="39">
    <w:abstractNumId w:val="6"/>
  </w:num>
  <w:num w:numId="40">
    <w:abstractNumId w:val="36"/>
  </w:num>
  <w:num w:numId="41">
    <w:abstractNumId w:val="43"/>
  </w:num>
  <w:num w:numId="42">
    <w:abstractNumId w:val="28"/>
  </w:num>
  <w:num w:numId="43">
    <w:abstractNumId w:val="21"/>
  </w:num>
  <w:num w:numId="44">
    <w:abstractNumId w:val="27"/>
  </w:num>
  <w:num w:numId="45">
    <w:abstractNumId w:val="16"/>
  </w:num>
  <w:num w:numId="46">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4DAD"/>
    <w:rsid w:val="0005024A"/>
    <w:rsid w:val="00054312"/>
    <w:rsid w:val="00060FA2"/>
    <w:rsid w:val="000733A9"/>
    <w:rsid w:val="000A033F"/>
    <w:rsid w:val="000F57D2"/>
    <w:rsid w:val="00113F74"/>
    <w:rsid w:val="00130FDF"/>
    <w:rsid w:val="00137FD6"/>
    <w:rsid w:val="001419EE"/>
    <w:rsid w:val="0015626C"/>
    <w:rsid w:val="001860CC"/>
    <w:rsid w:val="00196FFD"/>
    <w:rsid w:val="001B25CE"/>
    <w:rsid w:val="001F1E4C"/>
    <w:rsid w:val="002311B2"/>
    <w:rsid w:val="00253238"/>
    <w:rsid w:val="0027003F"/>
    <w:rsid w:val="002733B7"/>
    <w:rsid w:val="00273B8B"/>
    <w:rsid w:val="0032394D"/>
    <w:rsid w:val="0032465C"/>
    <w:rsid w:val="0033237B"/>
    <w:rsid w:val="00355828"/>
    <w:rsid w:val="00364D94"/>
    <w:rsid w:val="003E2EB9"/>
    <w:rsid w:val="004042F8"/>
    <w:rsid w:val="00415FFF"/>
    <w:rsid w:val="00430ECC"/>
    <w:rsid w:val="004376DD"/>
    <w:rsid w:val="0044085C"/>
    <w:rsid w:val="00441C3E"/>
    <w:rsid w:val="00453144"/>
    <w:rsid w:val="0049236B"/>
    <w:rsid w:val="004956CE"/>
    <w:rsid w:val="004A5232"/>
    <w:rsid w:val="004B737B"/>
    <w:rsid w:val="004B74A4"/>
    <w:rsid w:val="004C61F3"/>
    <w:rsid w:val="004D1880"/>
    <w:rsid w:val="004E67D8"/>
    <w:rsid w:val="004F0C5C"/>
    <w:rsid w:val="004F3A4B"/>
    <w:rsid w:val="004F5FE9"/>
    <w:rsid w:val="00536323"/>
    <w:rsid w:val="005512C4"/>
    <w:rsid w:val="0056665F"/>
    <w:rsid w:val="0062436F"/>
    <w:rsid w:val="00624F14"/>
    <w:rsid w:val="00626154"/>
    <w:rsid w:val="006270AF"/>
    <w:rsid w:val="00632020"/>
    <w:rsid w:val="0065256E"/>
    <w:rsid w:val="00656208"/>
    <w:rsid w:val="00667D59"/>
    <w:rsid w:val="00675500"/>
    <w:rsid w:val="00676D5C"/>
    <w:rsid w:val="006D3646"/>
    <w:rsid w:val="006D4AD9"/>
    <w:rsid w:val="006D4DAD"/>
    <w:rsid w:val="0070021C"/>
    <w:rsid w:val="00702527"/>
    <w:rsid w:val="00703BC7"/>
    <w:rsid w:val="00704C86"/>
    <w:rsid w:val="00713C5E"/>
    <w:rsid w:val="00720E23"/>
    <w:rsid w:val="0073618C"/>
    <w:rsid w:val="0075340E"/>
    <w:rsid w:val="00761DF8"/>
    <w:rsid w:val="00766113"/>
    <w:rsid w:val="007B7713"/>
    <w:rsid w:val="007C1138"/>
    <w:rsid w:val="007C42A8"/>
    <w:rsid w:val="007C7F7A"/>
    <w:rsid w:val="0083053B"/>
    <w:rsid w:val="008442F0"/>
    <w:rsid w:val="00850550"/>
    <w:rsid w:val="008619DB"/>
    <w:rsid w:val="00873B98"/>
    <w:rsid w:val="008C2DF9"/>
    <w:rsid w:val="008C41A2"/>
    <w:rsid w:val="008C54FA"/>
    <w:rsid w:val="008F6382"/>
    <w:rsid w:val="00931611"/>
    <w:rsid w:val="0095293F"/>
    <w:rsid w:val="00954A9F"/>
    <w:rsid w:val="009820D7"/>
    <w:rsid w:val="0099680C"/>
    <w:rsid w:val="009D1388"/>
    <w:rsid w:val="009F4A90"/>
    <w:rsid w:val="00A11CF5"/>
    <w:rsid w:val="00A218D0"/>
    <w:rsid w:val="00A56434"/>
    <w:rsid w:val="00A77F60"/>
    <w:rsid w:val="00AA0AAE"/>
    <w:rsid w:val="00AE0D94"/>
    <w:rsid w:val="00AE0F71"/>
    <w:rsid w:val="00B26F8F"/>
    <w:rsid w:val="00B4192F"/>
    <w:rsid w:val="00B527A1"/>
    <w:rsid w:val="00B63177"/>
    <w:rsid w:val="00B67ED4"/>
    <w:rsid w:val="00B73A80"/>
    <w:rsid w:val="00B832C2"/>
    <w:rsid w:val="00B9425F"/>
    <w:rsid w:val="00BA1006"/>
    <w:rsid w:val="00BC7377"/>
    <w:rsid w:val="00BE3507"/>
    <w:rsid w:val="00BE76A1"/>
    <w:rsid w:val="00C012D3"/>
    <w:rsid w:val="00C248A4"/>
    <w:rsid w:val="00C347F4"/>
    <w:rsid w:val="00C426DB"/>
    <w:rsid w:val="00C61AC4"/>
    <w:rsid w:val="00C75E80"/>
    <w:rsid w:val="00C80F5C"/>
    <w:rsid w:val="00CA38F1"/>
    <w:rsid w:val="00CD494F"/>
    <w:rsid w:val="00CF06A0"/>
    <w:rsid w:val="00D157B7"/>
    <w:rsid w:val="00D36CB5"/>
    <w:rsid w:val="00D52D5D"/>
    <w:rsid w:val="00D74F49"/>
    <w:rsid w:val="00D85220"/>
    <w:rsid w:val="00DB3436"/>
    <w:rsid w:val="00DB48BF"/>
    <w:rsid w:val="00DD6357"/>
    <w:rsid w:val="00DF64A1"/>
    <w:rsid w:val="00E340DC"/>
    <w:rsid w:val="00E47BEA"/>
    <w:rsid w:val="00E90E56"/>
    <w:rsid w:val="00E92114"/>
    <w:rsid w:val="00EA4F2F"/>
    <w:rsid w:val="00ED4884"/>
    <w:rsid w:val="00F23D0E"/>
    <w:rsid w:val="00F621A2"/>
    <w:rsid w:val="00FF42C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7D847D-180B-44F1-BA56-565F9EC31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next w:val="Normalny"/>
    <w:link w:val="Nagwek1Znak"/>
    <w:uiPriority w:val="9"/>
    <w:qFormat/>
    <w:rsid w:val="004A523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253238"/>
    <w:pPr>
      <w:ind w:left="720"/>
      <w:contextualSpacing/>
    </w:pPr>
  </w:style>
  <w:style w:type="table" w:styleId="Tabela-Siatka">
    <w:name w:val="Table Grid"/>
    <w:basedOn w:val="Standardowy"/>
    <w:uiPriority w:val="39"/>
    <w:rsid w:val="00B942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C426D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C426DB"/>
    <w:rPr>
      <w:rFonts w:ascii="Segoe UI" w:hAnsi="Segoe UI" w:cs="Segoe UI"/>
      <w:sz w:val="18"/>
      <w:szCs w:val="18"/>
    </w:rPr>
  </w:style>
  <w:style w:type="paragraph" w:customStyle="1" w:styleId="Standard">
    <w:name w:val="Standard"/>
    <w:rsid w:val="00713C5E"/>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character" w:styleId="Hipercze">
    <w:name w:val="Hyperlink"/>
    <w:basedOn w:val="Domylnaczcionkaakapitu"/>
    <w:uiPriority w:val="99"/>
    <w:unhideWhenUsed/>
    <w:rsid w:val="00E47BEA"/>
    <w:rPr>
      <w:color w:val="0563C1" w:themeColor="hyperlink"/>
      <w:u w:val="single"/>
    </w:rPr>
  </w:style>
  <w:style w:type="paragraph" w:styleId="Bezodstpw">
    <w:name w:val="No Spacing"/>
    <w:uiPriority w:val="1"/>
    <w:qFormat/>
    <w:rsid w:val="00CF06A0"/>
    <w:pPr>
      <w:suppressAutoHyphens/>
      <w:spacing w:after="0" w:line="240" w:lineRule="auto"/>
    </w:pPr>
    <w:rPr>
      <w:rFonts w:ascii="Times New Roman" w:eastAsia="Times New Roman" w:hAnsi="Times New Roman" w:cs="Times New Roman"/>
      <w:sz w:val="24"/>
      <w:szCs w:val="24"/>
      <w:lang w:eastAsia="ar-SA"/>
    </w:rPr>
  </w:style>
  <w:style w:type="table" w:customStyle="1" w:styleId="Tabela-Siatka1">
    <w:name w:val="Tabela - Siatka1"/>
    <w:basedOn w:val="Standardowy"/>
    <w:next w:val="Tabela-Siatka"/>
    <w:uiPriority w:val="39"/>
    <w:rsid w:val="00CF06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31">
    <w:name w:val="Tekst podstawowy 31"/>
    <w:basedOn w:val="Normalny"/>
    <w:rsid w:val="00130FDF"/>
    <w:pPr>
      <w:suppressAutoHyphens/>
      <w:spacing w:after="0" w:line="240" w:lineRule="auto"/>
      <w:jc w:val="both"/>
    </w:pPr>
    <w:rPr>
      <w:rFonts w:ascii="Times New Roman" w:eastAsia="Times New Roman" w:hAnsi="Times New Roman" w:cs="Times New Roman"/>
      <w:b/>
      <w:bCs/>
      <w:sz w:val="24"/>
      <w:szCs w:val="24"/>
      <w:lang w:eastAsia="ar-SA"/>
    </w:rPr>
  </w:style>
  <w:style w:type="numbering" w:customStyle="1" w:styleId="WWNum2">
    <w:name w:val="WWNum2"/>
    <w:basedOn w:val="Bezlisty"/>
    <w:rsid w:val="0049236B"/>
    <w:pPr>
      <w:numPr>
        <w:numId w:val="25"/>
      </w:numPr>
    </w:pPr>
  </w:style>
  <w:style w:type="numbering" w:customStyle="1" w:styleId="WWNum4">
    <w:name w:val="WWNum4"/>
    <w:basedOn w:val="Bezlisty"/>
    <w:rsid w:val="0049236B"/>
    <w:pPr>
      <w:numPr>
        <w:numId w:val="26"/>
      </w:numPr>
    </w:pPr>
  </w:style>
  <w:style w:type="numbering" w:customStyle="1" w:styleId="WWNum5">
    <w:name w:val="WWNum5"/>
    <w:basedOn w:val="Bezlisty"/>
    <w:rsid w:val="0049236B"/>
    <w:pPr>
      <w:numPr>
        <w:numId w:val="27"/>
      </w:numPr>
    </w:pPr>
  </w:style>
  <w:style w:type="numbering" w:customStyle="1" w:styleId="WWNum6">
    <w:name w:val="WWNum6"/>
    <w:basedOn w:val="Bezlisty"/>
    <w:rsid w:val="0049236B"/>
    <w:pPr>
      <w:numPr>
        <w:numId w:val="28"/>
      </w:numPr>
    </w:pPr>
  </w:style>
  <w:style w:type="numbering" w:customStyle="1" w:styleId="WWNum9">
    <w:name w:val="WWNum9"/>
    <w:basedOn w:val="Bezlisty"/>
    <w:rsid w:val="0049236B"/>
    <w:pPr>
      <w:numPr>
        <w:numId w:val="29"/>
      </w:numPr>
    </w:pPr>
  </w:style>
  <w:style w:type="numbering" w:customStyle="1" w:styleId="WWNum10">
    <w:name w:val="WWNum10"/>
    <w:basedOn w:val="Bezlisty"/>
    <w:rsid w:val="0049236B"/>
    <w:pPr>
      <w:numPr>
        <w:numId w:val="30"/>
      </w:numPr>
    </w:pPr>
  </w:style>
  <w:style w:type="numbering" w:customStyle="1" w:styleId="WWNum11">
    <w:name w:val="WWNum11"/>
    <w:basedOn w:val="Bezlisty"/>
    <w:rsid w:val="0049236B"/>
    <w:pPr>
      <w:numPr>
        <w:numId w:val="31"/>
      </w:numPr>
    </w:pPr>
  </w:style>
  <w:style w:type="paragraph" w:styleId="Nagwek">
    <w:name w:val="header"/>
    <w:basedOn w:val="Normalny"/>
    <w:link w:val="NagwekZnak"/>
    <w:uiPriority w:val="99"/>
    <w:unhideWhenUsed/>
    <w:rsid w:val="00453144"/>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53144"/>
  </w:style>
  <w:style w:type="paragraph" w:styleId="Stopka">
    <w:name w:val="footer"/>
    <w:basedOn w:val="Normalny"/>
    <w:link w:val="StopkaZnak"/>
    <w:uiPriority w:val="99"/>
    <w:unhideWhenUsed/>
    <w:rsid w:val="0045314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53144"/>
  </w:style>
  <w:style w:type="character" w:customStyle="1" w:styleId="Nagwek1Znak">
    <w:name w:val="Nagłówek 1 Znak"/>
    <w:basedOn w:val="Domylnaczcionkaakapitu"/>
    <w:link w:val="Nagwek1"/>
    <w:uiPriority w:val="9"/>
    <w:rsid w:val="004A5232"/>
    <w:rPr>
      <w:rFonts w:asciiTheme="majorHAnsi" w:eastAsiaTheme="majorEastAsia" w:hAnsiTheme="majorHAnsi" w:cstheme="majorBidi"/>
      <w:color w:val="2E74B5" w:themeColor="accent1" w:themeShade="BF"/>
      <w:sz w:val="32"/>
      <w:szCs w:val="32"/>
    </w:rPr>
  </w:style>
  <w:style w:type="paragraph" w:styleId="Nagwekspisutreci">
    <w:name w:val="TOC Heading"/>
    <w:basedOn w:val="Nagwek1"/>
    <w:next w:val="Normalny"/>
    <w:uiPriority w:val="39"/>
    <w:unhideWhenUsed/>
    <w:qFormat/>
    <w:rsid w:val="004A5232"/>
    <w:pPr>
      <w:outlineLvl w:val="9"/>
    </w:pPr>
    <w:rPr>
      <w:lang w:eastAsia="pl-PL"/>
    </w:rPr>
  </w:style>
  <w:style w:type="paragraph" w:styleId="Spistreci1">
    <w:name w:val="toc 1"/>
    <w:basedOn w:val="Normalny"/>
    <w:next w:val="Normalny"/>
    <w:autoRedefine/>
    <w:uiPriority w:val="39"/>
    <w:unhideWhenUsed/>
    <w:rsid w:val="004A5232"/>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608850">
      <w:bodyDiv w:val="1"/>
      <w:marLeft w:val="0"/>
      <w:marRight w:val="0"/>
      <w:marTop w:val="0"/>
      <w:marBottom w:val="0"/>
      <w:divBdr>
        <w:top w:val="none" w:sz="0" w:space="0" w:color="auto"/>
        <w:left w:val="none" w:sz="0" w:space="0" w:color="auto"/>
        <w:bottom w:val="none" w:sz="0" w:space="0" w:color="auto"/>
        <w:right w:val="none" w:sz="0" w:space="0" w:color="auto"/>
      </w:divBdr>
    </w:div>
    <w:div w:id="1705669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stromiec.naszops.pl" TargetMode="External"/><Relationship Id="rId4" Type="http://schemas.openxmlformats.org/officeDocument/2006/relationships/settings" Target="settings.xml"/><Relationship Id="rId9" Type="http://schemas.openxmlformats.org/officeDocument/2006/relationships/hyperlink" Target="http://www.stromiec.naszabibliotekia.com"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B97BB1-E9F1-4439-B649-5BAB926E77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1329</TotalTime>
  <Pages>75</Pages>
  <Words>26736</Words>
  <Characters>160419</Characters>
  <Application>Microsoft Office Word</Application>
  <DocSecurity>0</DocSecurity>
  <Lines>1336</Lines>
  <Paragraphs>373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186782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Agnieszka Jedlikowska</dc:creator>
  <cp:keywords/>
  <dc:description/>
  <cp:lastModifiedBy>Agnieszka Jedlikowska</cp:lastModifiedBy>
  <cp:revision>71</cp:revision>
  <cp:lastPrinted>2020-05-28T06:49:00Z</cp:lastPrinted>
  <dcterms:created xsi:type="dcterms:W3CDTF">2020-05-15T06:13:00Z</dcterms:created>
  <dcterms:modified xsi:type="dcterms:W3CDTF">2020-06-08T12:27:00Z</dcterms:modified>
</cp:coreProperties>
</file>