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00BE" w:rsidRPr="00F900BE" w:rsidRDefault="00F900BE" w:rsidP="00F900BE">
      <w:pPr>
        <w:shd w:val="clear" w:color="auto" w:fill="FDFDFD"/>
        <w:spacing w:after="0" w:line="276" w:lineRule="auto"/>
        <w:jc w:val="center"/>
        <w:rPr>
          <w:rFonts w:ascii="Fira Sans" w:eastAsia="Times New Roman" w:hAnsi="Fira Sans" w:cs="Times New Roman"/>
          <w:b/>
          <w:color w:val="222222"/>
          <w:sz w:val="19"/>
          <w:szCs w:val="19"/>
          <w:lang w:eastAsia="pl-PL"/>
        </w:rPr>
      </w:pPr>
      <w:bookmarkStart w:id="0" w:name="_Hlk34390496"/>
      <w:bookmarkStart w:id="1" w:name="_GoBack"/>
      <w:bookmarkEnd w:id="1"/>
      <w:r w:rsidRPr="00F900BE">
        <w:rPr>
          <w:rFonts w:ascii="Fira Sans" w:eastAsia="Times New Roman" w:hAnsi="Fira Sans" w:cs="Times New Roman"/>
          <w:b/>
          <w:color w:val="222222"/>
          <w:sz w:val="19"/>
          <w:szCs w:val="19"/>
          <w:lang w:eastAsia="pl-PL"/>
        </w:rPr>
        <w:t>Informacje dotyczące przetwarzania danych osobowych</w:t>
      </w:r>
    </w:p>
    <w:p w:rsidR="00F900BE" w:rsidRPr="00F900BE" w:rsidRDefault="00F900BE" w:rsidP="00F900BE">
      <w:pPr>
        <w:shd w:val="clear" w:color="auto" w:fill="FDFDFD"/>
        <w:spacing w:after="200" w:line="276" w:lineRule="auto"/>
        <w:jc w:val="center"/>
        <w:rPr>
          <w:rFonts w:ascii="Fira Sans" w:eastAsia="Times New Roman" w:hAnsi="Fira Sans" w:cs="Times New Roman"/>
          <w:b/>
          <w:color w:val="222222"/>
          <w:sz w:val="19"/>
          <w:szCs w:val="19"/>
          <w:lang w:eastAsia="pl-PL"/>
        </w:rPr>
      </w:pPr>
      <w:r w:rsidRPr="00F900BE">
        <w:rPr>
          <w:rFonts w:ascii="Fira Sans" w:eastAsia="Times New Roman" w:hAnsi="Fira Sans" w:cs="Times New Roman"/>
          <w:b/>
          <w:color w:val="222222"/>
          <w:sz w:val="19"/>
          <w:szCs w:val="19"/>
          <w:lang w:eastAsia="pl-PL"/>
        </w:rPr>
        <w:t>w celu realizacji naboru kandydatów na rachmistrzów terenowych</w:t>
      </w:r>
    </w:p>
    <w:p w:rsidR="00F900BE" w:rsidRPr="00F900BE" w:rsidRDefault="00F900BE" w:rsidP="00F900BE">
      <w:pPr>
        <w:spacing w:after="20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F900BE">
        <w:rPr>
          <w:rFonts w:ascii="Fira Sans" w:eastAsia="Times New Roman" w:hAnsi="Fira Sans" w:cs="Times New Roman"/>
          <w:sz w:val="19"/>
          <w:szCs w:val="19"/>
          <w:lang w:eastAsia="pl-PL"/>
        </w:rPr>
        <w:t>W związku z realizacją wymogów Rozporządzenia Parlamentu Europejskiego i Rady (UE) 2016/679 z dnia 27 kwietnia 2016 r. w sprawie ochrony osób fizycznych w związku z przetwarzaniem danych osobowych i w sprawie swobodnego przepływu takich danych oraz uchylenia dyrektywy 95/46/WE (ogólne rozporządzenie o ochronie danych)</w:t>
      </w:r>
      <w:r w:rsidRPr="00F900BE">
        <w:rPr>
          <w:rFonts w:ascii="Fira Sans" w:eastAsia="Calibri" w:hAnsi="Fira Sans" w:cs="Times New Roman"/>
          <w:color w:val="222222"/>
          <w:sz w:val="19"/>
          <w:szCs w:val="19"/>
          <w:vertAlign w:val="superscript"/>
        </w:rPr>
        <w:footnoteReference w:id="1"/>
      </w:r>
      <w:r w:rsidRPr="00F900BE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(RODO), administrator informuje o zasadach oraz o przysługujących Pani/Panu prawach związanych z przetwarzaniem Pani/Pana danych osobowych.</w:t>
      </w:r>
    </w:p>
    <w:p w:rsidR="00F900BE" w:rsidRPr="00F900BE" w:rsidRDefault="00F900BE" w:rsidP="00F900BE">
      <w:pPr>
        <w:numPr>
          <w:ilvl w:val="0"/>
          <w:numId w:val="1"/>
        </w:numPr>
        <w:shd w:val="clear" w:color="auto" w:fill="FDFDFD"/>
        <w:tabs>
          <w:tab w:val="clear" w:pos="360"/>
          <w:tab w:val="num" w:pos="426"/>
        </w:tabs>
        <w:spacing w:after="0" w:line="240" w:lineRule="auto"/>
        <w:ind w:left="426" w:hanging="284"/>
        <w:contextualSpacing/>
        <w:jc w:val="both"/>
        <w:rPr>
          <w:rFonts w:ascii="Fira Sans" w:eastAsia="Times New Roman" w:hAnsi="Fira Sans" w:cs="Times New Roman"/>
          <w:color w:val="000000"/>
          <w:sz w:val="19"/>
          <w:szCs w:val="19"/>
          <w:lang w:eastAsia="pl-PL"/>
        </w:rPr>
      </w:pPr>
      <w:r w:rsidRPr="00F900BE">
        <w:rPr>
          <w:rFonts w:ascii="Fira Sans" w:eastAsia="Times New Roman" w:hAnsi="Fira Sans" w:cs="Times New Roman"/>
          <w:b/>
          <w:color w:val="000000"/>
          <w:sz w:val="19"/>
          <w:szCs w:val="19"/>
          <w:lang w:eastAsia="pl-PL"/>
        </w:rPr>
        <w:t>Administrator</w:t>
      </w:r>
    </w:p>
    <w:p w:rsidR="00F900BE" w:rsidRPr="00F900BE" w:rsidRDefault="00F900BE" w:rsidP="00F900BE">
      <w:pPr>
        <w:shd w:val="clear" w:color="auto" w:fill="FDFDFD"/>
        <w:spacing w:after="200" w:line="240" w:lineRule="auto"/>
        <w:ind w:left="425"/>
        <w:contextualSpacing/>
        <w:jc w:val="both"/>
        <w:rPr>
          <w:rFonts w:ascii="Fira Sans" w:eastAsia="Times New Roman" w:hAnsi="Fira Sans" w:cs="Times New Roman"/>
          <w:color w:val="000000"/>
          <w:sz w:val="19"/>
          <w:szCs w:val="19"/>
          <w:lang w:eastAsia="pl-PL"/>
        </w:rPr>
      </w:pPr>
      <w:r w:rsidRPr="00F900BE">
        <w:rPr>
          <w:rFonts w:ascii="Fira Sans" w:eastAsia="Times New Roman" w:hAnsi="Fira Sans" w:cs="Times New Roman"/>
          <w:color w:val="000000"/>
          <w:sz w:val="19"/>
          <w:szCs w:val="19"/>
          <w:lang w:eastAsia="pl-PL"/>
        </w:rPr>
        <w:t>Administratorem Pani/Pana danych osobowych jest Gminny Komisarz Spisowy - Wójt Gminy Stromiec (dane GKS).</w:t>
      </w:r>
    </w:p>
    <w:p w:rsidR="00F900BE" w:rsidRPr="00F900BE" w:rsidRDefault="00F900BE" w:rsidP="00F900BE">
      <w:pPr>
        <w:shd w:val="clear" w:color="auto" w:fill="FDFDFD"/>
        <w:spacing w:after="200" w:line="240" w:lineRule="auto"/>
        <w:ind w:left="425"/>
        <w:contextualSpacing/>
        <w:jc w:val="both"/>
        <w:rPr>
          <w:rFonts w:ascii="Fira Sans" w:eastAsia="Times New Roman" w:hAnsi="Fira Sans" w:cs="Times New Roman"/>
          <w:color w:val="000000"/>
          <w:sz w:val="19"/>
          <w:szCs w:val="19"/>
          <w:lang w:eastAsia="pl-PL"/>
        </w:rPr>
      </w:pPr>
    </w:p>
    <w:p w:rsidR="00F900BE" w:rsidRPr="00F900BE" w:rsidRDefault="00F900BE" w:rsidP="00F900BE">
      <w:pPr>
        <w:numPr>
          <w:ilvl w:val="0"/>
          <w:numId w:val="1"/>
        </w:numPr>
        <w:shd w:val="clear" w:color="auto" w:fill="FDFDFD"/>
        <w:tabs>
          <w:tab w:val="clear" w:pos="360"/>
          <w:tab w:val="num" w:pos="426"/>
        </w:tabs>
        <w:spacing w:before="240" w:after="0" w:line="240" w:lineRule="auto"/>
        <w:ind w:left="426" w:hanging="284"/>
        <w:contextualSpacing/>
        <w:jc w:val="both"/>
        <w:rPr>
          <w:rFonts w:ascii="Fira Sans" w:eastAsia="Times New Roman" w:hAnsi="Fira Sans" w:cs="Times New Roman"/>
          <w:b/>
          <w:color w:val="222222"/>
          <w:sz w:val="19"/>
          <w:szCs w:val="19"/>
          <w:lang w:eastAsia="pl-PL"/>
        </w:rPr>
      </w:pPr>
      <w:r w:rsidRPr="00F900BE">
        <w:rPr>
          <w:rFonts w:ascii="Fira Sans" w:eastAsia="Times New Roman" w:hAnsi="Fira Sans" w:cs="Times New Roman"/>
          <w:b/>
          <w:color w:val="222222"/>
          <w:sz w:val="19"/>
          <w:szCs w:val="19"/>
          <w:lang w:eastAsia="pl-PL"/>
        </w:rPr>
        <w:t>Inspektor ochrony danych</w:t>
      </w:r>
    </w:p>
    <w:p w:rsidR="00F900BE" w:rsidRPr="00F900BE" w:rsidRDefault="00F900BE" w:rsidP="00F900BE">
      <w:pPr>
        <w:shd w:val="clear" w:color="auto" w:fill="FDFDFD"/>
        <w:spacing w:after="200" w:line="240" w:lineRule="auto"/>
        <w:ind w:left="426"/>
        <w:jc w:val="both"/>
        <w:rPr>
          <w:rFonts w:ascii="Fira Sans" w:eastAsia="Times New Roman" w:hAnsi="Fira Sans" w:cs="Times New Roman"/>
          <w:color w:val="222222"/>
          <w:sz w:val="19"/>
          <w:szCs w:val="19"/>
          <w:lang w:eastAsia="pl-PL"/>
        </w:rPr>
      </w:pPr>
      <w:r w:rsidRPr="00F900BE">
        <w:rPr>
          <w:rFonts w:ascii="Fira Sans" w:eastAsia="Times New Roman" w:hAnsi="Fira Sans" w:cs="Times New Roman"/>
          <w:color w:val="222222"/>
          <w:sz w:val="19"/>
          <w:szCs w:val="19"/>
          <w:lang w:eastAsia="pl-PL"/>
        </w:rPr>
        <w:t>Z inspektorem ochrony danych (IOD) może się Pani/Pan kontaktować:</w:t>
      </w:r>
    </w:p>
    <w:p w:rsidR="00F900BE" w:rsidRPr="00F900BE" w:rsidRDefault="00F900BE" w:rsidP="00F900BE">
      <w:pPr>
        <w:numPr>
          <w:ilvl w:val="0"/>
          <w:numId w:val="2"/>
        </w:numPr>
        <w:shd w:val="clear" w:color="auto" w:fill="FDFDFD"/>
        <w:spacing w:after="0" w:line="240" w:lineRule="auto"/>
        <w:ind w:left="709" w:hanging="283"/>
        <w:contextualSpacing/>
        <w:jc w:val="both"/>
        <w:rPr>
          <w:rFonts w:ascii="Fira Sans" w:eastAsia="Times New Roman" w:hAnsi="Fira Sans" w:cs="Times New Roman"/>
          <w:color w:val="222222"/>
          <w:sz w:val="19"/>
          <w:szCs w:val="19"/>
          <w:lang w:eastAsia="pl-PL"/>
        </w:rPr>
      </w:pPr>
      <w:r w:rsidRPr="00F900BE">
        <w:rPr>
          <w:rFonts w:ascii="Fira Sans" w:eastAsia="Times New Roman" w:hAnsi="Fira Sans" w:cs="Times New Roman"/>
          <w:color w:val="222222"/>
          <w:sz w:val="19"/>
          <w:szCs w:val="19"/>
          <w:lang w:eastAsia="pl-PL"/>
        </w:rPr>
        <w:t xml:space="preserve">pocztą tradycyjną na adres: </w:t>
      </w:r>
      <w:r w:rsidRPr="00F900BE">
        <w:rPr>
          <w:rFonts w:ascii="Calibri" w:eastAsia="Times New Roman" w:hAnsi="Calibri" w:cs="Calibri"/>
          <w:sz w:val="20"/>
          <w:szCs w:val="20"/>
          <w:lang w:eastAsia="pl-PL"/>
        </w:rPr>
        <w:t>Stromiec, ul. Piaski 4, 26 – 804 Stromiec</w:t>
      </w:r>
      <w:r w:rsidRPr="00F900BE">
        <w:rPr>
          <w:rFonts w:ascii="Fira Sans" w:eastAsia="Times New Roman" w:hAnsi="Fira Sans" w:cs="Times New Roman"/>
          <w:color w:val="222222"/>
          <w:sz w:val="19"/>
          <w:szCs w:val="19"/>
          <w:lang w:eastAsia="pl-PL"/>
        </w:rPr>
        <w:t>,</w:t>
      </w:r>
    </w:p>
    <w:p w:rsidR="00F900BE" w:rsidRPr="00F900BE" w:rsidRDefault="00F900BE" w:rsidP="00F900BE">
      <w:pPr>
        <w:numPr>
          <w:ilvl w:val="0"/>
          <w:numId w:val="5"/>
        </w:numPr>
        <w:spacing w:after="200" w:line="256" w:lineRule="auto"/>
        <w:contextualSpacing/>
        <w:jc w:val="both"/>
        <w:rPr>
          <w:rFonts w:ascii="Calibri" w:eastAsia="Calibri" w:hAnsi="Calibri" w:cs="Calibri"/>
          <w:sz w:val="20"/>
          <w:szCs w:val="20"/>
        </w:rPr>
      </w:pPr>
      <w:r w:rsidRPr="00F900BE">
        <w:rPr>
          <w:rFonts w:ascii="Fira Sans" w:eastAsia="Times New Roman" w:hAnsi="Fira Sans" w:cs="Times New Roman"/>
          <w:color w:val="222222"/>
          <w:sz w:val="19"/>
          <w:szCs w:val="19"/>
          <w:lang w:eastAsia="pl-PL"/>
        </w:rPr>
        <w:t>pocztą elektroniczną na adres e-mai</w:t>
      </w:r>
      <w:r w:rsidRPr="00F900BE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l: </w:t>
      </w:r>
      <w:hyperlink r:id="rId7" w:history="1">
        <w:r w:rsidRPr="00F900BE">
          <w:rPr>
            <w:rFonts w:ascii="Calibri" w:eastAsia="Calibri" w:hAnsi="Calibri" w:cs="Calibri"/>
            <w:color w:val="0563C1"/>
            <w:sz w:val="20"/>
            <w:szCs w:val="20"/>
            <w:u w:val="single"/>
          </w:rPr>
          <w:t>iod@ugstromiec.pl</w:t>
        </w:r>
      </w:hyperlink>
    </w:p>
    <w:p w:rsidR="00F900BE" w:rsidRPr="00F900BE" w:rsidRDefault="00F900BE" w:rsidP="00F900BE">
      <w:pPr>
        <w:numPr>
          <w:ilvl w:val="0"/>
          <w:numId w:val="2"/>
        </w:numPr>
        <w:shd w:val="clear" w:color="auto" w:fill="FDFDFD"/>
        <w:spacing w:after="0" w:line="240" w:lineRule="auto"/>
        <w:ind w:left="426"/>
        <w:contextualSpacing/>
        <w:jc w:val="both"/>
        <w:rPr>
          <w:rFonts w:ascii="Fira Sans" w:eastAsia="Calibri" w:hAnsi="Fira Sans" w:cs="Times New Roman"/>
          <w:sz w:val="19"/>
          <w:szCs w:val="19"/>
          <w:lang w:val="x-none" w:eastAsia="x-none"/>
        </w:rPr>
      </w:pPr>
      <w:r w:rsidRPr="00F900BE">
        <w:rPr>
          <w:rFonts w:ascii="Fira Sans" w:eastAsia="Calibri" w:hAnsi="Fira Sans" w:cs="Times New Roman"/>
          <w:sz w:val="19"/>
          <w:szCs w:val="19"/>
          <w:lang w:val="x-none" w:eastAsia="x-none"/>
        </w:rPr>
        <w:t>Do IOD należy kierować wyłącznie sprawy dotyczące przetwarzania Pani/Pana danych osobowych przez administratora, w tym realizacji Pani/Pana praw wynikających z RODO.</w:t>
      </w:r>
    </w:p>
    <w:p w:rsidR="00F900BE" w:rsidRPr="00F900BE" w:rsidRDefault="00F900BE" w:rsidP="00F900BE">
      <w:pPr>
        <w:shd w:val="clear" w:color="auto" w:fill="FDFDFD"/>
        <w:spacing w:after="200" w:line="240" w:lineRule="auto"/>
        <w:ind w:left="425"/>
        <w:contextualSpacing/>
        <w:jc w:val="both"/>
        <w:rPr>
          <w:rFonts w:ascii="Fira Sans" w:eastAsia="Times New Roman" w:hAnsi="Fira Sans" w:cs="Times New Roman"/>
          <w:color w:val="222222"/>
          <w:sz w:val="19"/>
          <w:szCs w:val="19"/>
          <w:lang w:eastAsia="pl-PL"/>
        </w:rPr>
      </w:pPr>
    </w:p>
    <w:p w:rsidR="00F900BE" w:rsidRPr="00F900BE" w:rsidRDefault="00F900BE" w:rsidP="00F900BE">
      <w:pPr>
        <w:numPr>
          <w:ilvl w:val="0"/>
          <w:numId w:val="1"/>
        </w:numPr>
        <w:shd w:val="clear" w:color="auto" w:fill="FDFDFD"/>
        <w:tabs>
          <w:tab w:val="clear" w:pos="360"/>
          <w:tab w:val="num" w:pos="426"/>
        </w:tabs>
        <w:spacing w:after="0" w:line="240" w:lineRule="auto"/>
        <w:ind w:left="426" w:hanging="284"/>
        <w:contextualSpacing/>
        <w:jc w:val="both"/>
        <w:rPr>
          <w:rFonts w:ascii="Fira Sans" w:eastAsia="Times New Roman" w:hAnsi="Fira Sans" w:cs="Times New Roman"/>
          <w:b/>
          <w:color w:val="222222"/>
          <w:sz w:val="19"/>
          <w:szCs w:val="19"/>
          <w:lang w:eastAsia="pl-PL"/>
        </w:rPr>
      </w:pPr>
      <w:r w:rsidRPr="00F900BE">
        <w:rPr>
          <w:rFonts w:ascii="Fira Sans" w:eastAsia="Times New Roman" w:hAnsi="Fira Sans" w:cs="Times New Roman"/>
          <w:b/>
          <w:color w:val="222222"/>
          <w:sz w:val="19"/>
          <w:szCs w:val="19"/>
          <w:lang w:eastAsia="pl-PL"/>
        </w:rPr>
        <w:t>Cele oraz podstawa prawna przetwarzania Pani/Pana danych osobowych</w:t>
      </w:r>
    </w:p>
    <w:p w:rsidR="00F900BE" w:rsidRPr="00F900BE" w:rsidRDefault="00F900BE" w:rsidP="00F900BE">
      <w:pPr>
        <w:shd w:val="clear" w:color="auto" w:fill="FDFDFD"/>
        <w:spacing w:after="200" w:line="240" w:lineRule="auto"/>
        <w:ind w:left="425"/>
        <w:jc w:val="both"/>
        <w:rPr>
          <w:rFonts w:ascii="Fira Sans" w:eastAsia="Times New Roman" w:hAnsi="Fira Sans" w:cs="Times New Roman"/>
          <w:color w:val="222222"/>
          <w:sz w:val="19"/>
          <w:szCs w:val="19"/>
          <w:lang w:eastAsia="pl-PL"/>
        </w:rPr>
      </w:pPr>
      <w:r w:rsidRPr="00F900BE">
        <w:rPr>
          <w:rFonts w:ascii="Fira Sans" w:eastAsia="Times New Roman" w:hAnsi="Fira Sans" w:cs="Times New Roman"/>
          <w:color w:val="222222"/>
          <w:sz w:val="19"/>
          <w:szCs w:val="19"/>
          <w:lang w:eastAsia="pl-PL"/>
        </w:rPr>
        <w:t>Pani/Pana dane osobowe będą przetwarzane na podstawie:</w:t>
      </w:r>
    </w:p>
    <w:p w:rsidR="00F900BE" w:rsidRPr="00F900BE" w:rsidRDefault="00F900BE" w:rsidP="00F900BE">
      <w:pPr>
        <w:numPr>
          <w:ilvl w:val="0"/>
          <w:numId w:val="3"/>
        </w:numPr>
        <w:shd w:val="clear" w:color="auto" w:fill="FDFDFD"/>
        <w:spacing w:after="0" w:line="240" w:lineRule="auto"/>
        <w:contextualSpacing/>
        <w:jc w:val="both"/>
        <w:rPr>
          <w:rFonts w:ascii="Fira Sans" w:eastAsia="Times New Roman" w:hAnsi="Fira Sans" w:cs="Times New Roman"/>
          <w:color w:val="222222"/>
          <w:sz w:val="19"/>
          <w:szCs w:val="19"/>
          <w:lang w:eastAsia="pl-PL"/>
        </w:rPr>
      </w:pPr>
      <w:r w:rsidRPr="00F900BE">
        <w:rPr>
          <w:rFonts w:ascii="Fira Sans" w:eastAsia="Times New Roman" w:hAnsi="Fira Sans" w:cs="Times New Roman"/>
          <w:color w:val="222222"/>
          <w:sz w:val="19"/>
          <w:szCs w:val="19"/>
          <w:lang w:eastAsia="pl-PL"/>
        </w:rPr>
        <w:t xml:space="preserve">art. 6. ust. 1 lit. c RODO, tj. przetwarzanie jest niezbędne do wypełnienia obowiązku prawnego ciążącego na administratorze wynikającego z art. 20 </w:t>
      </w:r>
      <w:r w:rsidRPr="00F900BE">
        <w:rPr>
          <w:rFonts w:ascii="Fira Sans" w:eastAsia="Times New Roman" w:hAnsi="Fira Sans" w:cs="Arial"/>
          <w:sz w:val="19"/>
          <w:szCs w:val="19"/>
          <w:lang w:eastAsia="pl-PL"/>
        </w:rPr>
        <w:t xml:space="preserve">ustawy z dnia 31 lipca 2019 r. o powszechnym spisie rolnym w 2020 r. (Dz. U. z 2019 r., poz. 1728). </w:t>
      </w:r>
    </w:p>
    <w:p w:rsidR="00F900BE" w:rsidRPr="00F900BE" w:rsidRDefault="00F900BE" w:rsidP="00F900BE">
      <w:pPr>
        <w:shd w:val="clear" w:color="auto" w:fill="FDFDFD"/>
        <w:spacing w:after="0" w:line="240" w:lineRule="auto"/>
        <w:ind w:left="425"/>
        <w:contextualSpacing/>
        <w:jc w:val="both"/>
        <w:rPr>
          <w:rFonts w:ascii="Fira Sans" w:eastAsia="Times New Roman" w:hAnsi="Fira Sans" w:cs="Times New Roman"/>
          <w:color w:val="222222"/>
          <w:sz w:val="19"/>
          <w:szCs w:val="19"/>
          <w:lang w:eastAsia="pl-PL"/>
        </w:rPr>
      </w:pPr>
    </w:p>
    <w:p w:rsidR="00F900BE" w:rsidRPr="00F900BE" w:rsidRDefault="00F900BE" w:rsidP="00F900BE">
      <w:pPr>
        <w:numPr>
          <w:ilvl w:val="0"/>
          <w:numId w:val="1"/>
        </w:numPr>
        <w:shd w:val="clear" w:color="auto" w:fill="FDFDFD"/>
        <w:tabs>
          <w:tab w:val="clear" w:pos="360"/>
          <w:tab w:val="num" w:pos="426"/>
        </w:tabs>
        <w:spacing w:after="0" w:line="240" w:lineRule="auto"/>
        <w:ind w:left="426" w:hanging="284"/>
        <w:contextualSpacing/>
        <w:jc w:val="both"/>
        <w:rPr>
          <w:rFonts w:ascii="Fira Sans" w:eastAsia="Times New Roman" w:hAnsi="Fira Sans" w:cs="Times New Roman"/>
          <w:b/>
          <w:color w:val="222222"/>
          <w:sz w:val="19"/>
          <w:szCs w:val="19"/>
          <w:lang w:eastAsia="pl-PL"/>
        </w:rPr>
      </w:pPr>
      <w:r w:rsidRPr="00F900BE">
        <w:rPr>
          <w:rFonts w:ascii="Fira Sans" w:eastAsia="Times New Roman" w:hAnsi="Fira Sans" w:cs="Times New Roman"/>
          <w:b/>
          <w:color w:val="222222"/>
          <w:sz w:val="19"/>
          <w:szCs w:val="19"/>
          <w:lang w:eastAsia="pl-PL"/>
        </w:rPr>
        <w:t>Odbiorcy danych osobowych</w:t>
      </w:r>
    </w:p>
    <w:p w:rsidR="00F900BE" w:rsidRPr="00F900BE" w:rsidRDefault="00F900BE" w:rsidP="00F900BE">
      <w:pPr>
        <w:shd w:val="clear" w:color="auto" w:fill="FDFDFD"/>
        <w:spacing w:after="200" w:line="240" w:lineRule="auto"/>
        <w:ind w:left="360"/>
        <w:contextualSpacing/>
        <w:jc w:val="both"/>
        <w:rPr>
          <w:rFonts w:ascii="Fira Sans" w:eastAsia="Times New Roman" w:hAnsi="Fira Sans" w:cs="Times New Roman"/>
          <w:color w:val="000000"/>
          <w:sz w:val="19"/>
          <w:szCs w:val="19"/>
          <w:lang w:eastAsia="pl-PL"/>
        </w:rPr>
      </w:pPr>
      <w:r w:rsidRPr="00F900BE">
        <w:rPr>
          <w:rFonts w:ascii="Fira Sans" w:eastAsia="Times New Roman" w:hAnsi="Fira Sans" w:cs="Times New Roman"/>
          <w:color w:val="000000"/>
          <w:sz w:val="19"/>
          <w:szCs w:val="19"/>
          <w:lang w:eastAsia="pl-PL"/>
        </w:rPr>
        <w:t>Odbiorcą Pani/Pana danych osobowych będą podmioty współpracujące z administratorem, dostawcy usług technicznych i organizacyjnych umożliwiających przeprowadzenie naboru oraz przechowywanie dokumentacji dotyczącej naboru, osoby działające na polecenie administratora, osoby i podmioty upoważnione na podstawie przepisów prawa powszechnie obowiązującego.</w:t>
      </w:r>
    </w:p>
    <w:p w:rsidR="00F900BE" w:rsidRPr="00F900BE" w:rsidRDefault="00F900BE" w:rsidP="00F900BE">
      <w:pPr>
        <w:widowControl w:val="0"/>
        <w:numPr>
          <w:ilvl w:val="0"/>
          <w:numId w:val="1"/>
        </w:numPr>
        <w:shd w:val="clear" w:color="auto" w:fill="FDFDFD"/>
        <w:tabs>
          <w:tab w:val="num" w:pos="426"/>
        </w:tabs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Fira Sans" w:eastAsia="Calibri" w:hAnsi="Fira Sans" w:cs="Times New Roman"/>
          <w:color w:val="222222"/>
          <w:sz w:val="19"/>
          <w:szCs w:val="19"/>
          <w:lang w:val="x-none" w:eastAsia="x-none"/>
        </w:rPr>
      </w:pPr>
      <w:r w:rsidRPr="00F900BE">
        <w:rPr>
          <w:rFonts w:ascii="Fira Sans" w:eastAsia="Calibri" w:hAnsi="Fira Sans" w:cs="Times New Roman"/>
          <w:b/>
          <w:color w:val="222222"/>
          <w:sz w:val="19"/>
          <w:szCs w:val="19"/>
          <w:lang w:val="x-none" w:eastAsia="x-none"/>
        </w:rPr>
        <w:t>Okres przechowywania danych</w:t>
      </w:r>
      <w:r w:rsidRPr="00F900BE">
        <w:rPr>
          <w:rFonts w:ascii="Fira Sans" w:eastAsia="Calibri" w:hAnsi="Fira Sans" w:cs="Times New Roman"/>
          <w:b/>
          <w:color w:val="222222"/>
          <w:sz w:val="19"/>
          <w:szCs w:val="19"/>
          <w:lang w:eastAsia="x-none"/>
        </w:rPr>
        <w:t xml:space="preserve"> osobowych</w:t>
      </w:r>
    </w:p>
    <w:p w:rsidR="00F900BE" w:rsidRPr="00F900BE" w:rsidRDefault="00F900BE" w:rsidP="00F900BE">
      <w:pPr>
        <w:shd w:val="clear" w:color="auto" w:fill="FDFDFD"/>
        <w:spacing w:after="120" w:line="240" w:lineRule="auto"/>
        <w:ind w:left="360"/>
        <w:contextualSpacing/>
        <w:jc w:val="both"/>
        <w:rPr>
          <w:rFonts w:ascii="Fira Sans" w:eastAsia="Times New Roman" w:hAnsi="Fira Sans" w:cs="Times New Roman"/>
          <w:color w:val="000000"/>
          <w:sz w:val="19"/>
          <w:szCs w:val="19"/>
          <w:lang w:eastAsia="pl-PL"/>
        </w:rPr>
      </w:pPr>
      <w:r w:rsidRPr="00F900BE">
        <w:rPr>
          <w:rFonts w:ascii="Fira Sans" w:eastAsia="Times New Roman" w:hAnsi="Fira Sans" w:cs="Times New Roman"/>
          <w:color w:val="000000"/>
          <w:sz w:val="19"/>
          <w:szCs w:val="19"/>
          <w:lang w:eastAsia="pl-PL"/>
        </w:rPr>
        <w:t xml:space="preserve">Pani/Pana dane osobowe będą przechowywane przez okres 5-ciu lat od </w:t>
      </w:r>
      <w:r w:rsidRPr="00F900BE">
        <w:rPr>
          <w:rFonts w:ascii="Fira Sans" w:eastAsia="Times New Roman" w:hAnsi="Fira Sans" w:cs="Times New Roman"/>
          <w:color w:val="222222"/>
          <w:sz w:val="19"/>
          <w:szCs w:val="19"/>
          <w:lang w:eastAsia="pl-PL"/>
        </w:rPr>
        <w:t>zakończenia procesu naboru na rachmistrza terenowego.</w:t>
      </w:r>
    </w:p>
    <w:p w:rsidR="00F900BE" w:rsidRPr="00F900BE" w:rsidRDefault="00F900BE" w:rsidP="00F900BE">
      <w:pPr>
        <w:widowControl w:val="0"/>
        <w:numPr>
          <w:ilvl w:val="0"/>
          <w:numId w:val="1"/>
        </w:numPr>
        <w:shd w:val="clear" w:color="auto" w:fill="FDFDFD"/>
        <w:tabs>
          <w:tab w:val="num" w:pos="426"/>
        </w:tabs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Fira Sans" w:eastAsia="Times New Roman" w:hAnsi="Fira Sans" w:cs="Times New Roman"/>
          <w:b/>
          <w:color w:val="222222"/>
          <w:sz w:val="19"/>
          <w:szCs w:val="19"/>
          <w:lang w:eastAsia="pl-PL"/>
        </w:rPr>
      </w:pPr>
      <w:r w:rsidRPr="00F900BE">
        <w:rPr>
          <w:rFonts w:ascii="Fira Sans" w:eastAsia="Times New Roman" w:hAnsi="Fira Sans" w:cs="Times New Roman"/>
          <w:b/>
          <w:color w:val="222222"/>
          <w:sz w:val="19"/>
          <w:szCs w:val="19"/>
          <w:lang w:eastAsia="pl-PL"/>
        </w:rPr>
        <w:t>Prawa osoby, której dane dotyczą</w:t>
      </w:r>
    </w:p>
    <w:p w:rsidR="00F900BE" w:rsidRPr="00F900BE" w:rsidRDefault="00F900BE" w:rsidP="00F900BE">
      <w:pPr>
        <w:shd w:val="clear" w:color="auto" w:fill="FDFDFD"/>
        <w:spacing w:after="200" w:line="240" w:lineRule="auto"/>
        <w:ind w:left="426"/>
        <w:jc w:val="both"/>
        <w:rPr>
          <w:rFonts w:ascii="Fira Sans" w:eastAsia="Times New Roman" w:hAnsi="Fira Sans" w:cs="Times New Roman"/>
          <w:color w:val="222222"/>
          <w:sz w:val="19"/>
          <w:szCs w:val="19"/>
          <w:lang w:eastAsia="pl-PL"/>
        </w:rPr>
      </w:pPr>
      <w:r w:rsidRPr="00F900BE">
        <w:rPr>
          <w:rFonts w:ascii="Fira Sans" w:eastAsia="Times New Roman" w:hAnsi="Fira Sans" w:cs="Times New Roman"/>
          <w:color w:val="222222"/>
          <w:sz w:val="19"/>
          <w:szCs w:val="19"/>
          <w:lang w:eastAsia="pl-PL"/>
        </w:rPr>
        <w:t>Przysługuje Pani/Panu prawo do:</w:t>
      </w:r>
    </w:p>
    <w:p w:rsidR="00F900BE" w:rsidRPr="00F900BE" w:rsidRDefault="00F900BE" w:rsidP="00F900BE">
      <w:pPr>
        <w:numPr>
          <w:ilvl w:val="0"/>
          <w:numId w:val="4"/>
        </w:numPr>
        <w:shd w:val="clear" w:color="auto" w:fill="FDFDFD"/>
        <w:spacing w:after="0" w:line="240" w:lineRule="auto"/>
        <w:ind w:left="709" w:hanging="283"/>
        <w:contextualSpacing/>
        <w:jc w:val="both"/>
        <w:rPr>
          <w:rFonts w:ascii="Fira Sans" w:eastAsia="Times New Roman" w:hAnsi="Fira Sans" w:cs="Times New Roman"/>
          <w:color w:val="222222"/>
          <w:sz w:val="19"/>
          <w:szCs w:val="19"/>
          <w:lang w:eastAsia="pl-PL"/>
        </w:rPr>
      </w:pPr>
      <w:r w:rsidRPr="00F900BE">
        <w:rPr>
          <w:rFonts w:ascii="Fira Sans" w:eastAsia="Times New Roman" w:hAnsi="Fira Sans" w:cs="Times New Roman"/>
          <w:color w:val="222222"/>
          <w:sz w:val="19"/>
          <w:szCs w:val="19"/>
          <w:lang w:eastAsia="pl-PL"/>
        </w:rPr>
        <w:t>dostępu do danych osobowych, w tym prawo do uzyskania kopii tych danych;</w:t>
      </w:r>
    </w:p>
    <w:p w:rsidR="00F900BE" w:rsidRPr="00F900BE" w:rsidRDefault="00F900BE" w:rsidP="00F900BE">
      <w:pPr>
        <w:numPr>
          <w:ilvl w:val="0"/>
          <w:numId w:val="4"/>
        </w:numPr>
        <w:shd w:val="clear" w:color="auto" w:fill="FDFDFD"/>
        <w:spacing w:after="0" w:line="240" w:lineRule="auto"/>
        <w:ind w:left="709" w:hanging="283"/>
        <w:contextualSpacing/>
        <w:jc w:val="both"/>
        <w:rPr>
          <w:rFonts w:ascii="Fira Sans" w:eastAsia="Times New Roman" w:hAnsi="Fira Sans" w:cs="Times New Roman"/>
          <w:color w:val="222222"/>
          <w:sz w:val="19"/>
          <w:szCs w:val="19"/>
          <w:lang w:eastAsia="pl-PL"/>
        </w:rPr>
      </w:pPr>
      <w:r w:rsidRPr="00F900BE">
        <w:rPr>
          <w:rFonts w:ascii="Fira Sans" w:eastAsia="Times New Roman" w:hAnsi="Fira Sans" w:cs="Times New Roman"/>
          <w:color w:val="222222"/>
          <w:sz w:val="19"/>
          <w:szCs w:val="19"/>
          <w:lang w:eastAsia="pl-PL"/>
        </w:rPr>
        <w:t>sprostowania (poprawiania) danych osobowych; </w:t>
      </w:r>
    </w:p>
    <w:p w:rsidR="00F900BE" w:rsidRPr="00F900BE" w:rsidRDefault="00F900BE" w:rsidP="00F900BE">
      <w:pPr>
        <w:numPr>
          <w:ilvl w:val="0"/>
          <w:numId w:val="4"/>
        </w:numPr>
        <w:shd w:val="clear" w:color="auto" w:fill="FDFDFD"/>
        <w:spacing w:after="0" w:line="240" w:lineRule="auto"/>
        <w:ind w:left="709" w:hanging="283"/>
        <w:contextualSpacing/>
        <w:jc w:val="both"/>
        <w:rPr>
          <w:rFonts w:ascii="Fira Sans" w:eastAsia="Times New Roman" w:hAnsi="Fira Sans" w:cs="Times New Roman"/>
          <w:color w:val="222222"/>
          <w:sz w:val="19"/>
          <w:szCs w:val="19"/>
          <w:lang w:eastAsia="pl-PL"/>
        </w:rPr>
      </w:pPr>
      <w:r w:rsidRPr="00F900BE">
        <w:rPr>
          <w:rFonts w:ascii="Fira Sans" w:eastAsia="Times New Roman" w:hAnsi="Fira Sans" w:cs="Times New Roman"/>
          <w:color w:val="222222"/>
          <w:sz w:val="19"/>
          <w:szCs w:val="19"/>
          <w:lang w:eastAsia="pl-PL"/>
        </w:rPr>
        <w:t>ograniczenia przetwarzania danych osobowych;</w:t>
      </w:r>
    </w:p>
    <w:p w:rsidR="00F900BE" w:rsidRPr="00F900BE" w:rsidRDefault="00F900BE" w:rsidP="00F900BE">
      <w:pPr>
        <w:numPr>
          <w:ilvl w:val="0"/>
          <w:numId w:val="4"/>
        </w:numPr>
        <w:shd w:val="clear" w:color="auto" w:fill="FDFDFD"/>
        <w:spacing w:after="0" w:line="240" w:lineRule="auto"/>
        <w:ind w:left="709" w:hanging="283"/>
        <w:contextualSpacing/>
        <w:jc w:val="both"/>
        <w:rPr>
          <w:rFonts w:ascii="Fira Sans" w:eastAsia="Times New Roman" w:hAnsi="Fira Sans" w:cs="Times New Roman"/>
          <w:color w:val="222222"/>
          <w:sz w:val="19"/>
          <w:szCs w:val="19"/>
          <w:lang w:eastAsia="pl-PL"/>
        </w:rPr>
      </w:pPr>
      <w:r w:rsidRPr="00F900BE">
        <w:rPr>
          <w:rFonts w:ascii="Fira Sans" w:eastAsia="Times New Roman" w:hAnsi="Fira Sans" w:cs="Times New Roman"/>
          <w:color w:val="222222"/>
          <w:sz w:val="19"/>
          <w:szCs w:val="19"/>
          <w:lang w:eastAsia="pl-PL"/>
        </w:rPr>
        <w:t>przenoszenia danych;</w:t>
      </w:r>
    </w:p>
    <w:p w:rsidR="00F900BE" w:rsidRPr="00F900BE" w:rsidRDefault="00F900BE" w:rsidP="00F900BE">
      <w:pPr>
        <w:numPr>
          <w:ilvl w:val="0"/>
          <w:numId w:val="4"/>
        </w:numPr>
        <w:shd w:val="clear" w:color="auto" w:fill="FDFDFD"/>
        <w:spacing w:after="0" w:line="240" w:lineRule="auto"/>
        <w:ind w:left="709" w:hanging="283"/>
        <w:contextualSpacing/>
        <w:jc w:val="both"/>
        <w:rPr>
          <w:rFonts w:ascii="Fira Sans" w:eastAsia="Times New Roman" w:hAnsi="Fira Sans" w:cs="Times New Roman"/>
          <w:color w:val="222222"/>
          <w:sz w:val="19"/>
          <w:szCs w:val="19"/>
          <w:lang w:eastAsia="pl-PL"/>
        </w:rPr>
      </w:pPr>
      <w:r w:rsidRPr="00F900BE">
        <w:rPr>
          <w:rFonts w:ascii="Fira Sans" w:eastAsia="Times New Roman" w:hAnsi="Fira Sans" w:cs="Times New Roman"/>
          <w:color w:val="222222"/>
          <w:sz w:val="19"/>
          <w:szCs w:val="19"/>
          <w:lang w:eastAsia="pl-PL"/>
        </w:rPr>
        <w:t xml:space="preserve">sprzeciwu wobec przetwarzania danych osobowych; </w:t>
      </w:r>
    </w:p>
    <w:p w:rsidR="00F900BE" w:rsidRPr="00F900BE" w:rsidRDefault="00F900BE" w:rsidP="00F900BE">
      <w:pPr>
        <w:numPr>
          <w:ilvl w:val="0"/>
          <w:numId w:val="4"/>
        </w:numPr>
        <w:shd w:val="clear" w:color="auto" w:fill="FDFDFD"/>
        <w:spacing w:after="120" w:line="240" w:lineRule="auto"/>
        <w:ind w:left="709" w:hanging="284"/>
        <w:jc w:val="both"/>
        <w:rPr>
          <w:rFonts w:ascii="Fira Sans" w:eastAsia="Times New Roman" w:hAnsi="Fira Sans" w:cs="Times New Roman"/>
          <w:color w:val="222222"/>
          <w:sz w:val="19"/>
          <w:szCs w:val="19"/>
          <w:lang w:eastAsia="pl-PL"/>
        </w:rPr>
      </w:pPr>
      <w:r w:rsidRPr="00F900BE">
        <w:rPr>
          <w:rFonts w:ascii="Fira Sans" w:eastAsia="Times New Roman" w:hAnsi="Fira Sans" w:cs="Times New Roman"/>
          <w:color w:val="222222"/>
          <w:sz w:val="19"/>
          <w:szCs w:val="19"/>
          <w:lang w:eastAsia="pl-PL"/>
        </w:rPr>
        <w:t xml:space="preserve">wniesienia skargi do </w:t>
      </w:r>
      <w:r w:rsidRPr="00F900BE">
        <w:rPr>
          <w:rFonts w:ascii="Fira Sans" w:eastAsia="Times New Roman" w:hAnsi="Fira Sans" w:cs="Times New Roman"/>
          <w:iCs/>
          <w:color w:val="222222"/>
          <w:sz w:val="19"/>
          <w:szCs w:val="19"/>
          <w:lang w:eastAsia="pl-PL"/>
        </w:rPr>
        <w:t>Prezesa Urzędu Ochrony Danych Osobowych (na adres Urzędu Ochrony Danych Osobowych, ul. Stawki 2, 00 - 193 Warszawa)</w:t>
      </w:r>
      <w:r w:rsidRPr="00F900BE">
        <w:rPr>
          <w:rFonts w:ascii="Fira Sans" w:eastAsia="Calibri" w:hAnsi="Fira Sans" w:cs="Times New Roman"/>
          <w:iCs/>
          <w:color w:val="222222"/>
          <w:sz w:val="19"/>
          <w:szCs w:val="19"/>
          <w:lang w:val="x-none" w:eastAsia="x-none"/>
        </w:rPr>
        <w:t xml:space="preserve">, </w:t>
      </w:r>
      <w:r w:rsidRPr="00F900BE">
        <w:rPr>
          <w:rFonts w:ascii="Fira Sans" w:eastAsia="Calibri" w:hAnsi="Fira Sans" w:cs="Times New Roman"/>
          <w:color w:val="222222"/>
          <w:sz w:val="19"/>
          <w:szCs w:val="19"/>
          <w:lang w:val="x-none" w:eastAsia="x-none"/>
        </w:rPr>
        <w:t>jeżeli Pani/Pana zdaniem przetwarzanie Pani/Pana danych osobowych narusza przepisy RODO.</w:t>
      </w:r>
    </w:p>
    <w:p w:rsidR="00F900BE" w:rsidRPr="00F900BE" w:rsidRDefault="00F900BE" w:rsidP="00F900BE">
      <w:pPr>
        <w:widowControl w:val="0"/>
        <w:numPr>
          <w:ilvl w:val="0"/>
          <w:numId w:val="1"/>
        </w:numPr>
        <w:shd w:val="clear" w:color="auto" w:fill="FDFDFD"/>
        <w:tabs>
          <w:tab w:val="num" w:pos="426"/>
        </w:tabs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Fira Sans" w:eastAsia="Calibri" w:hAnsi="Fira Sans" w:cs="Times New Roman"/>
          <w:b/>
          <w:color w:val="222222"/>
          <w:sz w:val="19"/>
          <w:szCs w:val="19"/>
          <w:lang w:val="x-none" w:eastAsia="x-none"/>
        </w:rPr>
      </w:pPr>
      <w:r w:rsidRPr="00F900BE">
        <w:rPr>
          <w:rFonts w:ascii="Fira Sans" w:eastAsia="Calibri" w:hAnsi="Fira Sans" w:cs="Times New Roman"/>
          <w:b/>
          <w:color w:val="222222"/>
          <w:sz w:val="19"/>
          <w:szCs w:val="19"/>
          <w:lang w:val="x-none" w:eastAsia="x-none"/>
        </w:rPr>
        <w:t>Dobrowolność/ Obowiązek podania danych osobowych</w:t>
      </w:r>
    </w:p>
    <w:p w:rsidR="00F900BE" w:rsidRPr="00F900BE" w:rsidRDefault="00F900BE" w:rsidP="00F900BE">
      <w:pPr>
        <w:spacing w:after="200" w:line="240" w:lineRule="auto"/>
        <w:ind w:left="425"/>
        <w:rPr>
          <w:rFonts w:ascii="Fira Sans" w:eastAsia="Calibri" w:hAnsi="Fira Sans" w:cs="Times New Roman"/>
          <w:sz w:val="19"/>
          <w:szCs w:val="19"/>
          <w:lang w:eastAsia="x-none"/>
        </w:rPr>
      </w:pPr>
      <w:r w:rsidRPr="00F900BE">
        <w:rPr>
          <w:rFonts w:ascii="Fira Sans" w:eastAsia="Calibri" w:hAnsi="Fira Sans" w:cs="Times New Roman"/>
          <w:sz w:val="19"/>
          <w:szCs w:val="19"/>
        </w:rPr>
        <w:t xml:space="preserve">Podanie danych zawartych w dokumentach rekrutacyjnych nie jest obowiązkowe, jednak jest warunkiem umożliwiającym ubieganie się kandydata o przyjęcie na rachmistrza terenowego i udzielenie dostępu do aplikacji </w:t>
      </w:r>
      <w:r w:rsidRPr="00F900BE">
        <w:rPr>
          <w:rFonts w:ascii="Fira Sans" w:eastAsia="Times New Roman" w:hAnsi="Fira Sans" w:cs="Times New Roman"/>
          <w:color w:val="000000"/>
          <w:sz w:val="19"/>
          <w:szCs w:val="19"/>
          <w:lang w:eastAsia="pl-PL"/>
        </w:rPr>
        <w:t>e/m-learning.</w:t>
      </w:r>
    </w:p>
    <w:p w:rsidR="00F900BE" w:rsidRPr="00F900BE" w:rsidRDefault="00F900BE" w:rsidP="00F900BE">
      <w:pPr>
        <w:widowControl w:val="0"/>
        <w:numPr>
          <w:ilvl w:val="0"/>
          <w:numId w:val="1"/>
        </w:numPr>
        <w:shd w:val="clear" w:color="auto" w:fill="FDFDFD"/>
        <w:tabs>
          <w:tab w:val="num" w:pos="426"/>
        </w:tabs>
        <w:autoSpaceDE w:val="0"/>
        <w:autoSpaceDN w:val="0"/>
        <w:adjustRightInd w:val="0"/>
        <w:spacing w:after="0" w:line="240" w:lineRule="auto"/>
        <w:ind w:left="425" w:hanging="284"/>
        <w:jc w:val="both"/>
        <w:rPr>
          <w:rFonts w:ascii="Fira Sans" w:eastAsia="Calibri" w:hAnsi="Fira Sans" w:cs="Times New Roman"/>
          <w:sz w:val="19"/>
          <w:szCs w:val="19"/>
        </w:rPr>
      </w:pPr>
      <w:r w:rsidRPr="00F900BE">
        <w:rPr>
          <w:rFonts w:ascii="Fira Sans" w:eastAsia="Calibri" w:hAnsi="Fira Sans" w:cs="Times New Roman"/>
          <w:b/>
          <w:color w:val="222222"/>
          <w:sz w:val="19"/>
          <w:szCs w:val="19"/>
          <w:lang w:val="x-none" w:eastAsia="x-none"/>
        </w:rPr>
        <w:t>Zautomatyzowane podejmowanie decyzji, w tym profilowanie</w:t>
      </w:r>
    </w:p>
    <w:p w:rsidR="00CB7265" w:rsidRDefault="00F900BE" w:rsidP="00F900BE">
      <w:pPr>
        <w:widowControl w:val="0"/>
        <w:shd w:val="clear" w:color="auto" w:fill="FDFDFD"/>
        <w:autoSpaceDE w:val="0"/>
        <w:autoSpaceDN w:val="0"/>
        <w:adjustRightInd w:val="0"/>
        <w:spacing w:after="0" w:line="240" w:lineRule="auto"/>
        <w:ind w:left="425"/>
        <w:jc w:val="both"/>
      </w:pPr>
      <w:r w:rsidRPr="00F900BE">
        <w:rPr>
          <w:rFonts w:ascii="Fira Sans" w:eastAsia="Calibri" w:hAnsi="Fira Sans" w:cs="Times New Roman"/>
          <w:sz w:val="19"/>
          <w:szCs w:val="19"/>
        </w:rPr>
        <w:t>Pani/Pana dane osobowe nie będą profilowane ani też nie będą podlegały zautomatyzowanemu podejmowaniu decyzji.</w:t>
      </w:r>
      <w:bookmarkEnd w:id="0"/>
      <w:r w:rsidRPr="00F900BE">
        <w:rPr>
          <w:rFonts w:ascii="Fira Sans" w:eastAsia="Calibri" w:hAnsi="Fira Sans" w:cs="Times New Roman"/>
          <w:sz w:val="19"/>
          <w:szCs w:val="19"/>
        </w:rPr>
        <w:t xml:space="preserve"> </w:t>
      </w:r>
    </w:p>
    <w:sectPr w:rsidR="00CB72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00BE" w:rsidRDefault="00F900BE" w:rsidP="00F900BE">
      <w:pPr>
        <w:spacing w:after="0" w:line="240" w:lineRule="auto"/>
      </w:pPr>
      <w:r>
        <w:separator/>
      </w:r>
    </w:p>
  </w:endnote>
  <w:endnote w:type="continuationSeparator" w:id="0">
    <w:p w:rsidR="00F900BE" w:rsidRDefault="00F900BE" w:rsidP="00F900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ira Sans">
    <w:altName w:val="Corbe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00BE" w:rsidRDefault="00F900BE" w:rsidP="00F900BE">
      <w:pPr>
        <w:spacing w:after="0" w:line="240" w:lineRule="auto"/>
      </w:pPr>
      <w:r>
        <w:separator/>
      </w:r>
    </w:p>
  </w:footnote>
  <w:footnote w:type="continuationSeparator" w:id="0">
    <w:p w:rsidR="00F900BE" w:rsidRDefault="00F900BE" w:rsidP="00F900BE">
      <w:pPr>
        <w:spacing w:after="0" w:line="240" w:lineRule="auto"/>
      </w:pPr>
      <w:r>
        <w:continuationSeparator/>
      </w:r>
    </w:p>
  </w:footnote>
  <w:footnote w:id="1">
    <w:p w:rsidR="00F900BE" w:rsidRDefault="00F900BE" w:rsidP="00F900BE">
      <w:pPr>
        <w:pStyle w:val="Tekstprzypisudolnego"/>
        <w:rPr>
          <w:rFonts w:ascii="Fira Sans" w:hAnsi="Fira Sans"/>
          <w:sz w:val="16"/>
          <w:szCs w:val="16"/>
        </w:rPr>
      </w:pPr>
      <w:r>
        <w:rPr>
          <w:rStyle w:val="Odwoanieprzypisudolnego"/>
          <w:rFonts w:ascii="Fira Sans" w:hAnsi="Fira Sans"/>
          <w:sz w:val="16"/>
          <w:szCs w:val="16"/>
        </w:rPr>
        <w:footnoteRef/>
      </w:r>
      <w:r>
        <w:rPr>
          <w:rFonts w:ascii="Fira Sans" w:hAnsi="Fira Sans"/>
          <w:sz w:val="16"/>
          <w:szCs w:val="16"/>
        </w:rPr>
        <w:t xml:space="preserve">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1, z </w:t>
      </w:r>
      <w:proofErr w:type="spellStart"/>
      <w:r>
        <w:rPr>
          <w:rFonts w:ascii="Fira Sans" w:hAnsi="Fira Sans"/>
          <w:sz w:val="16"/>
          <w:szCs w:val="16"/>
        </w:rPr>
        <w:t>późn</w:t>
      </w:r>
      <w:proofErr w:type="spellEnd"/>
      <w:r>
        <w:rPr>
          <w:rFonts w:ascii="Fira Sans" w:hAnsi="Fira Sans"/>
          <w:sz w:val="16"/>
          <w:szCs w:val="16"/>
        </w:rPr>
        <w:t xml:space="preserve">. zm.)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42218"/>
    <w:multiLevelType w:val="hybridMultilevel"/>
    <w:tmpl w:val="3DF2C5AE"/>
    <w:lvl w:ilvl="0" w:tplc="B31E33D2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D276C7"/>
    <w:multiLevelType w:val="hybridMultilevel"/>
    <w:tmpl w:val="1936ACA2"/>
    <w:lvl w:ilvl="0" w:tplc="A7E43F28">
      <w:start w:val="1"/>
      <w:numFmt w:val="bullet"/>
      <w:lvlText w:val="-"/>
      <w:lvlJc w:val="left"/>
      <w:pPr>
        <w:ind w:left="1145" w:hanging="360"/>
      </w:pPr>
      <w:rPr>
        <w:rFonts w:ascii="Arial" w:hAnsi="Arial" w:cs="Times New Roman" w:hint="default"/>
        <w:sz w:val="28"/>
      </w:rPr>
    </w:lvl>
    <w:lvl w:ilvl="1" w:tplc="0415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" w15:restartNumberingAfterBreak="0">
    <w:nsid w:val="26857D89"/>
    <w:multiLevelType w:val="multilevel"/>
    <w:tmpl w:val="930CACA6"/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upperRoman"/>
      <w:lvlText w:val="%2."/>
      <w:lvlJc w:val="right"/>
      <w:pPr>
        <w:tabs>
          <w:tab w:val="num" w:pos="1080"/>
        </w:tabs>
        <w:ind w:left="1080" w:hanging="360"/>
      </w:pPr>
    </w:lvl>
    <w:lvl w:ilvl="2">
      <w:start w:val="1"/>
      <w:numFmt w:val="upperRoman"/>
      <w:lvlText w:val="%3."/>
      <w:lvlJc w:val="right"/>
      <w:pPr>
        <w:tabs>
          <w:tab w:val="num" w:pos="1800"/>
        </w:tabs>
        <w:ind w:left="1800" w:hanging="360"/>
      </w:pPr>
    </w:lvl>
    <w:lvl w:ilvl="3">
      <w:start w:val="1"/>
      <w:numFmt w:val="upperRoman"/>
      <w:lvlText w:val="%4."/>
      <w:lvlJc w:val="right"/>
      <w:pPr>
        <w:tabs>
          <w:tab w:val="num" w:pos="2520"/>
        </w:tabs>
        <w:ind w:left="2520" w:hanging="360"/>
      </w:pPr>
    </w:lvl>
    <w:lvl w:ilvl="4">
      <w:start w:val="1"/>
      <w:numFmt w:val="upperRoman"/>
      <w:lvlText w:val="%5."/>
      <w:lvlJc w:val="right"/>
      <w:pPr>
        <w:tabs>
          <w:tab w:val="num" w:pos="3240"/>
        </w:tabs>
        <w:ind w:left="3240" w:hanging="360"/>
      </w:pPr>
    </w:lvl>
    <w:lvl w:ilvl="5">
      <w:start w:val="1"/>
      <w:numFmt w:val="upperRoman"/>
      <w:lvlText w:val="%6."/>
      <w:lvlJc w:val="right"/>
      <w:pPr>
        <w:tabs>
          <w:tab w:val="num" w:pos="3960"/>
        </w:tabs>
        <w:ind w:left="3960" w:hanging="360"/>
      </w:pPr>
    </w:lvl>
    <w:lvl w:ilvl="6">
      <w:start w:val="1"/>
      <w:numFmt w:val="upperRoman"/>
      <w:lvlText w:val="%7."/>
      <w:lvlJc w:val="right"/>
      <w:pPr>
        <w:tabs>
          <w:tab w:val="num" w:pos="4680"/>
        </w:tabs>
        <w:ind w:left="4680" w:hanging="360"/>
      </w:pPr>
    </w:lvl>
    <w:lvl w:ilvl="7">
      <w:start w:val="1"/>
      <w:numFmt w:val="upperRoman"/>
      <w:lvlText w:val="%8."/>
      <w:lvlJc w:val="right"/>
      <w:pPr>
        <w:tabs>
          <w:tab w:val="num" w:pos="5400"/>
        </w:tabs>
        <w:ind w:left="5400" w:hanging="360"/>
      </w:pPr>
    </w:lvl>
    <w:lvl w:ilvl="8">
      <w:start w:val="1"/>
      <w:numFmt w:val="upperRoman"/>
      <w:lvlText w:val="%9."/>
      <w:lvlJc w:val="right"/>
      <w:pPr>
        <w:tabs>
          <w:tab w:val="num" w:pos="6120"/>
        </w:tabs>
        <w:ind w:left="6120" w:hanging="360"/>
      </w:pPr>
    </w:lvl>
  </w:abstractNum>
  <w:abstractNum w:abstractNumId="3" w15:restartNumberingAfterBreak="0">
    <w:nsid w:val="40280C63"/>
    <w:multiLevelType w:val="hybridMultilevel"/>
    <w:tmpl w:val="D7B86E6A"/>
    <w:lvl w:ilvl="0" w:tplc="BD74BC70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038693D"/>
    <w:multiLevelType w:val="hybridMultilevel"/>
    <w:tmpl w:val="4A92384C"/>
    <w:lvl w:ilvl="0" w:tplc="5914EDBC">
      <w:start w:val="1"/>
      <w:numFmt w:val="ordinal"/>
      <w:lvlText w:val="%1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C77"/>
    <w:rsid w:val="00864C77"/>
    <w:rsid w:val="00C02FEB"/>
    <w:rsid w:val="00CB7265"/>
    <w:rsid w:val="00F90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2D31B0-2F22-457C-BCE3-DA7E63A2A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900B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900BE"/>
    <w:rPr>
      <w:sz w:val="20"/>
      <w:szCs w:val="20"/>
    </w:rPr>
  </w:style>
  <w:style w:type="character" w:styleId="Odwoanieprzypisudolnego">
    <w:name w:val="footnote reference"/>
    <w:basedOn w:val="Domylnaczcionkaakapitu"/>
    <w:semiHidden/>
    <w:rsid w:val="00F900BE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od@ugstromiec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428</Words>
  <Characters>2571</Characters>
  <Application>Microsoft Office Word</Application>
  <DocSecurity>4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Jedlikowska</dc:creator>
  <cp:keywords/>
  <dc:description/>
  <cp:lastModifiedBy>Janina Miechowska</cp:lastModifiedBy>
  <cp:revision>2</cp:revision>
  <dcterms:created xsi:type="dcterms:W3CDTF">2020-06-19T07:44:00Z</dcterms:created>
  <dcterms:modified xsi:type="dcterms:W3CDTF">2020-06-19T07:44:00Z</dcterms:modified>
</cp:coreProperties>
</file>